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B0" w:rsidRPr="007F50B0" w:rsidRDefault="007F50B0" w:rsidP="007F50B0">
      <w:pPr>
        <w:autoSpaceDE w:val="0"/>
        <w:autoSpaceDN w:val="0"/>
        <w:adjustRightInd w:val="0"/>
        <w:spacing w:after="0" w:line="240" w:lineRule="auto"/>
        <w:ind w:right="-716"/>
        <w:jc w:val="center"/>
        <w:rPr>
          <w:rFonts w:ascii="Arial" w:eastAsia="Times New Roman" w:hAnsi="Arial" w:cs="Arial"/>
          <w:b/>
          <w:bCs/>
          <w:sz w:val="32"/>
          <w:szCs w:val="32"/>
          <w:lang w:eastAsia="ru-RU"/>
        </w:rPr>
      </w:pPr>
      <w:r w:rsidRPr="007F50B0">
        <w:rPr>
          <w:rFonts w:ascii="Arial" w:eastAsia="Times New Roman" w:hAnsi="Arial" w:cs="Arial"/>
          <w:b/>
          <w:bCs/>
          <w:sz w:val="32"/>
          <w:szCs w:val="32"/>
          <w:lang w:eastAsia="ru-RU"/>
        </w:rPr>
        <w:t>23.05.2023г. № 43</w:t>
      </w:r>
    </w:p>
    <w:p w:rsidR="007F50B0" w:rsidRPr="007F50B0" w:rsidRDefault="007F50B0" w:rsidP="007F50B0">
      <w:pPr>
        <w:autoSpaceDE w:val="0"/>
        <w:autoSpaceDN w:val="0"/>
        <w:adjustRightInd w:val="0"/>
        <w:spacing w:after="0" w:line="240" w:lineRule="auto"/>
        <w:jc w:val="center"/>
        <w:rPr>
          <w:rFonts w:ascii="Arial" w:eastAsia="Times New Roman" w:hAnsi="Arial" w:cs="Arial"/>
          <w:b/>
          <w:sz w:val="32"/>
          <w:szCs w:val="32"/>
          <w:lang w:eastAsia="ru-RU"/>
        </w:rPr>
      </w:pPr>
      <w:r w:rsidRPr="007F50B0">
        <w:rPr>
          <w:rFonts w:ascii="Arial" w:eastAsia="Times New Roman" w:hAnsi="Arial" w:cs="Arial"/>
          <w:b/>
          <w:sz w:val="32"/>
          <w:szCs w:val="32"/>
          <w:lang w:eastAsia="ru-RU"/>
        </w:rPr>
        <w:t>РОССИЙСКАЯ ФЕДЕРАЦИЯ</w:t>
      </w:r>
    </w:p>
    <w:p w:rsidR="007F50B0" w:rsidRPr="007F50B0" w:rsidRDefault="007F50B0" w:rsidP="007F50B0">
      <w:pPr>
        <w:autoSpaceDE w:val="0"/>
        <w:autoSpaceDN w:val="0"/>
        <w:adjustRightInd w:val="0"/>
        <w:spacing w:after="0" w:line="240" w:lineRule="auto"/>
        <w:jc w:val="center"/>
        <w:rPr>
          <w:rFonts w:ascii="Arial" w:eastAsia="Times New Roman" w:hAnsi="Arial" w:cs="Arial"/>
          <w:b/>
          <w:sz w:val="32"/>
          <w:szCs w:val="32"/>
          <w:lang w:eastAsia="ru-RU"/>
        </w:rPr>
      </w:pPr>
      <w:r w:rsidRPr="007F50B0">
        <w:rPr>
          <w:rFonts w:ascii="Arial" w:eastAsia="Times New Roman" w:hAnsi="Arial" w:cs="Arial"/>
          <w:b/>
          <w:sz w:val="32"/>
          <w:szCs w:val="32"/>
          <w:lang w:eastAsia="ru-RU"/>
        </w:rPr>
        <w:t>ИРКУТСКАЯ ОБЛАСТЬ</w:t>
      </w:r>
    </w:p>
    <w:p w:rsidR="007F50B0" w:rsidRPr="007F50B0" w:rsidRDefault="007F50B0" w:rsidP="007F50B0">
      <w:pPr>
        <w:autoSpaceDE w:val="0"/>
        <w:autoSpaceDN w:val="0"/>
        <w:adjustRightInd w:val="0"/>
        <w:spacing w:after="0" w:line="240" w:lineRule="auto"/>
        <w:jc w:val="center"/>
        <w:rPr>
          <w:rFonts w:ascii="Arial" w:eastAsia="Times New Roman" w:hAnsi="Arial" w:cs="Arial"/>
          <w:b/>
          <w:sz w:val="32"/>
          <w:szCs w:val="32"/>
          <w:lang w:eastAsia="ru-RU"/>
        </w:rPr>
      </w:pPr>
      <w:r w:rsidRPr="007F50B0">
        <w:rPr>
          <w:rFonts w:ascii="Arial" w:eastAsia="Times New Roman" w:hAnsi="Arial" w:cs="Arial"/>
          <w:b/>
          <w:sz w:val="32"/>
          <w:szCs w:val="32"/>
          <w:lang w:eastAsia="ru-RU"/>
        </w:rPr>
        <w:t>БАЯНДАЕВСКИЙ МУНИЦИПАЛЬНЫЙ РАЙОН</w:t>
      </w:r>
    </w:p>
    <w:p w:rsidR="007F50B0" w:rsidRPr="007F50B0" w:rsidRDefault="007F50B0" w:rsidP="007F50B0">
      <w:pPr>
        <w:autoSpaceDE w:val="0"/>
        <w:autoSpaceDN w:val="0"/>
        <w:adjustRightInd w:val="0"/>
        <w:spacing w:after="0" w:line="240" w:lineRule="auto"/>
        <w:jc w:val="center"/>
        <w:rPr>
          <w:rFonts w:ascii="Arial" w:eastAsia="Times New Roman" w:hAnsi="Arial" w:cs="Arial"/>
          <w:b/>
          <w:sz w:val="32"/>
          <w:szCs w:val="32"/>
          <w:lang w:eastAsia="ru-RU"/>
        </w:rPr>
      </w:pPr>
      <w:r w:rsidRPr="007F50B0">
        <w:rPr>
          <w:rFonts w:ascii="Arial" w:eastAsia="Times New Roman" w:hAnsi="Arial" w:cs="Arial"/>
          <w:b/>
          <w:sz w:val="32"/>
          <w:szCs w:val="32"/>
          <w:lang w:eastAsia="ru-RU"/>
        </w:rPr>
        <w:t>МУНИЦИПАЛЬНОЕ ОБРАЗОВАНИЕ «ХОГОТ»</w:t>
      </w:r>
    </w:p>
    <w:p w:rsidR="007F50B0" w:rsidRPr="007F50B0" w:rsidRDefault="007F50B0" w:rsidP="007F50B0">
      <w:pPr>
        <w:spacing w:after="0" w:line="240" w:lineRule="auto"/>
        <w:jc w:val="center"/>
        <w:rPr>
          <w:rFonts w:ascii="Arial" w:eastAsia="Times New Roman" w:hAnsi="Arial" w:cs="Arial"/>
          <w:b/>
          <w:sz w:val="32"/>
          <w:szCs w:val="32"/>
          <w:lang w:eastAsia="ru-RU"/>
        </w:rPr>
      </w:pPr>
      <w:r w:rsidRPr="007F50B0">
        <w:rPr>
          <w:rFonts w:ascii="Arial" w:eastAsia="Times New Roman" w:hAnsi="Arial" w:cs="Arial"/>
          <w:b/>
          <w:sz w:val="32"/>
          <w:szCs w:val="32"/>
          <w:lang w:eastAsia="ru-RU"/>
        </w:rPr>
        <w:t>АДМИНИСТРАЦИЯ</w:t>
      </w:r>
    </w:p>
    <w:p w:rsidR="007F50B0" w:rsidRPr="007F50B0" w:rsidRDefault="007F50B0" w:rsidP="007F50B0">
      <w:pPr>
        <w:spacing w:after="0" w:line="240" w:lineRule="auto"/>
        <w:jc w:val="center"/>
        <w:rPr>
          <w:rFonts w:ascii="Arial" w:eastAsia="Times New Roman" w:hAnsi="Arial" w:cs="Arial"/>
          <w:b/>
          <w:sz w:val="32"/>
          <w:szCs w:val="32"/>
          <w:lang w:eastAsia="ru-RU"/>
        </w:rPr>
      </w:pPr>
      <w:r w:rsidRPr="007F50B0">
        <w:rPr>
          <w:rFonts w:ascii="Arial" w:eastAsia="Times New Roman" w:hAnsi="Arial" w:cs="Arial"/>
          <w:b/>
          <w:sz w:val="32"/>
          <w:szCs w:val="32"/>
          <w:lang w:eastAsia="ru-RU"/>
        </w:rPr>
        <w:t>ПОСТАНОВЛЕНИЕ</w:t>
      </w:r>
    </w:p>
    <w:p w:rsidR="007F50B0" w:rsidRPr="007F50B0" w:rsidRDefault="007F50B0" w:rsidP="007F50B0">
      <w:pPr>
        <w:spacing w:after="0"/>
        <w:jc w:val="center"/>
        <w:rPr>
          <w:rFonts w:ascii="Times New Roman" w:eastAsia="Times New Roman" w:hAnsi="Times New Roman" w:cs="Times New Roman"/>
          <w:sz w:val="32"/>
          <w:szCs w:val="32"/>
          <w:lang w:eastAsia="ru-RU"/>
        </w:rPr>
      </w:pPr>
    </w:p>
    <w:p w:rsidR="007F50B0" w:rsidRPr="007F50B0" w:rsidRDefault="007F50B0" w:rsidP="007F50B0">
      <w:pPr>
        <w:spacing w:after="0" w:line="240" w:lineRule="auto"/>
        <w:ind w:firstLine="709"/>
        <w:jc w:val="center"/>
        <w:rPr>
          <w:rFonts w:ascii="Arial" w:eastAsia="Times New Roman" w:hAnsi="Arial" w:cs="Arial"/>
          <w:b/>
          <w:sz w:val="32"/>
          <w:szCs w:val="32"/>
          <w:lang w:eastAsia="ru-RU"/>
        </w:rPr>
      </w:pPr>
      <w:r w:rsidRPr="007F50B0">
        <w:rPr>
          <w:rFonts w:ascii="Arial" w:eastAsia="Times New Roman" w:hAnsi="Arial" w:cs="Arial"/>
          <w:b/>
          <w:sz w:val="32"/>
          <w:szCs w:val="32"/>
          <w:lang w:eastAsia="ru-RU"/>
        </w:rPr>
        <w:t>ОБ УТВЕРЖДЕНИИ ПОЛОЖЕНИЯ О МУНИЦИПАЛЬНОМ ЗЕМЕЛЬНОМ КОНТРОЛЕ В МУНИЦИПАЛЬНОМ ОБРАЗОВАНИИ «ХОГОТ»</w:t>
      </w:r>
    </w:p>
    <w:p w:rsidR="007F50B0" w:rsidRPr="007F50B0" w:rsidRDefault="007F50B0" w:rsidP="007F50B0">
      <w:pPr>
        <w:spacing w:after="0" w:line="240" w:lineRule="auto"/>
        <w:ind w:firstLine="709"/>
        <w:jc w:val="center"/>
        <w:rPr>
          <w:rFonts w:ascii="Arial" w:eastAsia="Times New Roman" w:hAnsi="Arial" w:cs="Arial"/>
          <w:b/>
          <w:sz w:val="32"/>
          <w:szCs w:val="32"/>
          <w:lang w:eastAsia="ru-RU"/>
        </w:rPr>
      </w:pPr>
    </w:p>
    <w:p w:rsidR="007F50B0" w:rsidRPr="007F50B0" w:rsidRDefault="007F50B0" w:rsidP="007F5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В соответствии с Земельным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«Хогот», администрация муниципального образования «Хогот»</w:t>
      </w:r>
      <w:proofErr w:type="gramEnd"/>
    </w:p>
    <w:p w:rsidR="007F50B0" w:rsidRPr="007F50B0" w:rsidRDefault="007F50B0" w:rsidP="007F5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color w:val="000000"/>
          <w:sz w:val="24"/>
          <w:szCs w:val="24"/>
          <w:lang w:eastAsia="ru-RU"/>
        </w:rPr>
      </w:pPr>
    </w:p>
    <w:p w:rsidR="007F50B0" w:rsidRPr="007F50B0" w:rsidRDefault="007F50B0" w:rsidP="007F5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Arial" w:eastAsia="Times New Roman" w:hAnsi="Arial" w:cs="Arial"/>
          <w:b/>
          <w:color w:val="000000"/>
          <w:sz w:val="30"/>
          <w:szCs w:val="30"/>
          <w:lang w:eastAsia="ru-RU"/>
        </w:rPr>
      </w:pPr>
      <w:r w:rsidRPr="007F50B0">
        <w:rPr>
          <w:rFonts w:ascii="Arial" w:eastAsia="Times New Roman" w:hAnsi="Arial" w:cs="Arial"/>
          <w:b/>
          <w:color w:val="000000"/>
          <w:sz w:val="30"/>
          <w:szCs w:val="30"/>
          <w:lang w:eastAsia="ru-RU"/>
        </w:rPr>
        <w:t>ПОСТАНОВЛЯЕТ:</w:t>
      </w:r>
    </w:p>
    <w:p w:rsidR="007F50B0" w:rsidRPr="007F50B0" w:rsidRDefault="007F50B0" w:rsidP="007F5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color w:val="000000"/>
          <w:sz w:val="24"/>
          <w:szCs w:val="24"/>
          <w:lang w:eastAsia="ru-RU"/>
        </w:rPr>
      </w:pPr>
    </w:p>
    <w:p w:rsidR="007F50B0" w:rsidRPr="007F50B0" w:rsidRDefault="007F50B0" w:rsidP="007F5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bookmarkStart w:id="0" w:name="_GoBack"/>
      <w:r w:rsidRPr="007F50B0">
        <w:rPr>
          <w:rFonts w:ascii="Arial" w:eastAsia="Times New Roman" w:hAnsi="Arial" w:cs="Arial"/>
          <w:color w:val="000000"/>
          <w:sz w:val="24"/>
          <w:szCs w:val="24"/>
          <w:lang w:eastAsia="ru-RU"/>
        </w:rPr>
        <w:t>1. Утвердить прилагаемое положение о муниципальном земельном контроле в муниципальном образовании «Хогот»;</w:t>
      </w:r>
    </w:p>
    <w:p w:rsidR="007F50B0" w:rsidRPr="007F50B0" w:rsidRDefault="007F50B0" w:rsidP="007F5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2. Настоящее постановление вступает в силу с 01.06.2023 г.;</w:t>
      </w:r>
    </w:p>
    <w:p w:rsidR="007F50B0" w:rsidRPr="007F50B0" w:rsidRDefault="007F50B0" w:rsidP="007F5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3. Опубликовать н</w:t>
      </w:r>
      <w:r w:rsidRPr="007F50B0">
        <w:rPr>
          <w:rFonts w:ascii="Arial" w:eastAsia="Times New Roman" w:hAnsi="Arial" w:cs="Arial"/>
          <w:sz w:val="24"/>
          <w:szCs w:val="24"/>
          <w:lang w:eastAsia="ru-RU"/>
        </w:rPr>
        <w:t xml:space="preserve">астоящее постановление на официальном </w:t>
      </w:r>
      <w:proofErr w:type="gramStart"/>
      <w:r w:rsidRPr="007F50B0">
        <w:rPr>
          <w:rFonts w:ascii="Arial" w:eastAsia="Times New Roman" w:hAnsi="Arial" w:cs="Arial"/>
          <w:sz w:val="24"/>
          <w:szCs w:val="24"/>
          <w:lang w:eastAsia="ru-RU"/>
        </w:rPr>
        <w:t>сайте</w:t>
      </w:r>
      <w:proofErr w:type="gramEnd"/>
      <w:r w:rsidRPr="007F50B0">
        <w:rPr>
          <w:rFonts w:ascii="Arial" w:eastAsia="Times New Roman" w:hAnsi="Arial" w:cs="Arial"/>
          <w:sz w:val="24"/>
          <w:szCs w:val="24"/>
          <w:lang w:eastAsia="ru-RU"/>
        </w:rPr>
        <w:t xml:space="preserve"> МО «Хогот» в информационно-телекоммуникационной сети «Интернет»;</w:t>
      </w:r>
    </w:p>
    <w:p w:rsidR="007F50B0" w:rsidRPr="007F50B0" w:rsidRDefault="007F50B0" w:rsidP="007F5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4. Контроль исполнения настоящего постановления оставляю за собой.</w:t>
      </w:r>
    </w:p>
    <w:p w:rsidR="007F50B0" w:rsidRPr="007F50B0" w:rsidRDefault="007F50B0" w:rsidP="007F5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p>
    <w:bookmarkEnd w:id="0"/>
    <w:p w:rsidR="007F50B0" w:rsidRPr="007F50B0" w:rsidRDefault="007F50B0" w:rsidP="007F50B0">
      <w:pPr>
        <w:shd w:val="clear" w:color="auto" w:fill="FFFFFF"/>
        <w:spacing w:after="0" w:line="240" w:lineRule="auto"/>
        <w:rPr>
          <w:rFonts w:ascii="Arial" w:eastAsia="Times New Roman" w:hAnsi="Arial" w:cs="Arial"/>
          <w:color w:val="000000"/>
          <w:sz w:val="24"/>
          <w:szCs w:val="24"/>
          <w:lang w:eastAsia="ru-RU"/>
        </w:rPr>
      </w:pPr>
    </w:p>
    <w:p w:rsidR="007F50B0" w:rsidRPr="007F50B0" w:rsidRDefault="007F50B0" w:rsidP="007F50B0">
      <w:pPr>
        <w:shd w:val="clear" w:color="auto" w:fill="FFFFFF"/>
        <w:spacing w:after="0" w:line="240" w:lineRule="auto"/>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Глава муниципального образования «Хогот»</w:t>
      </w:r>
    </w:p>
    <w:p w:rsidR="007F50B0" w:rsidRPr="007F50B0" w:rsidRDefault="007F50B0" w:rsidP="007F50B0">
      <w:pPr>
        <w:shd w:val="clear" w:color="auto" w:fill="FFFFFF"/>
        <w:spacing w:after="0" w:line="240" w:lineRule="auto"/>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В.А. Дудкин</w:t>
      </w:r>
    </w:p>
    <w:p w:rsidR="007F50B0" w:rsidRPr="007F50B0" w:rsidRDefault="007F50B0" w:rsidP="007F50B0">
      <w:pPr>
        <w:rPr>
          <w:rFonts w:ascii="Arial" w:eastAsia="Times New Roman" w:hAnsi="Arial" w:cs="Arial"/>
          <w:color w:val="000000"/>
          <w:sz w:val="24"/>
          <w:szCs w:val="24"/>
          <w:lang w:eastAsia="ru-RU"/>
        </w:rPr>
      </w:pPr>
    </w:p>
    <w:tbl>
      <w:tblPr>
        <w:tblW w:w="0" w:type="auto"/>
        <w:tblLook w:val="04A0" w:firstRow="1" w:lastRow="0" w:firstColumn="1" w:lastColumn="0" w:noHBand="0" w:noVBand="1"/>
      </w:tblPr>
      <w:tblGrid>
        <w:gridCol w:w="4785"/>
        <w:gridCol w:w="4786"/>
      </w:tblGrid>
      <w:tr w:rsidR="007F50B0" w:rsidRPr="007F50B0" w:rsidTr="00231648">
        <w:trPr>
          <w:trHeight w:val="146"/>
        </w:trPr>
        <w:tc>
          <w:tcPr>
            <w:tcW w:w="4785" w:type="dxa"/>
            <w:shd w:val="clear" w:color="auto" w:fill="auto"/>
          </w:tcPr>
          <w:p w:rsidR="007F50B0" w:rsidRPr="007F50B0" w:rsidRDefault="007F50B0" w:rsidP="007F50B0">
            <w:pPr>
              <w:spacing w:after="0" w:line="240" w:lineRule="auto"/>
              <w:jc w:val="right"/>
              <w:rPr>
                <w:rFonts w:ascii="Times New Roman" w:eastAsia="Calibri" w:hAnsi="Times New Roman" w:cs="Times New Roman"/>
                <w:caps/>
                <w:sz w:val="28"/>
                <w:szCs w:val="28"/>
              </w:rPr>
            </w:pPr>
            <w:r w:rsidRPr="007F50B0">
              <w:rPr>
                <w:rFonts w:ascii="Times New Roman" w:eastAsia="Times New Roman" w:hAnsi="Times New Roman" w:cs="Times New Roman"/>
                <w:b/>
                <w:sz w:val="24"/>
                <w:szCs w:val="24"/>
                <w:lang w:eastAsia="ru-RU"/>
              </w:rPr>
              <w:br w:type="page"/>
            </w:r>
            <w:r w:rsidRPr="007F50B0">
              <w:rPr>
                <w:rFonts w:ascii="Calibri" w:eastAsia="Calibri" w:hAnsi="Calibri" w:cs="Times New Roman"/>
              </w:rPr>
              <w:br w:type="page"/>
            </w:r>
          </w:p>
        </w:tc>
        <w:tc>
          <w:tcPr>
            <w:tcW w:w="4786" w:type="dxa"/>
            <w:shd w:val="clear" w:color="auto" w:fill="auto"/>
          </w:tcPr>
          <w:p w:rsidR="007F50B0" w:rsidRPr="007F50B0" w:rsidRDefault="007F50B0" w:rsidP="007F50B0">
            <w:pPr>
              <w:spacing w:after="0" w:line="240" w:lineRule="auto"/>
              <w:ind w:firstLine="709"/>
              <w:jc w:val="right"/>
              <w:rPr>
                <w:rFonts w:ascii="Courier New" w:eastAsia="Calibri" w:hAnsi="Courier New" w:cs="Courier New"/>
                <w:caps/>
              </w:rPr>
            </w:pPr>
            <w:r w:rsidRPr="007F50B0">
              <w:rPr>
                <w:rFonts w:ascii="Courier New" w:eastAsia="Calibri" w:hAnsi="Courier New" w:cs="Courier New"/>
                <w:caps/>
              </w:rPr>
              <w:t>Утвержден</w:t>
            </w:r>
          </w:p>
          <w:p w:rsidR="007F50B0" w:rsidRPr="007F50B0" w:rsidRDefault="007F50B0" w:rsidP="007F50B0">
            <w:pPr>
              <w:spacing w:after="0" w:line="240" w:lineRule="auto"/>
              <w:jc w:val="right"/>
              <w:rPr>
                <w:rFonts w:ascii="Courier New" w:eastAsia="Calibri" w:hAnsi="Courier New" w:cs="Courier New"/>
              </w:rPr>
            </w:pPr>
            <w:r w:rsidRPr="007F50B0">
              <w:rPr>
                <w:rFonts w:ascii="Courier New" w:eastAsia="Calibri" w:hAnsi="Courier New" w:cs="Courier New"/>
              </w:rPr>
              <w:t>постановлением главы МО «Хогот»</w:t>
            </w:r>
          </w:p>
          <w:p w:rsidR="007F50B0" w:rsidRPr="007F50B0" w:rsidRDefault="007F50B0" w:rsidP="007F50B0">
            <w:pPr>
              <w:spacing w:after="0" w:line="240" w:lineRule="auto"/>
              <w:jc w:val="right"/>
              <w:rPr>
                <w:rFonts w:ascii="Times New Roman" w:eastAsia="Calibri" w:hAnsi="Times New Roman" w:cs="Times New Roman"/>
                <w:sz w:val="28"/>
                <w:szCs w:val="28"/>
              </w:rPr>
            </w:pPr>
            <w:r w:rsidRPr="007F50B0">
              <w:rPr>
                <w:rFonts w:ascii="Courier New" w:eastAsia="Calibri" w:hAnsi="Courier New" w:cs="Courier New"/>
              </w:rPr>
              <w:t>от «23» мая 2023 г.  № 43</w:t>
            </w:r>
          </w:p>
        </w:tc>
      </w:tr>
    </w:tbl>
    <w:p w:rsidR="007F50B0" w:rsidRPr="007F50B0" w:rsidRDefault="007F50B0" w:rsidP="007F50B0">
      <w:pPr>
        <w:widowControl w:val="0"/>
        <w:autoSpaceDE w:val="0"/>
        <w:autoSpaceDN w:val="0"/>
        <w:adjustRightInd w:val="0"/>
        <w:spacing w:after="0" w:line="240" w:lineRule="auto"/>
        <w:rPr>
          <w:rFonts w:ascii="Arial" w:eastAsia="Times New Roman" w:hAnsi="Arial" w:cs="Arial"/>
          <w:b/>
          <w:sz w:val="24"/>
          <w:szCs w:val="24"/>
          <w:lang w:eastAsia="ru-RU"/>
        </w:rPr>
      </w:pP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Положение</w:t>
      </w: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 xml:space="preserve">о муниципальном земельном контроле </w:t>
      </w: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в муниципального образования «Хогот»</w:t>
      </w:r>
    </w:p>
    <w:p w:rsidR="007F50B0" w:rsidRPr="007F50B0" w:rsidRDefault="007F50B0" w:rsidP="007F50B0">
      <w:pPr>
        <w:spacing w:after="0"/>
        <w:jc w:val="center"/>
        <w:rPr>
          <w:rFonts w:ascii="Arial" w:eastAsia="Times New Roman" w:hAnsi="Arial" w:cs="Arial"/>
          <w:b/>
          <w:color w:val="000000"/>
          <w:sz w:val="24"/>
          <w:szCs w:val="24"/>
          <w:lang w:eastAsia="ru-RU"/>
        </w:rPr>
      </w:pP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Раздел 1. Общие положения</w:t>
      </w:r>
    </w:p>
    <w:p w:rsidR="007F50B0" w:rsidRPr="007F50B0" w:rsidRDefault="007F50B0" w:rsidP="007F50B0">
      <w:pPr>
        <w:spacing w:after="0"/>
        <w:jc w:val="both"/>
        <w:rPr>
          <w:rFonts w:ascii="Arial" w:eastAsia="Times New Roman" w:hAnsi="Arial" w:cs="Arial"/>
          <w:color w:val="000000"/>
          <w:sz w:val="24"/>
          <w:szCs w:val="24"/>
          <w:lang w:eastAsia="ru-RU"/>
        </w:rPr>
      </w:pP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1.1. Настоящее Положение устанавливает порядок осуществления муниципального земельного контроля в границах муниципального образования «Хогот» (далее – муниципальный земельный контроль).</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lastRenderedPageBreak/>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w:t>
      </w:r>
      <w:proofErr w:type="gramStart"/>
      <w:r w:rsidRPr="007F50B0">
        <w:rPr>
          <w:rFonts w:ascii="Arial" w:eastAsia="Times New Roman" w:hAnsi="Arial" w:cs="Arial"/>
          <w:color w:val="000000"/>
          <w:sz w:val="24"/>
          <w:szCs w:val="24"/>
          <w:lang w:eastAsia="ru-RU"/>
        </w:rPr>
        <w:t>отношении</w:t>
      </w:r>
      <w:proofErr w:type="gramEnd"/>
      <w:r w:rsidRPr="007F50B0">
        <w:rPr>
          <w:rFonts w:ascii="Arial" w:eastAsia="Times New Roman" w:hAnsi="Arial" w:cs="Arial"/>
          <w:color w:val="000000"/>
          <w:sz w:val="24"/>
          <w:szCs w:val="24"/>
          <w:lang w:eastAsia="ru-RU"/>
        </w:rPr>
        <w:t xml:space="preserve"> объектов земельных отношений, за нарушение которых законодательством предусмотрена административная ответственность.</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Объектами земельных отношений являются земли, земельные участки или части земельных участков в границах муниципального образования «Хогот».</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1.3. Муниципальный земельный контроль осуществляется администрацией муниципального образования «Хогот» (далее – администрация).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1.4. Должностными лицами администрации, уполномоченными на осуществление муниципального земельного контроля, являются </w:t>
      </w:r>
      <w:r w:rsidRPr="007F50B0">
        <w:rPr>
          <w:rFonts w:ascii="Arial" w:eastAsia="Times New Roman" w:hAnsi="Arial" w:cs="Arial"/>
          <w:sz w:val="24"/>
          <w:szCs w:val="24"/>
          <w:lang w:eastAsia="ru-RU"/>
        </w:rPr>
        <w:t>специалисты по имуществу</w:t>
      </w:r>
      <w:r w:rsidRPr="007F50B0">
        <w:rPr>
          <w:rFonts w:ascii="Arial" w:eastAsia="Times New Roman" w:hAnsi="Arial" w:cs="Arial"/>
          <w:color w:val="000000"/>
          <w:sz w:val="24"/>
          <w:szCs w:val="24"/>
          <w:lang w:eastAsia="ru-RU"/>
        </w:rPr>
        <w:t xml:space="preserve"> (далее – должностные лица).</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Должностные лица при осуществлении муниципального земельного контроля имеют права, несут обязанность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1.6. Администрация осуществляет муниципальный земельный контроль за соблюдением:</w:t>
      </w:r>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5) исполнения предписаний об устранении нарушений обязательных требований, выданных должностными лицами пределах их компетенции.</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Полномочия, указанные в </w:t>
      </w:r>
      <w:proofErr w:type="gramStart"/>
      <w:r w:rsidRPr="007F50B0">
        <w:rPr>
          <w:rFonts w:ascii="Arial" w:eastAsia="Times New Roman" w:hAnsi="Arial" w:cs="Arial"/>
          <w:color w:val="000000"/>
          <w:sz w:val="24"/>
          <w:szCs w:val="24"/>
          <w:lang w:eastAsia="ru-RU"/>
        </w:rPr>
        <w:t>настоящем</w:t>
      </w:r>
      <w:proofErr w:type="gramEnd"/>
      <w:r w:rsidRPr="007F50B0">
        <w:rPr>
          <w:rFonts w:ascii="Arial" w:eastAsia="Times New Roman" w:hAnsi="Arial" w:cs="Arial"/>
          <w:color w:val="000000"/>
          <w:sz w:val="24"/>
          <w:szCs w:val="24"/>
          <w:lang w:eastAsia="ru-RU"/>
        </w:rPr>
        <w:t xml:space="preserve"> пункте, осуществляются администрацией в отношении всех категорий земель.</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1.7. Администрацией в </w:t>
      </w:r>
      <w:proofErr w:type="gramStart"/>
      <w:r w:rsidRPr="007F50B0">
        <w:rPr>
          <w:rFonts w:ascii="Arial" w:eastAsia="Times New Roman" w:hAnsi="Arial" w:cs="Arial"/>
          <w:color w:val="000000"/>
          <w:sz w:val="24"/>
          <w:szCs w:val="24"/>
          <w:lang w:eastAsia="ru-RU"/>
        </w:rPr>
        <w:t>рамках</w:t>
      </w:r>
      <w:proofErr w:type="gramEnd"/>
      <w:r w:rsidRPr="007F50B0">
        <w:rPr>
          <w:rFonts w:ascii="Arial" w:eastAsia="Times New Roman" w:hAnsi="Arial" w:cs="Arial"/>
          <w:color w:val="000000"/>
          <w:sz w:val="24"/>
          <w:szCs w:val="24"/>
          <w:lang w:eastAsia="ru-RU"/>
        </w:rPr>
        <w:t xml:space="preserve"> осуществления муниципального земельного контроля обеспечивается учет объектов муниципального земельного контроля.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1.8. При осуществлении муниципального земельного контроля система оценки и управления рисками не применяется.</w:t>
      </w:r>
    </w:p>
    <w:p w:rsidR="007F50B0" w:rsidRPr="007F50B0" w:rsidRDefault="007F50B0" w:rsidP="007F50B0">
      <w:pPr>
        <w:spacing w:after="0"/>
        <w:jc w:val="both"/>
        <w:rPr>
          <w:rFonts w:ascii="Arial" w:eastAsia="Times New Roman" w:hAnsi="Arial" w:cs="Arial"/>
          <w:color w:val="000000"/>
          <w:sz w:val="24"/>
          <w:szCs w:val="24"/>
          <w:lang w:eastAsia="ru-RU"/>
        </w:rPr>
      </w:pP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lastRenderedPageBreak/>
        <w:t>Раздел 2. Профилактика рисков причинения вреда (ущерба)</w:t>
      </w: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охраняемым законом ценностям</w:t>
      </w:r>
    </w:p>
    <w:p w:rsidR="007F50B0" w:rsidRPr="007F50B0" w:rsidRDefault="007F50B0" w:rsidP="007F50B0">
      <w:pPr>
        <w:spacing w:after="0"/>
        <w:jc w:val="both"/>
        <w:rPr>
          <w:rFonts w:ascii="Arial" w:eastAsia="Times New Roman" w:hAnsi="Arial" w:cs="Arial"/>
          <w:color w:val="000000"/>
          <w:sz w:val="24"/>
          <w:szCs w:val="24"/>
          <w:lang w:eastAsia="ru-RU"/>
        </w:rPr>
      </w:pP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2.1. Администрация осуществляет муниципальный земельный контроль в том числе посредством проведения профилактических мероприятий.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2.2. </w:t>
      </w:r>
      <w:proofErr w:type="gramStart"/>
      <w:r w:rsidRPr="007F50B0">
        <w:rPr>
          <w:rFonts w:ascii="Arial" w:eastAsia="Times New Roman" w:hAnsi="Arial" w:cs="Arial"/>
          <w:color w:val="000000"/>
          <w:sz w:val="24"/>
          <w:szCs w:val="24"/>
          <w:lang w:eastAsia="ru-RU"/>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2.4. </w:t>
      </w:r>
      <w:proofErr w:type="gramStart"/>
      <w:r w:rsidRPr="007F50B0">
        <w:rPr>
          <w:rFonts w:ascii="Arial" w:eastAsia="Times New Roman" w:hAnsi="Arial" w:cs="Arial"/>
          <w:color w:val="000000"/>
          <w:sz w:val="24"/>
          <w:szCs w:val="24"/>
          <w:lang w:eastAsia="ru-RU"/>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«Хогот» (далее – Глава) для принятия решения о проведении контрольных мероприятий.</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2.5. При осуществлении администрацией муниципального земельного контроля могут проводиться следующие виды профилактических мероприятий: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1) информирование;</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2) консультирование.</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2.6. </w:t>
      </w:r>
      <w:proofErr w:type="gramStart"/>
      <w:r w:rsidRPr="007F50B0">
        <w:rPr>
          <w:rFonts w:ascii="Arial" w:eastAsia="Times New Roman" w:hAnsi="Arial" w:cs="Arial"/>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Администрация обязана размещать и поддерживать в актуальном </w:t>
      </w:r>
      <w:proofErr w:type="gramStart"/>
      <w:r w:rsidRPr="007F50B0">
        <w:rPr>
          <w:rFonts w:ascii="Arial" w:eastAsia="Times New Roman" w:hAnsi="Arial" w:cs="Arial"/>
          <w:color w:val="000000"/>
          <w:sz w:val="24"/>
          <w:szCs w:val="24"/>
          <w:lang w:eastAsia="ru-RU"/>
        </w:rPr>
        <w:t>состоянии</w:t>
      </w:r>
      <w:proofErr w:type="gramEnd"/>
      <w:r w:rsidRPr="007F50B0">
        <w:rPr>
          <w:rFonts w:ascii="Arial" w:eastAsia="Times New Roman" w:hAnsi="Arial" w:cs="Arial"/>
          <w:color w:val="000000"/>
          <w:sz w:val="24"/>
          <w:szCs w:val="24"/>
          <w:lang w:eastAsia="ru-RU"/>
        </w:rPr>
        <w:t xml:space="preserve">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Администрация также вправе информировать население муниципального образования «Хогот» на собраниях и конференциях граждан об обязательных требованиях, предъявляемых к объектам контроля.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2.7. Консультирование контролируемых лиц осуществляется должностным лицом по телефону, посредством видео-конференц-связи, на личном </w:t>
      </w:r>
      <w:proofErr w:type="gramStart"/>
      <w:r w:rsidRPr="007F50B0">
        <w:rPr>
          <w:rFonts w:ascii="Arial" w:eastAsia="Times New Roman" w:hAnsi="Arial" w:cs="Arial"/>
          <w:color w:val="000000"/>
          <w:sz w:val="24"/>
          <w:szCs w:val="24"/>
          <w:lang w:eastAsia="ru-RU"/>
        </w:rPr>
        <w:t>приеме</w:t>
      </w:r>
      <w:proofErr w:type="gramEnd"/>
      <w:r w:rsidRPr="007F50B0">
        <w:rPr>
          <w:rFonts w:ascii="Arial" w:eastAsia="Times New Roman" w:hAnsi="Arial" w:cs="Arial"/>
          <w:color w:val="000000"/>
          <w:sz w:val="24"/>
          <w:szCs w:val="24"/>
          <w:lang w:eastAsia="ru-RU"/>
        </w:rPr>
        <w:t xml:space="preserve"> либо </w:t>
      </w:r>
      <w:r w:rsidRPr="007F50B0">
        <w:rPr>
          <w:rFonts w:ascii="Arial" w:eastAsia="Times New Roman" w:hAnsi="Arial" w:cs="Arial"/>
          <w:color w:val="000000"/>
          <w:sz w:val="24"/>
          <w:szCs w:val="24"/>
          <w:lang w:eastAsia="ru-RU"/>
        </w:rPr>
        <w:lastRenderedPageBreak/>
        <w:t>в ходе проведения профилактических мероприятий, контрольных мероприятий и не должно превышать 15 минут.</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Консультирование осуществляется в устной или письменной форме по следующим вопросам:</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1) организация и осуществление муниципального земельного контроля;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2) порядок осуществления контрольных мероприятий, установленных настоящим Положением;</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 порядок обжалования действий (бездействия) </w:t>
      </w:r>
      <w:proofErr w:type="gramStart"/>
      <w:r w:rsidRPr="007F50B0">
        <w:rPr>
          <w:rFonts w:ascii="Arial" w:eastAsia="Times New Roman" w:hAnsi="Arial" w:cs="Arial"/>
          <w:color w:val="000000"/>
          <w:sz w:val="24"/>
          <w:szCs w:val="24"/>
          <w:lang w:eastAsia="ru-RU"/>
        </w:rPr>
        <w:t>должностных</w:t>
      </w:r>
      <w:proofErr w:type="gramEnd"/>
      <w:r w:rsidRPr="007F50B0">
        <w:rPr>
          <w:rFonts w:ascii="Arial" w:eastAsia="Times New Roman" w:hAnsi="Arial" w:cs="Arial"/>
          <w:color w:val="000000"/>
          <w:sz w:val="24"/>
          <w:szCs w:val="24"/>
          <w:lang w:eastAsia="ru-RU"/>
        </w:rPr>
        <w:t xml:space="preserve"> лиц;</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Должностным лицом ведутся журналы учета консультирований.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w:t>
      </w:r>
      <w:proofErr w:type="gramStart"/>
      <w:r w:rsidRPr="007F50B0">
        <w:rPr>
          <w:rFonts w:ascii="Arial" w:eastAsia="Times New Roman" w:hAnsi="Arial" w:cs="Arial"/>
          <w:color w:val="000000"/>
          <w:sz w:val="24"/>
          <w:szCs w:val="24"/>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F50B0" w:rsidRPr="007F50B0" w:rsidRDefault="007F50B0" w:rsidP="007F50B0">
      <w:pPr>
        <w:spacing w:after="0"/>
        <w:jc w:val="both"/>
        <w:rPr>
          <w:rFonts w:ascii="Arial" w:eastAsia="Times New Roman" w:hAnsi="Arial" w:cs="Arial"/>
          <w:color w:val="000000"/>
          <w:sz w:val="24"/>
          <w:szCs w:val="24"/>
          <w:lang w:eastAsia="ru-RU"/>
        </w:rPr>
      </w:pP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Раздел 3. Осуществление контрольных мероприятий</w:t>
      </w: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и контрольных действий</w:t>
      </w:r>
    </w:p>
    <w:p w:rsidR="007F50B0" w:rsidRPr="007F50B0" w:rsidRDefault="007F50B0" w:rsidP="007F50B0">
      <w:pPr>
        <w:spacing w:after="0"/>
        <w:jc w:val="both"/>
        <w:rPr>
          <w:rFonts w:ascii="Arial" w:eastAsia="Times New Roman" w:hAnsi="Arial" w:cs="Arial"/>
          <w:color w:val="000000"/>
          <w:sz w:val="24"/>
          <w:szCs w:val="24"/>
          <w:lang w:eastAsia="ru-RU"/>
        </w:rPr>
      </w:pP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lastRenderedPageBreak/>
        <w:t>3.1. При осуществлении муниципального земельного контроля плановые контрольные мероприятия не проводятся, однако могут проводиться следующие виды внеплановых контрольных мероприятий: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F50B0">
        <w:rPr>
          <w:rFonts w:ascii="Arial" w:eastAsia="Times New Roman" w:hAnsi="Arial" w:cs="Arial"/>
          <w:color w:val="000000"/>
          <w:sz w:val="24"/>
          <w:szCs w:val="24"/>
          <w:lang w:eastAsia="ru-RU"/>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F50B0">
        <w:rPr>
          <w:rFonts w:ascii="Arial" w:eastAsia="Times New Roman" w:hAnsi="Arial" w:cs="Arial"/>
          <w:color w:val="000000"/>
          <w:sz w:val="24"/>
          <w:szCs w:val="24"/>
          <w:lang w:eastAsia="ru-RU"/>
        </w:rPr>
        <w:t xml:space="preserve"> Срок проведения выездной проверки не может превышать 10 рабочих дней. В </w:t>
      </w:r>
      <w:proofErr w:type="gramStart"/>
      <w:r w:rsidRPr="007F50B0">
        <w:rPr>
          <w:rFonts w:ascii="Arial" w:eastAsia="Times New Roman" w:hAnsi="Arial" w:cs="Arial"/>
          <w:color w:val="000000"/>
          <w:sz w:val="24"/>
          <w:szCs w:val="24"/>
          <w:lang w:eastAsia="ru-RU"/>
        </w:rPr>
        <w:t>отношении</w:t>
      </w:r>
      <w:proofErr w:type="gramEnd"/>
      <w:r w:rsidRPr="007F50B0">
        <w:rPr>
          <w:rFonts w:ascii="Arial" w:eastAsia="Times New Roman" w:hAnsi="Arial" w:cs="Arial"/>
          <w:color w:val="000000"/>
          <w:sz w:val="24"/>
          <w:szCs w:val="24"/>
          <w:lang w:eastAsia="ru-RU"/>
        </w:rPr>
        <w:t xml:space="preserve">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F50B0">
        <w:rPr>
          <w:rFonts w:ascii="Arial" w:eastAsia="Times New Roman" w:hAnsi="Arial" w:cs="Arial"/>
          <w:color w:val="000000"/>
          <w:sz w:val="24"/>
          <w:szCs w:val="24"/>
          <w:lang w:eastAsia="ru-RU"/>
        </w:rPr>
        <w:t>микропредприятия</w:t>
      </w:r>
      <w:proofErr w:type="spellEnd"/>
      <w:r w:rsidRPr="007F50B0">
        <w:rPr>
          <w:rFonts w:ascii="Arial" w:eastAsia="Times New Roman" w:hAnsi="Arial" w:cs="Arial"/>
          <w:color w:val="000000"/>
          <w:sz w:val="24"/>
          <w:szCs w:val="24"/>
          <w:lang w:eastAsia="ru-RU"/>
        </w:rPr>
        <w:t xml:space="preserve">. </w:t>
      </w:r>
      <w:proofErr w:type="gramStart"/>
      <w:r w:rsidRPr="007F50B0">
        <w:rPr>
          <w:rFonts w:ascii="Arial" w:eastAsia="Times New Roman" w:hAnsi="Arial" w:cs="Arial"/>
          <w:color w:val="000000"/>
          <w:sz w:val="24"/>
          <w:szCs w:val="24"/>
          <w:lang w:eastAsia="ru-RU"/>
        </w:rPr>
        <w:t>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F50B0">
        <w:rPr>
          <w:rFonts w:ascii="Arial" w:eastAsia="Times New Roman" w:hAnsi="Arial" w:cs="Arial"/>
          <w:color w:val="000000"/>
          <w:sz w:val="24"/>
          <w:szCs w:val="24"/>
          <w:lang w:eastAsia="ru-RU"/>
        </w:rPr>
        <w:t xml:space="preserve"> работающих в автоматическом </w:t>
      </w:r>
      <w:proofErr w:type="gramStart"/>
      <w:r w:rsidRPr="007F50B0">
        <w:rPr>
          <w:rFonts w:ascii="Arial" w:eastAsia="Times New Roman" w:hAnsi="Arial" w:cs="Arial"/>
          <w:color w:val="000000"/>
          <w:sz w:val="24"/>
          <w:szCs w:val="24"/>
          <w:lang w:eastAsia="ru-RU"/>
        </w:rPr>
        <w:t>режиме</w:t>
      </w:r>
      <w:proofErr w:type="gramEnd"/>
      <w:r w:rsidRPr="007F50B0">
        <w:rPr>
          <w:rFonts w:ascii="Arial" w:eastAsia="Times New Roman" w:hAnsi="Arial" w:cs="Arial"/>
          <w:color w:val="000000"/>
          <w:sz w:val="24"/>
          <w:szCs w:val="24"/>
          <w:lang w:eastAsia="ru-RU"/>
        </w:rPr>
        <w:t xml:space="preserve"> технических средств фиксации правонарушений, имеющих функции фото- и киносъемки, видеозаписи);</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lastRenderedPageBreak/>
        <w:t xml:space="preserve">3.2. Наблюдение за соблюдением обязательных требований и выездное обследование проводятся администрацией без взаимодействия с </w:t>
      </w:r>
      <w:proofErr w:type="gramStart"/>
      <w:r w:rsidRPr="007F50B0">
        <w:rPr>
          <w:rFonts w:ascii="Arial" w:eastAsia="Times New Roman" w:hAnsi="Arial" w:cs="Arial"/>
          <w:color w:val="000000"/>
          <w:sz w:val="24"/>
          <w:szCs w:val="24"/>
          <w:lang w:eastAsia="ru-RU"/>
        </w:rPr>
        <w:t>контролируемыми</w:t>
      </w:r>
      <w:proofErr w:type="gramEnd"/>
      <w:r w:rsidRPr="007F50B0">
        <w:rPr>
          <w:rFonts w:ascii="Arial" w:eastAsia="Times New Roman" w:hAnsi="Arial" w:cs="Arial"/>
          <w:color w:val="000000"/>
          <w:sz w:val="24"/>
          <w:szCs w:val="24"/>
          <w:lang w:eastAsia="ru-RU"/>
        </w:rPr>
        <w:t xml:space="preserve"> лицами.</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3.3. Внеплановые контрольные мероприятия могут проводиться только после согласования с органами прокуратуры.</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3.4.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3.5. Индикаторы риска нарушения обязательных требований указаны в </w:t>
      </w:r>
      <w:proofErr w:type="gramStart"/>
      <w:r w:rsidRPr="007F50B0">
        <w:rPr>
          <w:rFonts w:ascii="Arial" w:eastAsia="Times New Roman" w:hAnsi="Arial" w:cs="Arial"/>
          <w:color w:val="000000"/>
          <w:sz w:val="24"/>
          <w:szCs w:val="24"/>
          <w:lang w:eastAsia="ru-RU"/>
        </w:rPr>
        <w:t>приложении</w:t>
      </w:r>
      <w:proofErr w:type="gramEnd"/>
      <w:r w:rsidRPr="007F50B0">
        <w:rPr>
          <w:rFonts w:ascii="Arial" w:eastAsia="Times New Roman" w:hAnsi="Arial" w:cs="Arial"/>
          <w:color w:val="000000"/>
          <w:sz w:val="24"/>
          <w:szCs w:val="24"/>
          <w:lang w:eastAsia="ru-RU"/>
        </w:rPr>
        <w:t xml:space="preserve"> № 1 к настоящему Положению.</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Перечень индикаторов риска нарушения обязательных требований размещается на официальном </w:t>
      </w:r>
      <w:proofErr w:type="gramStart"/>
      <w:r w:rsidRPr="007F50B0">
        <w:rPr>
          <w:rFonts w:ascii="Arial" w:eastAsia="Times New Roman" w:hAnsi="Arial" w:cs="Arial"/>
          <w:color w:val="000000"/>
          <w:sz w:val="24"/>
          <w:szCs w:val="24"/>
          <w:lang w:eastAsia="ru-RU"/>
        </w:rPr>
        <w:t>сайте</w:t>
      </w:r>
      <w:proofErr w:type="gramEnd"/>
      <w:r w:rsidRPr="007F50B0">
        <w:rPr>
          <w:rFonts w:ascii="Arial" w:eastAsia="Times New Roman" w:hAnsi="Arial" w:cs="Arial"/>
          <w:color w:val="000000"/>
          <w:sz w:val="24"/>
          <w:szCs w:val="24"/>
          <w:lang w:eastAsia="ru-RU"/>
        </w:rPr>
        <w:t xml:space="preserve"> администрации в специальном разделе, посвященном контрольной деятельности.</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3.7. </w:t>
      </w:r>
      <w:proofErr w:type="gramStart"/>
      <w:r w:rsidRPr="007F50B0">
        <w:rPr>
          <w:rFonts w:ascii="Arial" w:eastAsia="Times New Roman" w:hAnsi="Arial" w:cs="Arial"/>
          <w:color w:val="000000"/>
          <w:sz w:val="24"/>
          <w:szCs w:val="24"/>
          <w:lang w:eastAsia="ru-RU"/>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3.8. Контрольные мероприятия, проводимые без взаимодействия с контролируемыми лицами, проводятся должностными лицами на </w:t>
      </w:r>
      <w:proofErr w:type="gramStart"/>
      <w:r w:rsidRPr="007F50B0">
        <w:rPr>
          <w:rFonts w:ascii="Arial" w:eastAsia="Times New Roman" w:hAnsi="Arial" w:cs="Arial"/>
          <w:color w:val="000000"/>
          <w:sz w:val="24"/>
          <w:szCs w:val="24"/>
          <w:lang w:eastAsia="ru-RU"/>
        </w:rPr>
        <w:t>основании</w:t>
      </w:r>
      <w:proofErr w:type="gramEnd"/>
      <w:r w:rsidRPr="007F50B0">
        <w:rPr>
          <w:rFonts w:ascii="Arial" w:eastAsia="Times New Roman" w:hAnsi="Arial" w:cs="Arial"/>
          <w:color w:val="000000"/>
          <w:sz w:val="24"/>
          <w:szCs w:val="24"/>
          <w:lang w:eastAsia="ru-RU"/>
        </w:rPr>
        <w:t xml:space="preserve"> задания Главы, задания, содержащегося в планах работы администрации, в том числе в случаях, установленных Федеральным законом № 248-ФЗ.</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3.9.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F50B0">
        <w:rPr>
          <w:rFonts w:ascii="Arial" w:eastAsia="Times New Roman" w:hAnsi="Arial" w:cs="Arial"/>
          <w:color w:val="000000"/>
          <w:sz w:val="24"/>
          <w:szCs w:val="24"/>
          <w:lang w:eastAsia="ru-RU"/>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F50B0">
        <w:rPr>
          <w:rFonts w:ascii="Arial" w:eastAsia="Times New Roman" w:hAnsi="Arial" w:cs="Arial"/>
          <w:color w:val="000000"/>
          <w:sz w:val="24"/>
          <w:szCs w:val="24"/>
          <w:lang w:eastAsia="ru-RU"/>
        </w:rPr>
        <w:t xml:space="preserve"> </w:t>
      </w:r>
      <w:proofErr w:type="gramStart"/>
      <w:r w:rsidRPr="007F50B0">
        <w:rPr>
          <w:rFonts w:ascii="Arial" w:eastAsia="Times New Roman" w:hAnsi="Arial" w:cs="Arial"/>
          <w:color w:val="000000"/>
          <w:sz w:val="24"/>
          <w:szCs w:val="24"/>
          <w:lang w:eastAsia="ru-RU"/>
        </w:rPr>
        <w:t>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F50B0">
        <w:rPr>
          <w:rFonts w:ascii="Arial" w:eastAsia="Times New Roman" w:hAnsi="Arial" w:cs="Arial"/>
          <w:color w:val="000000"/>
          <w:sz w:val="24"/>
          <w:szCs w:val="24"/>
          <w:lang w:eastAsia="ru-RU"/>
        </w:rPr>
        <w:t xml:space="preserve"> Правительства </w:t>
      </w:r>
      <w:r w:rsidRPr="007F50B0">
        <w:rPr>
          <w:rFonts w:ascii="Arial" w:eastAsia="Times New Roman" w:hAnsi="Arial" w:cs="Arial"/>
          <w:color w:val="000000"/>
          <w:sz w:val="24"/>
          <w:szCs w:val="24"/>
          <w:lang w:eastAsia="ru-RU"/>
        </w:rPr>
        <w:lastRenderedPageBreak/>
        <w:t>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3.10.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w:t>
      </w:r>
      <w:proofErr w:type="gramStart"/>
      <w:r w:rsidRPr="007F50B0">
        <w:rPr>
          <w:rFonts w:ascii="Arial" w:eastAsia="Times New Roman" w:hAnsi="Arial" w:cs="Arial"/>
          <w:color w:val="000000"/>
          <w:sz w:val="24"/>
          <w:szCs w:val="24"/>
          <w:lang w:eastAsia="ru-RU"/>
        </w:rPr>
        <w:t>с</w:t>
      </w:r>
      <w:proofErr w:type="gramEnd"/>
      <w:r w:rsidRPr="007F50B0">
        <w:rPr>
          <w:rFonts w:ascii="Arial" w:eastAsia="Times New Roman" w:hAnsi="Arial" w:cs="Arial"/>
          <w:color w:val="000000"/>
          <w:sz w:val="24"/>
          <w:szCs w:val="24"/>
          <w:lang w:eastAsia="ru-RU"/>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1) отсутствие признаков явной непосредственной угрозы причинения или фактического причинения вреда (ущерба) охраняемым законом ценностям;</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2) имеются уважительные причины для отсутствия индивидуального предпринимателя, гражданина, </w:t>
      </w:r>
      <w:proofErr w:type="gramStart"/>
      <w:r w:rsidRPr="007F50B0">
        <w:rPr>
          <w:rFonts w:ascii="Arial" w:eastAsia="Times New Roman" w:hAnsi="Arial" w:cs="Arial"/>
          <w:color w:val="000000"/>
          <w:sz w:val="24"/>
          <w:szCs w:val="24"/>
          <w:lang w:eastAsia="ru-RU"/>
        </w:rPr>
        <w:t>являющихся</w:t>
      </w:r>
      <w:proofErr w:type="gramEnd"/>
      <w:r w:rsidRPr="007F50B0">
        <w:rPr>
          <w:rFonts w:ascii="Arial" w:eastAsia="Times New Roman" w:hAnsi="Arial" w:cs="Arial"/>
          <w:color w:val="000000"/>
          <w:sz w:val="24"/>
          <w:szCs w:val="24"/>
          <w:lang w:eastAsia="ru-RU"/>
        </w:rPr>
        <w:t xml:space="preserve"> контролируемыми лицами (болезнь, командировка и т.п.) при проведении контрольного мероприятия.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3.11.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3.12. </w:t>
      </w:r>
      <w:proofErr w:type="gramStart"/>
      <w:r w:rsidRPr="007F50B0">
        <w:rPr>
          <w:rFonts w:ascii="Arial" w:eastAsia="Times New Roman" w:hAnsi="Arial" w:cs="Arial"/>
          <w:color w:val="000000"/>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proofErr w:type="gramStart"/>
      <w:r w:rsidRPr="007F50B0">
        <w:rPr>
          <w:rFonts w:ascii="Arial" w:eastAsia="Times New Roman" w:hAnsi="Arial" w:cs="Arial"/>
          <w:color w:val="000000"/>
          <w:sz w:val="24"/>
          <w:szCs w:val="24"/>
          <w:lang w:eastAsia="ru-RU"/>
        </w:rPr>
        <w:t>случае</w:t>
      </w:r>
      <w:proofErr w:type="gramEnd"/>
      <w:r w:rsidRPr="007F50B0">
        <w:rPr>
          <w:rFonts w:ascii="Arial" w:eastAsia="Times New Roman" w:hAnsi="Arial" w:cs="Arial"/>
          <w:color w:val="000000"/>
          <w:sz w:val="24"/>
          <w:szCs w:val="24"/>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w:t>
      </w:r>
      <w:proofErr w:type="gramStart"/>
      <w:r w:rsidRPr="007F50B0">
        <w:rPr>
          <w:rFonts w:ascii="Arial" w:eastAsia="Times New Roman" w:hAnsi="Arial" w:cs="Arial"/>
          <w:color w:val="000000"/>
          <w:sz w:val="24"/>
          <w:szCs w:val="24"/>
          <w:lang w:eastAsia="ru-RU"/>
        </w:rPr>
        <w:t>случае</w:t>
      </w:r>
      <w:proofErr w:type="gramEnd"/>
      <w:r w:rsidRPr="007F50B0">
        <w:rPr>
          <w:rFonts w:ascii="Arial" w:eastAsia="Times New Roman" w:hAnsi="Arial" w:cs="Arial"/>
          <w:color w:val="000000"/>
          <w:sz w:val="24"/>
          <w:szCs w:val="24"/>
          <w:lang w:eastAsia="ru-RU"/>
        </w:rPr>
        <w:t xml:space="preserve">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lastRenderedPageBreak/>
        <w:t xml:space="preserve">3.14. Оформление акта производится на </w:t>
      </w:r>
      <w:proofErr w:type="gramStart"/>
      <w:r w:rsidRPr="007F50B0">
        <w:rPr>
          <w:rFonts w:ascii="Arial" w:eastAsia="Times New Roman" w:hAnsi="Arial" w:cs="Arial"/>
          <w:color w:val="000000"/>
          <w:sz w:val="24"/>
          <w:szCs w:val="24"/>
          <w:lang w:eastAsia="ru-RU"/>
        </w:rPr>
        <w:t>месте</w:t>
      </w:r>
      <w:proofErr w:type="gramEnd"/>
      <w:r w:rsidRPr="007F50B0">
        <w:rPr>
          <w:rFonts w:ascii="Arial" w:eastAsia="Times New Roman" w:hAnsi="Arial" w:cs="Arial"/>
          <w:color w:val="000000"/>
          <w:sz w:val="24"/>
          <w:szCs w:val="24"/>
          <w:lang w:eastAsia="ru-RU"/>
        </w:rPr>
        <w:t xml:space="preserve">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3.15. Информация о контрольных мероприятиях размещается в Едином реестре контрольных (надзорных) мероприятий.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3.16. </w:t>
      </w:r>
      <w:proofErr w:type="gramStart"/>
      <w:r w:rsidRPr="007F50B0">
        <w:rPr>
          <w:rFonts w:ascii="Arial" w:eastAsia="Times New Roman" w:hAnsi="Arial" w:cs="Arial"/>
          <w:color w:val="000000"/>
          <w:sz w:val="24"/>
          <w:szCs w:val="24"/>
          <w:lang w:eastAsia="ru-RU"/>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F50B0">
        <w:rPr>
          <w:rFonts w:ascii="Arial" w:eastAsia="Times New Roman" w:hAnsi="Arial" w:cs="Arial"/>
          <w:color w:val="000000"/>
          <w:sz w:val="24"/>
          <w:szCs w:val="24"/>
          <w:lang w:eastAsia="ru-RU"/>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w:t>
      </w:r>
      <w:proofErr w:type="gramEnd"/>
      <w:r w:rsidRPr="007F50B0">
        <w:rPr>
          <w:rFonts w:ascii="Arial" w:eastAsia="Times New Roman" w:hAnsi="Arial" w:cs="Arial"/>
          <w:color w:val="000000"/>
          <w:sz w:val="24"/>
          <w:szCs w:val="24"/>
          <w:lang w:eastAsia="ru-RU"/>
        </w:rPr>
        <w:t xml:space="preserve"> портал государственных и муниципальных услуг (в </w:t>
      </w:r>
      <w:proofErr w:type="gramStart"/>
      <w:r w:rsidRPr="007F50B0">
        <w:rPr>
          <w:rFonts w:ascii="Arial" w:eastAsia="Times New Roman" w:hAnsi="Arial" w:cs="Arial"/>
          <w:color w:val="000000"/>
          <w:sz w:val="24"/>
          <w:szCs w:val="24"/>
          <w:lang w:eastAsia="ru-RU"/>
        </w:rPr>
        <w:t>случае</w:t>
      </w:r>
      <w:proofErr w:type="gramEnd"/>
      <w:r w:rsidRPr="007F50B0">
        <w:rPr>
          <w:rFonts w:ascii="Arial" w:eastAsia="Times New Roman" w:hAnsi="Arial" w:cs="Arial"/>
          <w:color w:val="000000"/>
          <w:sz w:val="24"/>
          <w:szCs w:val="24"/>
          <w:lang w:eastAsia="ru-RU"/>
        </w:rPr>
        <w:t>,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3.17. В </w:t>
      </w:r>
      <w:proofErr w:type="gramStart"/>
      <w:r w:rsidRPr="007F50B0">
        <w:rPr>
          <w:rFonts w:ascii="Arial" w:eastAsia="Times New Roman" w:hAnsi="Arial" w:cs="Arial"/>
          <w:color w:val="000000"/>
          <w:sz w:val="24"/>
          <w:szCs w:val="24"/>
          <w:lang w:eastAsia="ru-RU"/>
        </w:rPr>
        <w:t>случае</w:t>
      </w:r>
      <w:proofErr w:type="gramEnd"/>
      <w:r w:rsidRPr="007F50B0">
        <w:rPr>
          <w:rFonts w:ascii="Arial" w:eastAsia="Times New Roman" w:hAnsi="Arial" w:cs="Arial"/>
          <w:color w:val="000000"/>
          <w:sz w:val="24"/>
          <w:szCs w:val="24"/>
          <w:lang w:eastAsia="ru-RU"/>
        </w:rPr>
        <w:t xml:space="preserve">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 </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3.18. В </w:t>
      </w:r>
      <w:proofErr w:type="gramStart"/>
      <w:r w:rsidRPr="007F50B0">
        <w:rPr>
          <w:rFonts w:ascii="Arial" w:eastAsia="Times New Roman" w:hAnsi="Arial" w:cs="Arial"/>
          <w:color w:val="000000"/>
          <w:sz w:val="24"/>
          <w:szCs w:val="24"/>
          <w:lang w:eastAsia="ru-RU"/>
        </w:rPr>
        <w:t>случае</w:t>
      </w:r>
      <w:proofErr w:type="gramEnd"/>
      <w:r w:rsidRPr="007F50B0">
        <w:rPr>
          <w:rFonts w:ascii="Arial" w:eastAsia="Times New Roman" w:hAnsi="Arial" w:cs="Arial"/>
          <w:color w:val="000000"/>
          <w:sz w:val="24"/>
          <w:szCs w:val="24"/>
          <w:lang w:eastAsia="ru-RU"/>
        </w:rPr>
        <w:t xml:space="preserve"> отсутствия выявленных нарушений обязательных требований при проведении контрольного мероприятия сведения об этом </w:t>
      </w:r>
      <w:r w:rsidRPr="007F50B0">
        <w:rPr>
          <w:rFonts w:ascii="Arial" w:eastAsia="Times New Roman" w:hAnsi="Arial" w:cs="Arial"/>
          <w:color w:val="000000"/>
          <w:sz w:val="24"/>
          <w:szCs w:val="24"/>
          <w:lang w:eastAsia="ru-RU"/>
        </w:rPr>
        <w:lastRenderedPageBreak/>
        <w:t>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3.19. В </w:t>
      </w:r>
      <w:proofErr w:type="gramStart"/>
      <w:r w:rsidRPr="007F50B0">
        <w:rPr>
          <w:rFonts w:ascii="Arial" w:eastAsia="Times New Roman" w:hAnsi="Arial" w:cs="Arial"/>
          <w:color w:val="000000"/>
          <w:sz w:val="24"/>
          <w:szCs w:val="24"/>
          <w:lang w:eastAsia="ru-RU"/>
        </w:rPr>
        <w:t>случае</w:t>
      </w:r>
      <w:proofErr w:type="gramEnd"/>
      <w:r w:rsidRPr="007F50B0">
        <w:rPr>
          <w:rFonts w:ascii="Arial" w:eastAsia="Times New Roman" w:hAnsi="Arial" w:cs="Arial"/>
          <w:color w:val="000000"/>
          <w:sz w:val="24"/>
          <w:szCs w:val="24"/>
          <w:lang w:eastAsia="ru-RU"/>
        </w:rPr>
        <w:t xml:space="preserve">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F50B0">
        <w:rPr>
          <w:rFonts w:ascii="Arial" w:eastAsia="Times New Roman" w:hAnsi="Arial" w:cs="Arial"/>
          <w:color w:val="000000"/>
          <w:sz w:val="24"/>
          <w:szCs w:val="24"/>
          <w:lang w:eastAsia="ru-RU"/>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3.20. </w:t>
      </w:r>
      <w:proofErr w:type="gramStart"/>
      <w:r w:rsidRPr="007F50B0">
        <w:rPr>
          <w:rFonts w:ascii="Arial" w:eastAsia="Times New Roman" w:hAnsi="Arial" w:cs="Arial"/>
          <w:color w:val="000000"/>
          <w:sz w:val="24"/>
          <w:szCs w:val="24"/>
          <w:lang w:eastAsia="ru-RU"/>
        </w:rPr>
        <w:t>В случае не устранения в установленный срок нарушений, указанных в предусмотренном подпунктом 1 пункта 3.19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lastRenderedPageBreak/>
        <w:t>1)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Федерального закона от 25 октября 2001 года № 137-ФЗ «О введении в действие Земельного кодекса Российской Федерации»), в отношении земельных</w:t>
      </w:r>
      <w:proofErr w:type="gramEnd"/>
      <w:r w:rsidRPr="007F50B0">
        <w:rPr>
          <w:rFonts w:ascii="Arial" w:eastAsia="Times New Roman" w:hAnsi="Arial" w:cs="Arial"/>
          <w:color w:val="000000"/>
          <w:sz w:val="24"/>
          <w:szCs w:val="24"/>
          <w:lang w:eastAsia="ru-RU"/>
        </w:rPr>
        <w:t xml:space="preserve"> участков (земель), находящихся в государственной или муниципальной собственности;</w:t>
      </w:r>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3.21.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7F50B0">
        <w:rPr>
          <w:rFonts w:ascii="Arial" w:eastAsia="Times New Roman" w:hAnsi="Arial" w:cs="Arial"/>
          <w:color w:val="000000"/>
          <w:sz w:val="24"/>
          <w:szCs w:val="24"/>
          <w:lang w:eastAsia="ru-RU"/>
        </w:rPr>
        <w:t xml:space="preserve"> Должностные лица направляют копию указанного акта в орган государственного земельного надзора.</w:t>
      </w:r>
    </w:p>
    <w:p w:rsidR="007F50B0" w:rsidRPr="007F50B0" w:rsidRDefault="007F50B0" w:rsidP="007F50B0">
      <w:pPr>
        <w:spacing w:after="0"/>
        <w:ind w:firstLine="709"/>
        <w:jc w:val="both"/>
        <w:rPr>
          <w:rFonts w:ascii="Arial" w:eastAsia="Times New Roman" w:hAnsi="Arial" w:cs="Arial"/>
          <w:color w:val="000000"/>
          <w:sz w:val="24"/>
          <w:szCs w:val="24"/>
          <w:lang w:eastAsia="ru-RU"/>
        </w:rPr>
      </w:pPr>
      <w:proofErr w:type="gramStart"/>
      <w:r w:rsidRPr="007F50B0">
        <w:rPr>
          <w:rFonts w:ascii="Arial" w:eastAsia="Times New Roman" w:hAnsi="Arial" w:cs="Arial"/>
          <w:color w:val="000000"/>
          <w:sz w:val="24"/>
          <w:szCs w:val="24"/>
          <w:lang w:eastAsia="ru-RU"/>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7F50B0">
        <w:rPr>
          <w:rFonts w:ascii="Arial" w:eastAsia="Times New Roman" w:hAnsi="Arial" w:cs="Arial"/>
          <w:color w:val="000000"/>
          <w:sz w:val="24"/>
          <w:szCs w:val="24"/>
          <w:lang w:eastAsia="ru-RU"/>
        </w:rPr>
        <w:t xml:space="preserve"> использованием земельного участка и (или) установленными ограничениями использования земельных участков.</w:t>
      </w:r>
    </w:p>
    <w:p w:rsidR="007F50B0" w:rsidRPr="007F50B0" w:rsidRDefault="007F50B0" w:rsidP="007F50B0">
      <w:pPr>
        <w:spacing w:after="0"/>
        <w:jc w:val="both"/>
        <w:rPr>
          <w:rFonts w:ascii="Arial" w:eastAsia="Times New Roman" w:hAnsi="Arial" w:cs="Arial"/>
          <w:color w:val="000000"/>
          <w:sz w:val="24"/>
          <w:szCs w:val="24"/>
          <w:lang w:eastAsia="ru-RU"/>
        </w:rPr>
      </w:pP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Раздел 4. Обжалование решений администрации,</w:t>
      </w: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 xml:space="preserve">действий (бездействия) </w:t>
      </w:r>
      <w:proofErr w:type="gramStart"/>
      <w:r w:rsidRPr="007F50B0">
        <w:rPr>
          <w:rFonts w:ascii="Arial" w:eastAsia="Times New Roman" w:hAnsi="Arial" w:cs="Arial"/>
          <w:b/>
          <w:color w:val="000000"/>
          <w:sz w:val="24"/>
          <w:szCs w:val="24"/>
          <w:lang w:eastAsia="ru-RU"/>
        </w:rPr>
        <w:t>должностных</w:t>
      </w:r>
      <w:proofErr w:type="gramEnd"/>
      <w:r w:rsidRPr="007F50B0">
        <w:rPr>
          <w:rFonts w:ascii="Arial" w:eastAsia="Times New Roman" w:hAnsi="Arial" w:cs="Arial"/>
          <w:b/>
          <w:color w:val="000000"/>
          <w:sz w:val="24"/>
          <w:szCs w:val="24"/>
          <w:lang w:eastAsia="ru-RU"/>
        </w:rPr>
        <w:t xml:space="preserve"> лиц</w:t>
      </w:r>
    </w:p>
    <w:p w:rsidR="007F50B0" w:rsidRPr="007F50B0" w:rsidRDefault="007F50B0" w:rsidP="007F50B0">
      <w:pPr>
        <w:spacing w:after="0"/>
        <w:jc w:val="both"/>
        <w:rPr>
          <w:rFonts w:ascii="Arial" w:eastAsia="Times New Roman" w:hAnsi="Arial" w:cs="Arial"/>
          <w:color w:val="000000"/>
          <w:sz w:val="24"/>
          <w:szCs w:val="24"/>
          <w:lang w:eastAsia="ru-RU"/>
        </w:rPr>
      </w:pP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4.1. Решения администрации, действия (бездействие) </w:t>
      </w:r>
      <w:proofErr w:type="gramStart"/>
      <w:r w:rsidRPr="007F50B0">
        <w:rPr>
          <w:rFonts w:ascii="Arial" w:eastAsia="Times New Roman" w:hAnsi="Arial" w:cs="Arial"/>
          <w:color w:val="000000"/>
          <w:sz w:val="24"/>
          <w:szCs w:val="24"/>
          <w:lang w:eastAsia="ru-RU"/>
        </w:rPr>
        <w:t>должностных</w:t>
      </w:r>
      <w:proofErr w:type="gramEnd"/>
      <w:r w:rsidRPr="007F50B0">
        <w:rPr>
          <w:rFonts w:ascii="Arial" w:eastAsia="Times New Roman" w:hAnsi="Arial" w:cs="Arial"/>
          <w:color w:val="000000"/>
          <w:sz w:val="24"/>
          <w:szCs w:val="24"/>
          <w:lang w:eastAsia="ru-RU"/>
        </w:rPr>
        <w:t xml:space="preserve"> лиц могут быть обжалованы в порядке, установленном главой 9 Федерального закона № 248-ФЗ.</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lastRenderedPageBreak/>
        <w:t xml:space="preserve">4.2. </w:t>
      </w:r>
      <w:proofErr w:type="gramStart"/>
      <w:r w:rsidRPr="007F50B0">
        <w:rPr>
          <w:rFonts w:ascii="Arial" w:eastAsia="Times New Roman" w:hAnsi="Arial" w:cs="Arial"/>
          <w:color w:val="000000"/>
          <w:sz w:val="24"/>
          <w:szCs w:val="24"/>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1) решений о проведении контрольных мероприятий;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2) актов контрольных мероприятий, предписаний об устранении выявленных нарушений;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3) действий (бездействия) должностных лиц в </w:t>
      </w:r>
      <w:proofErr w:type="gramStart"/>
      <w:r w:rsidRPr="007F50B0">
        <w:rPr>
          <w:rFonts w:ascii="Arial" w:eastAsia="Times New Roman" w:hAnsi="Arial" w:cs="Arial"/>
          <w:color w:val="000000"/>
          <w:sz w:val="24"/>
          <w:szCs w:val="24"/>
          <w:lang w:eastAsia="ru-RU"/>
        </w:rPr>
        <w:t>рамках</w:t>
      </w:r>
      <w:proofErr w:type="gramEnd"/>
      <w:r w:rsidRPr="007F50B0">
        <w:rPr>
          <w:rFonts w:ascii="Arial" w:eastAsia="Times New Roman" w:hAnsi="Arial" w:cs="Arial"/>
          <w:color w:val="000000"/>
          <w:sz w:val="24"/>
          <w:szCs w:val="24"/>
          <w:lang w:eastAsia="ru-RU"/>
        </w:rPr>
        <w:t xml:space="preserve"> контрольных мероприятий.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4.3. Жалоба подается контролируемым лицом в уполномоченный на рассмотрение жалобы орган в </w:t>
      </w:r>
      <w:proofErr w:type="gramStart"/>
      <w:r w:rsidRPr="007F50B0">
        <w:rPr>
          <w:rFonts w:ascii="Arial" w:eastAsia="Times New Roman" w:hAnsi="Arial" w:cs="Arial"/>
          <w:color w:val="000000"/>
          <w:sz w:val="24"/>
          <w:szCs w:val="24"/>
          <w:lang w:eastAsia="ru-RU"/>
        </w:rPr>
        <w:t>электронном</w:t>
      </w:r>
      <w:proofErr w:type="gramEnd"/>
      <w:r w:rsidRPr="007F50B0">
        <w:rPr>
          <w:rFonts w:ascii="Arial" w:eastAsia="Times New Roman" w:hAnsi="Arial" w:cs="Arial"/>
          <w:color w:val="000000"/>
          <w:sz w:val="24"/>
          <w:szCs w:val="24"/>
          <w:lang w:eastAsia="ru-RU"/>
        </w:rPr>
        <w:t xml:space="preserve">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7F50B0">
        <w:rPr>
          <w:rFonts w:ascii="Arial" w:eastAsia="Times New Roman" w:hAnsi="Arial" w:cs="Arial"/>
          <w:color w:val="000000"/>
          <w:sz w:val="24"/>
          <w:szCs w:val="24"/>
          <w:lang w:eastAsia="ru-RU"/>
        </w:rPr>
        <w:t>приеме</w:t>
      </w:r>
      <w:proofErr w:type="gramEnd"/>
      <w:r w:rsidRPr="007F50B0">
        <w:rPr>
          <w:rFonts w:ascii="Arial" w:eastAsia="Times New Roman" w:hAnsi="Arial" w:cs="Arial"/>
          <w:color w:val="000000"/>
          <w:sz w:val="24"/>
          <w:szCs w:val="24"/>
          <w:lang w:eastAsia="ru-RU"/>
        </w:rPr>
        <w:t xml:space="preserve">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4.4. Жалоба на решение администрации, действия (бездействие) его </w:t>
      </w:r>
      <w:proofErr w:type="gramStart"/>
      <w:r w:rsidRPr="007F50B0">
        <w:rPr>
          <w:rFonts w:ascii="Arial" w:eastAsia="Times New Roman" w:hAnsi="Arial" w:cs="Arial"/>
          <w:color w:val="000000"/>
          <w:sz w:val="24"/>
          <w:szCs w:val="24"/>
          <w:lang w:eastAsia="ru-RU"/>
        </w:rPr>
        <w:t>должностных</w:t>
      </w:r>
      <w:proofErr w:type="gramEnd"/>
      <w:r w:rsidRPr="007F50B0">
        <w:rPr>
          <w:rFonts w:ascii="Arial" w:eastAsia="Times New Roman" w:hAnsi="Arial" w:cs="Arial"/>
          <w:color w:val="000000"/>
          <w:sz w:val="24"/>
          <w:szCs w:val="24"/>
          <w:lang w:eastAsia="ru-RU"/>
        </w:rPr>
        <w:t xml:space="preserve"> лиц рассматривается Главой.</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4.5. </w:t>
      </w:r>
      <w:proofErr w:type="gramStart"/>
      <w:r w:rsidRPr="007F50B0">
        <w:rPr>
          <w:rFonts w:ascii="Arial" w:eastAsia="Times New Roman" w:hAnsi="Arial" w:cs="Arial"/>
          <w:color w:val="000000"/>
          <w:sz w:val="24"/>
          <w:szCs w:val="24"/>
          <w:lang w:eastAsia="ru-RU"/>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roofErr w:type="gramEnd"/>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В </w:t>
      </w:r>
      <w:proofErr w:type="gramStart"/>
      <w:r w:rsidRPr="007F50B0">
        <w:rPr>
          <w:rFonts w:ascii="Arial" w:eastAsia="Times New Roman" w:hAnsi="Arial" w:cs="Arial"/>
          <w:color w:val="000000"/>
          <w:sz w:val="24"/>
          <w:szCs w:val="24"/>
          <w:lang w:eastAsia="ru-RU"/>
        </w:rPr>
        <w:t>случае</w:t>
      </w:r>
      <w:proofErr w:type="gramEnd"/>
      <w:r w:rsidRPr="007F50B0">
        <w:rPr>
          <w:rFonts w:ascii="Arial" w:eastAsia="Times New Roman" w:hAnsi="Arial" w:cs="Arial"/>
          <w:color w:val="000000"/>
          <w:sz w:val="24"/>
          <w:szCs w:val="24"/>
          <w:lang w:eastAsia="ru-RU"/>
        </w:rPr>
        <w:t xml:space="preserve">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В </w:t>
      </w:r>
      <w:proofErr w:type="gramStart"/>
      <w:r w:rsidRPr="007F50B0">
        <w:rPr>
          <w:rFonts w:ascii="Arial" w:eastAsia="Times New Roman" w:hAnsi="Arial" w:cs="Arial"/>
          <w:color w:val="000000"/>
          <w:sz w:val="24"/>
          <w:szCs w:val="24"/>
          <w:lang w:eastAsia="ru-RU"/>
        </w:rPr>
        <w:t>случае</w:t>
      </w:r>
      <w:proofErr w:type="gramEnd"/>
      <w:r w:rsidRPr="007F50B0">
        <w:rPr>
          <w:rFonts w:ascii="Arial" w:eastAsia="Times New Roman" w:hAnsi="Arial" w:cs="Arial"/>
          <w:color w:val="000000"/>
          <w:sz w:val="24"/>
          <w:szCs w:val="24"/>
          <w:lang w:eastAsia="ru-RU"/>
        </w:rPr>
        <w:t xml:space="preserve">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7F50B0" w:rsidRPr="007F50B0" w:rsidRDefault="007F50B0" w:rsidP="007F50B0">
      <w:pPr>
        <w:spacing w:after="0"/>
        <w:jc w:val="both"/>
        <w:rPr>
          <w:rFonts w:ascii="Arial" w:eastAsia="Times New Roman" w:hAnsi="Arial" w:cs="Arial"/>
          <w:color w:val="000000"/>
          <w:sz w:val="24"/>
          <w:szCs w:val="24"/>
          <w:lang w:eastAsia="ru-RU"/>
        </w:rPr>
      </w:pP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 xml:space="preserve">Раздел 5. Ключевые показатели </w:t>
      </w:r>
      <w:proofErr w:type="gramStart"/>
      <w:r w:rsidRPr="007F50B0">
        <w:rPr>
          <w:rFonts w:ascii="Arial" w:eastAsia="Times New Roman" w:hAnsi="Arial" w:cs="Arial"/>
          <w:b/>
          <w:color w:val="000000"/>
          <w:sz w:val="24"/>
          <w:szCs w:val="24"/>
          <w:lang w:eastAsia="ru-RU"/>
        </w:rPr>
        <w:t>муниципального</w:t>
      </w:r>
      <w:proofErr w:type="gramEnd"/>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земельного контроля и их целевые значения</w:t>
      </w:r>
    </w:p>
    <w:p w:rsidR="007F50B0" w:rsidRPr="007F50B0" w:rsidRDefault="007F50B0" w:rsidP="007F50B0">
      <w:pPr>
        <w:spacing w:after="0"/>
        <w:ind w:firstLine="709"/>
        <w:jc w:val="both"/>
        <w:rPr>
          <w:rFonts w:ascii="Arial" w:eastAsia="Times New Roman" w:hAnsi="Arial" w:cs="Arial"/>
          <w:color w:val="000000"/>
          <w:sz w:val="24"/>
          <w:szCs w:val="24"/>
          <w:lang w:eastAsia="ru-RU"/>
        </w:rPr>
      </w:pP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lastRenderedPageBreak/>
        <w:t xml:space="preserve">5.1.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5.2 Ключевые показатели вида контроля и их целевые значения, индикативные показатели для муниципального земельного контроля утверждаются администрацией муниципального образования «Хогот».</w:t>
      </w:r>
    </w:p>
    <w:p w:rsidR="007F50B0" w:rsidRPr="007F50B0" w:rsidRDefault="007F50B0" w:rsidP="007F50B0">
      <w:pPr>
        <w:spacing w:after="0"/>
        <w:jc w:val="both"/>
        <w:rPr>
          <w:rFonts w:ascii="Arial" w:eastAsia="Times New Roman" w:hAnsi="Arial" w:cs="Arial"/>
          <w:color w:val="000000"/>
          <w:sz w:val="24"/>
          <w:szCs w:val="24"/>
          <w:lang w:eastAsia="ru-RU"/>
        </w:rPr>
      </w:pPr>
    </w:p>
    <w:p w:rsidR="007F50B0" w:rsidRPr="007F50B0" w:rsidRDefault="007F50B0" w:rsidP="007F50B0">
      <w:pPr>
        <w:spacing w:after="0"/>
        <w:jc w:val="right"/>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Приложение № 1</w:t>
      </w:r>
    </w:p>
    <w:p w:rsidR="007F50B0" w:rsidRPr="007F50B0" w:rsidRDefault="007F50B0" w:rsidP="007F50B0">
      <w:pPr>
        <w:spacing w:after="0"/>
        <w:jc w:val="right"/>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к Положению о муниципальном земельном контроле</w:t>
      </w:r>
    </w:p>
    <w:p w:rsidR="007F50B0" w:rsidRPr="007F50B0" w:rsidRDefault="007F50B0" w:rsidP="007F50B0">
      <w:pPr>
        <w:spacing w:after="0"/>
        <w:jc w:val="right"/>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в муниципальном </w:t>
      </w:r>
      <w:proofErr w:type="gramStart"/>
      <w:r w:rsidRPr="007F50B0">
        <w:rPr>
          <w:rFonts w:ascii="Arial" w:eastAsia="Times New Roman" w:hAnsi="Arial" w:cs="Arial"/>
          <w:color w:val="000000"/>
          <w:sz w:val="24"/>
          <w:szCs w:val="24"/>
          <w:lang w:eastAsia="ru-RU"/>
        </w:rPr>
        <w:t>образовании</w:t>
      </w:r>
      <w:proofErr w:type="gramEnd"/>
      <w:r w:rsidRPr="007F50B0">
        <w:rPr>
          <w:rFonts w:ascii="Arial" w:eastAsia="Times New Roman" w:hAnsi="Arial" w:cs="Arial"/>
          <w:color w:val="000000"/>
          <w:sz w:val="24"/>
          <w:szCs w:val="24"/>
          <w:lang w:eastAsia="ru-RU"/>
        </w:rPr>
        <w:t xml:space="preserve"> «Хогот»</w:t>
      </w:r>
    </w:p>
    <w:p w:rsidR="007F50B0" w:rsidRPr="007F50B0" w:rsidRDefault="007F50B0" w:rsidP="007F50B0">
      <w:pPr>
        <w:spacing w:after="0"/>
        <w:jc w:val="both"/>
        <w:rPr>
          <w:rFonts w:ascii="Arial" w:eastAsia="Times New Roman" w:hAnsi="Arial" w:cs="Arial"/>
          <w:color w:val="000000"/>
          <w:sz w:val="24"/>
          <w:szCs w:val="24"/>
          <w:lang w:eastAsia="ru-RU"/>
        </w:rPr>
      </w:pP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Индикаторы  риска нарушения обязательных требований,</w:t>
      </w: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используемые для определения необходимости проведения</w:t>
      </w:r>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 xml:space="preserve">внеплановых проверок при осуществлении </w:t>
      </w:r>
      <w:proofErr w:type="gramStart"/>
      <w:r w:rsidRPr="007F50B0">
        <w:rPr>
          <w:rFonts w:ascii="Arial" w:eastAsia="Times New Roman" w:hAnsi="Arial" w:cs="Arial"/>
          <w:b/>
          <w:color w:val="000000"/>
          <w:sz w:val="24"/>
          <w:szCs w:val="24"/>
          <w:lang w:eastAsia="ru-RU"/>
        </w:rPr>
        <w:t>муниципального</w:t>
      </w:r>
      <w:proofErr w:type="gramEnd"/>
    </w:p>
    <w:p w:rsidR="007F50B0" w:rsidRPr="007F50B0" w:rsidRDefault="007F50B0" w:rsidP="007F50B0">
      <w:pPr>
        <w:spacing w:after="0"/>
        <w:jc w:val="center"/>
        <w:rPr>
          <w:rFonts w:ascii="Arial" w:eastAsia="Times New Roman" w:hAnsi="Arial" w:cs="Arial"/>
          <w:b/>
          <w:color w:val="000000"/>
          <w:sz w:val="24"/>
          <w:szCs w:val="24"/>
          <w:lang w:eastAsia="ru-RU"/>
        </w:rPr>
      </w:pPr>
      <w:r w:rsidRPr="007F50B0">
        <w:rPr>
          <w:rFonts w:ascii="Arial" w:eastAsia="Times New Roman" w:hAnsi="Arial" w:cs="Arial"/>
          <w:b/>
          <w:color w:val="000000"/>
          <w:sz w:val="24"/>
          <w:szCs w:val="24"/>
          <w:lang w:eastAsia="ru-RU"/>
        </w:rPr>
        <w:t>земельного контроля</w:t>
      </w:r>
    </w:p>
    <w:p w:rsidR="007F50B0" w:rsidRPr="007F50B0" w:rsidRDefault="007F50B0" w:rsidP="007F50B0">
      <w:pPr>
        <w:spacing w:after="0"/>
        <w:jc w:val="both"/>
        <w:rPr>
          <w:rFonts w:ascii="Arial" w:eastAsia="Times New Roman" w:hAnsi="Arial" w:cs="Arial"/>
          <w:color w:val="000000"/>
          <w:sz w:val="24"/>
          <w:szCs w:val="24"/>
          <w:lang w:eastAsia="ru-RU"/>
        </w:rPr>
      </w:pPr>
    </w:p>
    <w:p w:rsidR="007F50B0" w:rsidRPr="007F50B0" w:rsidRDefault="007F50B0" w:rsidP="007F50B0">
      <w:pPr>
        <w:spacing w:after="0"/>
        <w:jc w:val="both"/>
        <w:rPr>
          <w:rFonts w:ascii="Arial" w:eastAsia="Times New Roman" w:hAnsi="Arial" w:cs="Arial"/>
          <w:color w:val="000000"/>
          <w:sz w:val="24"/>
          <w:szCs w:val="24"/>
          <w:lang w:eastAsia="ru-RU"/>
        </w:rPr>
      </w:pP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2. Отсутствие в Едином государственном </w:t>
      </w:r>
      <w:proofErr w:type="gramStart"/>
      <w:r w:rsidRPr="007F50B0">
        <w:rPr>
          <w:rFonts w:ascii="Arial" w:eastAsia="Times New Roman" w:hAnsi="Arial" w:cs="Arial"/>
          <w:color w:val="000000"/>
          <w:sz w:val="24"/>
          <w:szCs w:val="24"/>
          <w:lang w:eastAsia="ru-RU"/>
        </w:rPr>
        <w:t>реестре</w:t>
      </w:r>
      <w:proofErr w:type="gramEnd"/>
      <w:r w:rsidRPr="007F50B0">
        <w:rPr>
          <w:rFonts w:ascii="Arial" w:eastAsia="Times New Roman" w:hAnsi="Arial" w:cs="Arial"/>
          <w:color w:val="000000"/>
          <w:sz w:val="24"/>
          <w:szCs w:val="24"/>
          <w:lang w:eastAsia="ru-RU"/>
        </w:rPr>
        <w:t xml:space="preserve"> недвижимости сведений о правах на используемый гражданином, юридическим лицом, индивидуальным предпринимателем земельный участок.</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w:t>
      </w:r>
      <w:proofErr w:type="gramStart"/>
      <w:r w:rsidRPr="007F50B0">
        <w:rPr>
          <w:rFonts w:ascii="Arial" w:eastAsia="Times New Roman" w:hAnsi="Arial" w:cs="Arial"/>
          <w:color w:val="000000"/>
          <w:sz w:val="24"/>
          <w:szCs w:val="24"/>
          <w:lang w:eastAsia="ru-RU"/>
        </w:rPr>
        <w:t>участке</w:t>
      </w:r>
      <w:proofErr w:type="gramEnd"/>
      <w:r w:rsidRPr="007F50B0">
        <w:rPr>
          <w:rFonts w:ascii="Arial" w:eastAsia="Times New Roman" w:hAnsi="Arial" w:cs="Arial"/>
          <w:color w:val="000000"/>
          <w:sz w:val="24"/>
          <w:szCs w:val="24"/>
          <w:lang w:eastAsia="ru-RU"/>
        </w:rPr>
        <w:t>, предназначенном для жилищного или иного строительства.</w:t>
      </w:r>
    </w:p>
    <w:p w:rsidR="007F50B0" w:rsidRPr="007F50B0" w:rsidRDefault="007F50B0" w:rsidP="007F50B0">
      <w:pPr>
        <w:spacing w:after="0"/>
        <w:ind w:firstLine="709"/>
        <w:jc w:val="both"/>
        <w:rPr>
          <w:rFonts w:ascii="Arial" w:eastAsia="Times New Roman" w:hAnsi="Arial" w:cs="Arial"/>
          <w:color w:val="000000"/>
          <w:sz w:val="24"/>
          <w:szCs w:val="24"/>
          <w:lang w:eastAsia="ru-RU"/>
        </w:rPr>
      </w:pPr>
      <w:r w:rsidRPr="007F50B0">
        <w:rPr>
          <w:rFonts w:ascii="Arial" w:eastAsia="Times New Roman" w:hAnsi="Arial" w:cs="Arial"/>
          <w:color w:val="000000"/>
          <w:sz w:val="24"/>
          <w:szCs w:val="24"/>
          <w:lang w:eastAsia="ru-RU"/>
        </w:rPr>
        <w:t xml:space="preserve">5. Истечение одного года с момента возникновения в </w:t>
      </w:r>
      <w:proofErr w:type="gramStart"/>
      <w:r w:rsidRPr="007F50B0">
        <w:rPr>
          <w:rFonts w:ascii="Arial" w:eastAsia="Times New Roman" w:hAnsi="Arial" w:cs="Arial"/>
          <w:color w:val="000000"/>
          <w:sz w:val="24"/>
          <w:szCs w:val="24"/>
          <w:lang w:eastAsia="ru-RU"/>
        </w:rPr>
        <w:t>результате</w:t>
      </w:r>
      <w:proofErr w:type="gramEnd"/>
      <w:r w:rsidRPr="007F50B0">
        <w:rPr>
          <w:rFonts w:ascii="Arial" w:eastAsia="Times New Roman" w:hAnsi="Arial" w:cs="Arial"/>
          <w:color w:val="000000"/>
          <w:sz w:val="24"/>
          <w:szCs w:val="24"/>
          <w:lang w:eastAsia="ru-RU"/>
        </w:rPr>
        <w:t xml:space="preserve">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23319" w:rsidRPr="007F50B0" w:rsidRDefault="007F50B0" w:rsidP="007F50B0">
      <w:pPr>
        <w:rPr>
          <w:rFonts w:ascii="Arial" w:hAnsi="Arial" w:cs="Arial"/>
          <w:sz w:val="24"/>
          <w:szCs w:val="24"/>
        </w:rPr>
      </w:pPr>
      <w:r w:rsidRPr="007F50B0">
        <w:rPr>
          <w:rFonts w:ascii="Arial" w:eastAsia="Times New Roman" w:hAnsi="Arial" w:cs="Arial"/>
          <w:color w:val="000000"/>
          <w:sz w:val="24"/>
          <w:szCs w:val="24"/>
          <w:lang w:eastAsia="ru-RU"/>
        </w:rPr>
        <w:t xml:space="preserve">6. Неисполнение обязанности по приведению земельного участка в состояние, </w:t>
      </w:r>
      <w:proofErr w:type="gramStart"/>
      <w:r w:rsidRPr="007F50B0">
        <w:rPr>
          <w:rFonts w:ascii="Arial" w:eastAsia="Times New Roman" w:hAnsi="Arial" w:cs="Arial"/>
          <w:color w:val="000000"/>
          <w:sz w:val="24"/>
          <w:szCs w:val="24"/>
          <w:lang w:eastAsia="ru-RU"/>
        </w:rPr>
        <w:t>пригодное</w:t>
      </w:r>
      <w:proofErr w:type="gramEnd"/>
      <w:r w:rsidRPr="007F50B0">
        <w:rPr>
          <w:rFonts w:ascii="Arial" w:eastAsia="Times New Roman" w:hAnsi="Arial" w:cs="Arial"/>
          <w:color w:val="000000"/>
          <w:sz w:val="24"/>
          <w:szCs w:val="24"/>
          <w:lang w:eastAsia="ru-RU"/>
        </w:rPr>
        <w:t xml:space="preserve"> для использования по целевому </w:t>
      </w:r>
      <w:proofErr w:type="spellStart"/>
      <w:r w:rsidRPr="007F50B0">
        <w:rPr>
          <w:rFonts w:ascii="Arial" w:eastAsia="Times New Roman" w:hAnsi="Arial" w:cs="Arial"/>
          <w:color w:val="000000"/>
          <w:sz w:val="24"/>
          <w:szCs w:val="24"/>
          <w:lang w:eastAsia="ru-RU"/>
        </w:rPr>
        <w:t>назнач</w:t>
      </w:r>
      <w:proofErr w:type="spellEnd"/>
    </w:p>
    <w:sectPr w:rsidR="00E23319" w:rsidRPr="007F5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B0"/>
    <w:rsid w:val="007F50B0"/>
    <w:rsid w:val="00E2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4721</Words>
  <Characters>26915</Characters>
  <Application>Microsoft Office Word</Application>
  <DocSecurity>0</DocSecurity>
  <Lines>224</Lines>
  <Paragraphs>63</Paragraphs>
  <ScaleCrop>false</ScaleCrop>
  <Company>HP</Company>
  <LinksUpToDate>false</LinksUpToDate>
  <CharactersWithSpaces>31573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2023-06-02T07:26:00Z</dcterms:created>
  <dcterms:modified xsi:type="dcterms:W3CDTF">2023-06-02T07:28:00Z</dcterms:modified>
</cp:coreProperties>
</file>