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20B8" w14:textId="56176416" w:rsidR="007B7754" w:rsidRPr="007B7754" w:rsidRDefault="00AD2BE5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7B7754" w:rsidRPr="007B775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7B7754" w:rsidRPr="007B7754">
        <w:rPr>
          <w:rFonts w:ascii="Arial" w:eastAsia="Times New Roman" w:hAnsi="Arial" w:cs="Arial"/>
          <w:b/>
          <w:sz w:val="32"/>
          <w:szCs w:val="32"/>
          <w:lang w:eastAsia="ru-RU"/>
        </w:rPr>
        <w:t>.2022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66</w:t>
      </w:r>
    </w:p>
    <w:p w14:paraId="1DBBEE30" w14:textId="77777777" w:rsidR="007B7754" w:rsidRPr="007B7754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B7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4DAD7BE2" w14:textId="77777777" w:rsidR="007B7754" w:rsidRPr="007B7754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B7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13765BC8" w14:textId="77777777" w:rsidR="007B7754" w:rsidRPr="007B7754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B7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3EABB07E" w14:textId="52F440A2" w:rsidR="007B7754" w:rsidRPr="007B7754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B7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AD2B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ХОГОТ</w:t>
      </w:r>
      <w:r w:rsidRPr="007B7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5B9EAB63" w14:textId="77777777" w:rsidR="007B7754" w:rsidRPr="007B7754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B7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7121D818" w14:textId="77777777" w:rsidR="007B7754" w:rsidRPr="007B7754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B77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3A6BF679" w14:textId="77777777" w:rsidR="007B7754" w:rsidRPr="007B7754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5ADB4D35" w14:textId="485A0906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D2B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МУНИЦИПАЛЬНОМ ОБРАЗОВАНИИ «</w:t>
      </w:r>
      <w:r w:rsidR="00AD2B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ХОГОТ</w:t>
      </w:r>
      <w:r w:rsidRPr="00AD2BE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2A2DCE82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582C6A" w14:textId="0768F818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E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AD2BE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AD2BE5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 N248-ФЗ "О государственном контроле (надзоре) и муниципальном контроле в Российской Федерации", </w:t>
      </w:r>
      <w:hyperlink r:id="rId5" w:history="1">
        <w:r w:rsidRPr="00AD2BE5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AD2BE5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27.10.2021 N1844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AD2BE5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AD2BE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AD2BE5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AD2BE5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 «</w:t>
      </w:r>
      <w:r w:rsidR="00AD2BE5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AD2BE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3ACBA85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7C5C40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D2BE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61EBFE95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92735F" w14:textId="6227DF44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8"/>
      <w:r w:rsidRPr="00AD2BE5">
        <w:rPr>
          <w:rFonts w:ascii="Arial" w:eastAsia="Times New Roman" w:hAnsi="Arial" w:cs="Arial"/>
          <w:sz w:val="24"/>
          <w:szCs w:val="24"/>
          <w:lang w:eastAsia="ru-RU"/>
        </w:rPr>
        <w:t>1. Утвердить форму проверочного листа (списка контрольных вопросов) применяемого при осуществлении муниципального жилищного контроля в муниципальном образовании «</w:t>
      </w:r>
      <w:r w:rsidR="00AD2BE5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AD2BE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4E60C3CD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bookmarkStart w:id="1" w:name="sub_9"/>
      <w:bookmarkEnd w:id="0"/>
      <w:r w:rsidRPr="00AD2BE5">
        <w:rPr>
          <w:rFonts w:ascii="Arial" w:eastAsia="Malgun Gothic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14:paraId="71446377" w14:textId="1B7EA64F" w:rsidR="007B7754" w:rsidRPr="00AD2BE5" w:rsidRDefault="007B7754" w:rsidP="007B77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E5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газете Вестник МО «</w:t>
      </w:r>
      <w:r w:rsidR="00AD2BE5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AD2BE5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r w:rsidR="00AD2BE5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AD2BE5">
        <w:rPr>
          <w:rFonts w:ascii="Arial" w:eastAsia="Times New Roman" w:hAnsi="Arial" w:cs="Arial"/>
          <w:sz w:val="24"/>
          <w:szCs w:val="24"/>
          <w:lang w:eastAsia="ru-RU"/>
        </w:rPr>
        <w:t>» в информационно-коммуникационной сети "Интернет".</w:t>
      </w:r>
    </w:p>
    <w:p w14:paraId="67A8BDD2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70937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8BDA3A" w14:textId="4DDEF478" w:rsidR="007B7754" w:rsidRPr="00AD2BE5" w:rsidRDefault="007B7754" w:rsidP="007B775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D2BE5">
        <w:rPr>
          <w:rFonts w:ascii="Arial" w:eastAsia="Times New Roman" w:hAnsi="Arial" w:cs="Arial"/>
          <w:sz w:val="24"/>
          <w:szCs w:val="24"/>
          <w:lang w:eastAsia="zh-CN"/>
        </w:rPr>
        <w:t>Глава</w:t>
      </w:r>
      <w:r w:rsidR="00AD2BE5">
        <w:rPr>
          <w:rFonts w:ascii="Arial" w:eastAsia="Times New Roman" w:hAnsi="Arial" w:cs="Arial"/>
          <w:sz w:val="24"/>
          <w:szCs w:val="24"/>
          <w:lang w:eastAsia="zh-CN"/>
        </w:rPr>
        <w:t xml:space="preserve"> МО</w:t>
      </w:r>
      <w:r w:rsidRPr="00AD2BE5">
        <w:rPr>
          <w:rFonts w:ascii="Arial" w:eastAsia="Times New Roman" w:hAnsi="Arial" w:cs="Arial"/>
          <w:sz w:val="24"/>
          <w:szCs w:val="24"/>
          <w:lang w:eastAsia="zh-CN"/>
        </w:rPr>
        <w:t xml:space="preserve"> «</w:t>
      </w:r>
      <w:r w:rsidR="00AD2BE5">
        <w:rPr>
          <w:rFonts w:ascii="Arial" w:eastAsia="Times New Roman" w:hAnsi="Arial" w:cs="Arial"/>
          <w:sz w:val="24"/>
          <w:szCs w:val="24"/>
          <w:lang w:eastAsia="zh-CN"/>
        </w:rPr>
        <w:t>Хогот</w:t>
      </w:r>
      <w:r w:rsidRPr="00AD2BE5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14:paraId="4C3FD15D" w14:textId="65C1D077" w:rsidR="007B7754" w:rsidRPr="00AD2BE5" w:rsidRDefault="00AD2BE5" w:rsidP="007B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</w:p>
    <w:p w14:paraId="474FC503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45D0F7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AD2BE5">
        <w:rPr>
          <w:rFonts w:ascii="Courier New" w:eastAsia="Times New Roman" w:hAnsi="Courier New" w:cs="Courier New"/>
          <w:bCs/>
          <w:lang w:eastAsia="ru-RU"/>
        </w:rPr>
        <w:t>Утверждена</w:t>
      </w:r>
    </w:p>
    <w:p w14:paraId="436E7B82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постановлением</w:t>
      </w:r>
      <w:r w:rsidRPr="00AD2BE5">
        <w:rPr>
          <w:rFonts w:ascii="Courier New" w:eastAsia="Times New Roman" w:hAnsi="Courier New" w:cs="Courier New"/>
          <w:bCs/>
          <w:lang w:eastAsia="ru-RU"/>
        </w:rPr>
        <w:t xml:space="preserve"> администрации</w:t>
      </w:r>
    </w:p>
    <w:p w14:paraId="0084F3A9" w14:textId="61CF4EC3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AD2BE5">
        <w:rPr>
          <w:rFonts w:ascii="Courier New" w:eastAsia="Times New Roman" w:hAnsi="Courier New" w:cs="Courier New"/>
          <w:bCs/>
          <w:lang w:eastAsia="ru-RU"/>
        </w:rPr>
        <w:t>муниципального образования «</w:t>
      </w:r>
      <w:r w:rsidR="00AD2BE5">
        <w:rPr>
          <w:rFonts w:ascii="Courier New" w:eastAsia="Times New Roman" w:hAnsi="Courier New" w:cs="Courier New"/>
          <w:bCs/>
          <w:lang w:eastAsia="ru-RU"/>
        </w:rPr>
        <w:t>Хогот</w:t>
      </w:r>
      <w:r w:rsidRPr="00AD2BE5">
        <w:rPr>
          <w:rFonts w:ascii="Courier New" w:eastAsia="Times New Roman" w:hAnsi="Courier New" w:cs="Courier New"/>
          <w:bCs/>
          <w:lang w:eastAsia="ru-RU"/>
        </w:rPr>
        <w:t>»</w:t>
      </w:r>
    </w:p>
    <w:p w14:paraId="07844E2C" w14:textId="7DC28144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AD2BE5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AD2BE5">
        <w:rPr>
          <w:rFonts w:ascii="Courier New" w:eastAsia="Times New Roman" w:hAnsi="Courier New" w:cs="Courier New"/>
          <w:bCs/>
          <w:lang w:eastAsia="ru-RU"/>
        </w:rPr>
        <w:t>15</w:t>
      </w:r>
      <w:r w:rsidRPr="00AD2BE5">
        <w:rPr>
          <w:rFonts w:ascii="Courier New" w:eastAsia="Times New Roman" w:hAnsi="Courier New" w:cs="Courier New"/>
          <w:bCs/>
          <w:lang w:eastAsia="ru-RU"/>
        </w:rPr>
        <w:t>.0</w:t>
      </w:r>
      <w:r w:rsidR="00AD2BE5">
        <w:rPr>
          <w:rFonts w:ascii="Courier New" w:eastAsia="Times New Roman" w:hAnsi="Courier New" w:cs="Courier New"/>
          <w:bCs/>
          <w:lang w:eastAsia="ru-RU"/>
        </w:rPr>
        <w:t>9</w:t>
      </w:r>
      <w:r w:rsidRPr="00AD2BE5">
        <w:rPr>
          <w:rFonts w:ascii="Courier New" w:eastAsia="Times New Roman" w:hAnsi="Courier New" w:cs="Courier New"/>
          <w:bCs/>
          <w:lang w:eastAsia="ru-RU"/>
        </w:rPr>
        <w:t>.2022 года №</w:t>
      </w:r>
      <w:r w:rsidR="00AD2BE5">
        <w:rPr>
          <w:rFonts w:ascii="Courier New" w:eastAsia="Times New Roman" w:hAnsi="Courier New" w:cs="Courier New"/>
          <w:bCs/>
          <w:lang w:eastAsia="ru-RU"/>
        </w:rPr>
        <w:t>66</w:t>
      </w:r>
    </w:p>
    <w:p w14:paraId="79B7B52A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AD2BE5">
        <w:rPr>
          <w:rFonts w:ascii="Courier New" w:eastAsia="Times New Roman" w:hAnsi="Courier New" w:cs="Courier New"/>
          <w:bCs/>
          <w:lang w:val="en-US" w:eastAsia="ru-RU"/>
        </w:rPr>
        <w:t>QR</w:t>
      </w:r>
      <w:r w:rsidRPr="00AD2BE5">
        <w:rPr>
          <w:rFonts w:ascii="Courier New" w:eastAsia="Times New Roman" w:hAnsi="Courier New" w:cs="Courier New"/>
          <w:bCs/>
          <w:lang w:eastAsia="ru-RU"/>
        </w:rPr>
        <w:t>-код</w:t>
      </w:r>
    </w:p>
    <w:p w14:paraId="17AE0708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AD2BE5">
        <w:rPr>
          <w:rFonts w:ascii="Courier New" w:eastAsia="Times New Roman" w:hAnsi="Courier New" w:cs="Courier New"/>
          <w:bCs/>
          <w:lang w:eastAsia="ru-RU"/>
        </w:rPr>
        <w:t>На документы, оформляемые</w:t>
      </w:r>
    </w:p>
    <w:p w14:paraId="0A507608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контрольным органом, наносится</w:t>
      </w:r>
    </w:p>
    <w:p w14:paraId="4BCCC641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QR-код, сформированный единым</w:t>
      </w:r>
    </w:p>
    <w:p w14:paraId="09DE920B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реестром, обеспечивающий</w:t>
      </w:r>
    </w:p>
    <w:p w14:paraId="3A956F16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переход на страницу в</w:t>
      </w:r>
    </w:p>
    <w:p w14:paraId="11D37696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информационно-телекоммуникационной</w:t>
      </w:r>
    </w:p>
    <w:p w14:paraId="787918ED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lastRenderedPageBreak/>
        <w:t>сети "Интернет", содержащую запись</w:t>
      </w:r>
    </w:p>
    <w:p w14:paraId="58BE4464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единого реестра о профилактическом</w:t>
      </w:r>
    </w:p>
    <w:p w14:paraId="165299C1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мероприятии, контрольном мероприятии</w:t>
      </w:r>
    </w:p>
    <w:p w14:paraId="79E14A64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в едином реестре, в рамках которого</w:t>
      </w:r>
    </w:p>
    <w:p w14:paraId="52EFD0E5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составлен документ.</w:t>
      </w:r>
    </w:p>
    <w:p w14:paraId="552DB0B0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При использовании для просмотра</w:t>
      </w:r>
    </w:p>
    <w:p w14:paraId="54E0456D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информации QR-кода сведения</w:t>
      </w:r>
    </w:p>
    <w:p w14:paraId="3AD4393F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D2BE5">
        <w:rPr>
          <w:rFonts w:ascii="Courier New" w:eastAsia="Times New Roman" w:hAnsi="Courier New" w:cs="Courier New"/>
          <w:lang w:eastAsia="ru-RU"/>
        </w:rPr>
        <w:t>отображаются без ограничений доступа к ним.</w:t>
      </w:r>
    </w:p>
    <w:p w14:paraId="7AA4E6C5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361F4F" w14:textId="4771F376" w:rsidR="007B7754" w:rsidRPr="00AD2BE5" w:rsidRDefault="007B7754" w:rsidP="007B77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2" w:name="sub_13"/>
      <w:bookmarkEnd w:id="1"/>
      <w:r w:rsidRPr="00AD2BE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Форма проверочного листа (списка контрольных вопросов), применяемого при осуществлении муниципального жилищного контроля в муниципальном образовании «</w:t>
      </w:r>
      <w:r w:rsidR="00AD2BE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Хогот</w:t>
      </w:r>
      <w:r w:rsidRPr="00AD2BE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bookmarkEnd w:id="2"/>
    <w:p w14:paraId="6E5BEA65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AD2BE5" w:rsidRPr="00AD2BE5" w14:paraId="749C948E" w14:textId="77777777" w:rsidTr="007B77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1695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B2F91" w14:textId="5592E5D1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Муниципальный жилищный контроль в Муниципальном образовании «</w:t>
            </w:r>
            <w:r w:rsidR="00AD2BE5">
              <w:rPr>
                <w:rFonts w:ascii="Courier New" w:eastAsia="Times New Roman" w:hAnsi="Courier New" w:cs="Courier New"/>
                <w:lang w:eastAsia="ru-RU"/>
              </w:rPr>
              <w:t>Хогот</w:t>
            </w:r>
            <w:r w:rsidRPr="00AD2BE5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D2BE5" w:rsidRPr="00AD2BE5" w14:paraId="7F7F3DBF" w14:textId="77777777" w:rsidTr="007B77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0558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5E141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71F0744C" w14:textId="77777777" w:rsidTr="007B77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BEFF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C2B28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3D38D003" w14:textId="77777777" w:rsidTr="007B77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6E7D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D7406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35F4F18F" w14:textId="77777777" w:rsidTr="007B77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E805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1D4FF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7399F37E" w14:textId="77777777" w:rsidTr="007B77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DA43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8F19E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N_____ от_______</w:t>
            </w:r>
          </w:p>
        </w:tc>
      </w:tr>
      <w:tr w:rsidR="00AD2BE5" w:rsidRPr="00AD2BE5" w14:paraId="61044020" w14:textId="77777777" w:rsidTr="007B77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258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FB79F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3582B65A" w14:textId="77777777" w:rsidTr="007B77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0501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60175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N _________ от___________</w:t>
            </w:r>
          </w:p>
        </w:tc>
      </w:tr>
      <w:tr w:rsidR="007B7754" w:rsidRPr="00AD2BE5" w14:paraId="50FA2010" w14:textId="77777777" w:rsidTr="007B7754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7428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71E17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26ACD922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12C697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3" w:name="sub_14"/>
      <w:r w:rsidRPr="00AD2BE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14:paraId="7B597581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038"/>
        <w:gridCol w:w="3213"/>
        <w:gridCol w:w="743"/>
        <w:gridCol w:w="743"/>
        <w:gridCol w:w="743"/>
        <w:gridCol w:w="743"/>
      </w:tblGrid>
      <w:tr w:rsidR="00AD2BE5" w:rsidRPr="00AD2BE5" w14:paraId="729B9B12" w14:textId="77777777" w:rsidTr="007B7754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D039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E602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C99E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AC02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Ответы на вопросы</w:t>
            </w:r>
          </w:p>
        </w:tc>
      </w:tr>
      <w:tr w:rsidR="00AD2BE5" w:rsidRPr="00AD2BE5" w14:paraId="585F1624" w14:textId="77777777" w:rsidTr="007B7754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F347" w14:textId="77777777" w:rsidR="007B7754" w:rsidRPr="00AD2BE5" w:rsidRDefault="007B7754" w:rsidP="007B775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E0CE" w14:textId="77777777" w:rsidR="007B7754" w:rsidRPr="00AD2BE5" w:rsidRDefault="007B7754" w:rsidP="007B775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1BE6" w14:textId="77777777" w:rsidR="007B7754" w:rsidRPr="00AD2BE5" w:rsidRDefault="007B7754" w:rsidP="007B775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10F5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6F01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57B3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3BCF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AD2BE5" w:rsidRPr="00AD2BE5" w14:paraId="4497A389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47C8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A24B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DA88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-</w:t>
            </w:r>
            <w:hyperlink r:id="rId7" w:history="1">
              <w:r w:rsidRPr="00AD2BE5">
                <w:rPr>
                  <w:rFonts w:ascii="Courier New" w:eastAsia="Times New Roman" w:hAnsi="Courier New" w:cs="Courier New"/>
                  <w:lang w:eastAsia="ru-RU"/>
                </w:rPr>
                <w:t>пункт 4.1.3</w:t>
              </w:r>
            </w:hyperlink>
            <w:r w:rsidRPr="00AD2BE5">
              <w:rPr>
                <w:rFonts w:ascii="Courier New" w:eastAsia="Times New Roman" w:hAnsi="Courier New" w:cs="Courier New"/>
                <w:lang w:eastAsia="ru-RU"/>
              </w:rPr>
              <w:t xml:space="preserve"> Постановления Госстроя РФ от 27.09.2003 N170 "Об утверждении Правил и норм технической эксплуатации жилищного фонда" (далее-Правила N170)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7198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40F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400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197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4D972F6D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84E8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6C5B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C21E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3.4.1-3.4.4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>;</w:t>
            </w:r>
            <w:hyperlink r:id="rId9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4.1.15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152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6803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109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46DB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2BB5630F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49C8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47AF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F018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0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4.2.1.1-4.2.2.4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BA8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E4B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387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453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32670703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050C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BF4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ED61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1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4.2.3-4.2.3.17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EA2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FC4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D8C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84E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1D0CD4BE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CD4A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697F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 xml:space="preserve">Соблюдаются ли обязательные требования по содержанию перекрытий </w:t>
            </w:r>
            <w:r w:rsidRPr="00AD2BE5">
              <w:rPr>
                <w:rFonts w:ascii="Courier New" w:eastAsia="Times New Roman" w:hAnsi="Courier New" w:cs="Courier New"/>
                <w:lang w:eastAsia="ru-RU"/>
              </w:rPr>
              <w:lastRenderedPageBreak/>
              <w:t>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1045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2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4.3.1-4.3.7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674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39B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87B5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86C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6E22CA5F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457B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4BF7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F2C3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3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4.6.1.1-4.6.4.10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6E0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684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950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FFE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16D8CE09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9C51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A85D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E8EE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4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4.8.1-4.8.13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093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77F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2CA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614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7E520F76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F0FC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B27D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2F11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5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3.2.2-3.2.18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7DB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DBF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C0E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A3F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4D6FA357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1422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3656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8738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6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5.1.1-5.1.3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A22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32F6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270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22F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1A36EFFD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1845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FCD7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7B8E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7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5.8.1-5.8.4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>;</w:t>
            </w:r>
            <w:hyperlink r:id="rId18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5.8.6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9F3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E11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9442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8E6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01D9135C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DFB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C48D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446A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9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2.6.2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5A1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35A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092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58D1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3C7B8C26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6432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BFB6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 xml:space="preserve">Соблюдаются ли правила уборки </w:t>
            </w:r>
            <w:r w:rsidRPr="00AD2BE5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8919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20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3.6.1-3.6.9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7813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B45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E303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7FA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D2BE5" w:rsidRPr="00AD2BE5" w14:paraId="2833E9DC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6ED6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EA32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73EE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21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3.6.10-3.6.13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D4B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2D4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BC8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D31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B7754" w:rsidRPr="00AD2BE5" w14:paraId="3FF0B2DA" w14:textId="77777777" w:rsidTr="007B77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5437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C421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2BE5">
              <w:rPr>
                <w:rFonts w:ascii="Courier New" w:eastAsia="Times New Roman" w:hAnsi="Courier New" w:cs="Courier New"/>
                <w:lang w:eastAsia="ru-RU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1363" w14:textId="77777777" w:rsidR="007B7754" w:rsidRPr="00AD2BE5" w:rsidRDefault="004D45C7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22" w:history="1">
              <w:r w:rsidR="007B7754" w:rsidRPr="00AD2BE5">
                <w:rPr>
                  <w:rFonts w:ascii="Courier New" w:eastAsia="Times New Roman" w:hAnsi="Courier New" w:cs="Courier New"/>
                  <w:lang w:eastAsia="ru-RU"/>
                </w:rPr>
                <w:t>пункт 3.6.14-3.6.27</w:t>
              </w:r>
            </w:hyperlink>
            <w:r w:rsidR="007B7754" w:rsidRPr="00AD2BE5">
              <w:rPr>
                <w:rFonts w:ascii="Courier New" w:eastAsia="Times New Roman" w:hAnsi="Courier New" w:cs="Courier New"/>
                <w:lang w:eastAsia="ru-RU"/>
              </w:rPr>
              <w:t xml:space="preserve"> Правил N170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7F0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3CA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9FAB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A16" w14:textId="77777777" w:rsidR="007B7754" w:rsidRPr="00AD2BE5" w:rsidRDefault="007B7754" w:rsidP="007B7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100A2C44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150E2B9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2BE5">
        <w:rPr>
          <w:rFonts w:ascii="Arial" w:eastAsia="Times New Roman" w:hAnsi="Arial" w:cs="Arial"/>
          <w:sz w:val="24"/>
          <w:szCs w:val="24"/>
          <w:lang w:eastAsia="ru-RU"/>
        </w:rPr>
        <w:t>"__" ______________ 20__ г.</w:t>
      </w:r>
    </w:p>
    <w:p w14:paraId="4716D1FC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2BE5">
        <w:rPr>
          <w:rFonts w:ascii="Arial" w:eastAsia="Times New Roman" w:hAnsi="Arial" w:cs="Arial"/>
          <w:sz w:val="24"/>
          <w:szCs w:val="24"/>
          <w:lang w:eastAsia="ru-RU"/>
        </w:rPr>
        <w:t>(дата заполнения проверочного листа)</w:t>
      </w:r>
    </w:p>
    <w:p w14:paraId="51829746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F23365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2BE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_________________________________________/___________/__________</w:t>
      </w:r>
    </w:p>
    <w:p w14:paraId="7BAA70CC" w14:textId="77777777" w:rsidR="007B7754" w:rsidRPr="00AD2BE5" w:rsidRDefault="007B7754" w:rsidP="007B77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2BE5">
        <w:rPr>
          <w:rFonts w:ascii="Arial" w:eastAsia="Times New Roman" w:hAnsi="Arial" w:cs="Arial"/>
          <w:sz w:val="24"/>
          <w:szCs w:val="24"/>
          <w:lang w:eastAsia="ru-RU"/>
        </w:rPr>
        <w:t>(должность лица, заполнившего проверочный лист) (подпись) (фамилия, имя, отчество (при наличии) лица, заполнившего проверочный лист)</w:t>
      </w:r>
    </w:p>
    <w:p w14:paraId="632637D1" w14:textId="77777777" w:rsidR="007C203C" w:rsidRPr="00AD2BE5" w:rsidRDefault="007C203C"/>
    <w:sectPr w:rsidR="007C203C" w:rsidRPr="00AD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4"/>
    <w:rsid w:val="004D45C7"/>
    <w:rsid w:val="007B7754"/>
    <w:rsid w:val="007C203C"/>
    <w:rsid w:val="00A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C0B0"/>
  <w15:chartTrackingRefBased/>
  <w15:docId w15:val="{6F6B18A3-8789-4247-960E-79FDB1F9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341" TargetMode="External"/><Relationship Id="rId13" Type="http://schemas.openxmlformats.org/officeDocument/2006/relationships/hyperlink" Target="http://internet.garant.ru/document/redirect/12132859/461" TargetMode="External"/><Relationship Id="rId18" Type="http://schemas.openxmlformats.org/officeDocument/2006/relationships/hyperlink" Target="http://internet.garant.ru/document/redirect/12132859/105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3610" TargetMode="External"/><Relationship Id="rId7" Type="http://schemas.openxmlformats.org/officeDocument/2006/relationships/hyperlink" Target="http://internet.garant.ru/document/redirect/12132859/10413" TargetMode="External"/><Relationship Id="rId12" Type="http://schemas.openxmlformats.org/officeDocument/2006/relationships/hyperlink" Target="http://internet.garant.ru/document/redirect/12132859/10431" TargetMode="External"/><Relationship Id="rId17" Type="http://schemas.openxmlformats.org/officeDocument/2006/relationships/hyperlink" Target="http://internet.garant.ru/document/redirect/12132859/105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511" TargetMode="External"/><Relationship Id="rId20" Type="http://schemas.openxmlformats.org/officeDocument/2006/relationships/hyperlink" Target="http://internet.garant.ru/document/redirect/12132859/1036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11" Type="http://schemas.openxmlformats.org/officeDocument/2006/relationships/hyperlink" Target="http://internet.garant.ru/document/redirect/12132859/4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32859/103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32859/104" TargetMode="External"/><Relationship Id="rId19" Type="http://schemas.openxmlformats.org/officeDocument/2006/relationships/hyperlink" Target="http://internet.garant.ru/document/redirect/12132859/10262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internet.garant.ru/document/redirect/12132859/104115" TargetMode="External"/><Relationship Id="rId14" Type="http://schemas.openxmlformats.org/officeDocument/2006/relationships/hyperlink" Target="http://internet.garant.ru/document/redirect/12132859/10481" TargetMode="External"/><Relationship Id="rId22" Type="http://schemas.openxmlformats.org/officeDocument/2006/relationships/hyperlink" Target="http://internet.garant.ru/document/redirect/12132859/103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2022-09-15T08:35:00Z</cp:lastPrinted>
  <dcterms:created xsi:type="dcterms:W3CDTF">2022-09-15T08:18:00Z</dcterms:created>
  <dcterms:modified xsi:type="dcterms:W3CDTF">2022-09-15T08:36:00Z</dcterms:modified>
</cp:coreProperties>
</file>