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371CD9">
      <w:pPr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ru-RU"/>
        </w:rPr>
      </w:pPr>
      <w:r>
        <w:rPr>
          <w:rFonts w:hint="default" w:ascii="Arial" w:hAnsi="Arial" w:eastAsia="Times New Roman" w:cs="Arial"/>
          <w:b/>
          <w:sz w:val="32"/>
          <w:szCs w:val="32"/>
          <w:lang w:val="en-US" w:eastAsia="ru-RU"/>
        </w:rPr>
        <w:t>01</w:t>
      </w:r>
      <w:r>
        <w:rPr>
          <w:rFonts w:ascii="Arial" w:hAnsi="Arial" w:eastAsia="Times New Roman" w:cs="Arial"/>
          <w:b/>
          <w:sz w:val="32"/>
          <w:szCs w:val="32"/>
          <w:lang w:eastAsia="ru-RU"/>
        </w:rPr>
        <w:t>.</w:t>
      </w:r>
      <w:r>
        <w:rPr>
          <w:rFonts w:hint="default" w:ascii="Arial" w:hAnsi="Arial" w:eastAsia="Times New Roman" w:cs="Arial"/>
          <w:b/>
          <w:sz w:val="32"/>
          <w:szCs w:val="32"/>
          <w:lang w:val="en-US" w:eastAsia="ru-RU"/>
        </w:rPr>
        <w:t>09</w:t>
      </w:r>
      <w:r>
        <w:rPr>
          <w:rFonts w:ascii="Arial" w:hAnsi="Arial" w:eastAsia="Times New Roman" w:cs="Arial"/>
          <w:b/>
          <w:sz w:val="32"/>
          <w:szCs w:val="32"/>
          <w:lang w:eastAsia="ru-RU"/>
        </w:rPr>
        <w:t>.2026 №</w:t>
      </w:r>
      <w:r>
        <w:rPr>
          <w:rFonts w:hint="default" w:ascii="Arial" w:hAnsi="Arial" w:eastAsia="Times New Roman" w:cs="Arial"/>
          <w:b/>
          <w:sz w:val="32"/>
          <w:szCs w:val="32"/>
          <w:lang w:val="en-US" w:eastAsia="ru-RU"/>
        </w:rPr>
        <w:t>207</w:t>
      </w:r>
      <w:r>
        <w:rPr>
          <w:rFonts w:ascii="Arial" w:hAnsi="Arial" w:eastAsia="Times New Roman" w:cs="Arial"/>
          <w:b/>
          <w:sz w:val="32"/>
          <w:szCs w:val="32"/>
          <w:lang w:eastAsia="ru-RU"/>
        </w:rPr>
        <w:t xml:space="preserve"> </w:t>
      </w:r>
    </w:p>
    <w:p w14:paraId="0F922ADD">
      <w:pPr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sz w:val="32"/>
          <w:szCs w:val="32"/>
          <w:lang w:eastAsia="ru-RU"/>
        </w:rPr>
        <w:t>РОССИЙСКАЯ ФЕДЕРАЦИЯ</w:t>
      </w:r>
    </w:p>
    <w:p w14:paraId="40F58983">
      <w:pPr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sz w:val="32"/>
          <w:szCs w:val="32"/>
          <w:lang w:eastAsia="ru-RU"/>
        </w:rPr>
        <w:t>ИРКУТСКАЯ ОБЛАСТЬ</w:t>
      </w:r>
    </w:p>
    <w:p w14:paraId="2C321BA7">
      <w:pPr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sz w:val="32"/>
          <w:szCs w:val="32"/>
          <w:lang w:eastAsia="ru-RU"/>
        </w:rPr>
        <w:t>БАЯНДАЕВСКИЙ МУНИЦИПАЛЬНЫЙ РАЙОН</w:t>
      </w:r>
    </w:p>
    <w:p w14:paraId="61EAE0C0">
      <w:pPr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sz w:val="32"/>
          <w:szCs w:val="32"/>
          <w:lang w:eastAsia="ru-RU"/>
        </w:rPr>
        <w:t>МУНИЦИПАЛЬНОЕ ОБРАЗОВАНИЕ «ХОГОТ»</w:t>
      </w:r>
    </w:p>
    <w:p w14:paraId="639415A3">
      <w:pPr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sz w:val="32"/>
          <w:szCs w:val="32"/>
          <w:lang w:eastAsia="ru-RU"/>
        </w:rPr>
        <w:t>ДУМА</w:t>
      </w:r>
    </w:p>
    <w:p w14:paraId="3B7241AB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32"/>
          <w:szCs w:val="32"/>
        </w:rPr>
      </w:pPr>
    </w:p>
    <w:p w14:paraId="569FEDEA">
      <w:pPr>
        <w:widowControl w:val="0"/>
        <w:autoSpaceDE w:val="0"/>
        <w:autoSpaceDN w:val="0"/>
        <w:spacing w:after="0" w:line="240" w:lineRule="auto"/>
        <w:ind w:left="724" w:right="730"/>
        <w:jc w:val="center"/>
        <w:outlineLvl w:val="0"/>
        <w:rPr>
          <w:rFonts w:ascii="Arial" w:hAnsi="Arial" w:eastAsia="Times New Roman" w:cs="Arial"/>
          <w:b/>
          <w:bCs/>
          <w:sz w:val="32"/>
          <w:szCs w:val="32"/>
        </w:rPr>
      </w:pPr>
      <w:r>
        <w:rPr>
          <w:rFonts w:ascii="Arial" w:hAnsi="Arial" w:eastAsia="Times New Roman" w:cs="Arial"/>
          <w:b/>
          <w:bCs/>
          <w:sz w:val="32"/>
          <w:szCs w:val="32"/>
        </w:rPr>
        <w:t>«О ВНЕСЕНИИ ИЗМЕНЕНИЙ В УСТАВ МУНИЦИПАЛЬНОГО ОБРАЗОВАНИЯ «ХОГОТ»</w:t>
      </w:r>
    </w:p>
    <w:p w14:paraId="1141FE09">
      <w:pPr>
        <w:widowControl w:val="0"/>
        <w:autoSpaceDE w:val="0"/>
        <w:autoSpaceDN w:val="0"/>
        <w:spacing w:before="6" w:after="0" w:line="240" w:lineRule="auto"/>
        <w:ind w:firstLine="709"/>
        <w:rPr>
          <w:rFonts w:ascii="Arial" w:hAnsi="Arial" w:eastAsia="Times New Roman" w:cs="Arial"/>
          <w:b/>
          <w:sz w:val="24"/>
          <w:szCs w:val="32"/>
        </w:rPr>
      </w:pPr>
    </w:p>
    <w:p w14:paraId="32200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 w:eastAsiaTheme="minorHAnsi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В соответствии с Федеральным законом от 20.03.2025г. №</w:t>
      </w:r>
      <w:r>
        <w:rPr>
          <w:rFonts w:ascii="Arial" w:hAnsi="Arial" w:eastAsia="Times New Roman" w:cs="Arial"/>
          <w:spacing w:val="-67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33-ФЗ</w:t>
      </w:r>
      <w:r>
        <w:rPr>
          <w:rFonts w:ascii="Arial" w:hAnsi="Arial" w:eastAsia="Times New Roman" w:cs="Arial"/>
          <w:spacing w:val="1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«</w:t>
      </w:r>
      <w:r>
        <w:rPr>
          <w:rFonts w:ascii="Arial" w:hAnsi="Arial" w:cs="Arial" w:eastAsiaTheme="minorHAnsi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>
        <w:rPr>
          <w:rFonts w:ascii="Arial" w:hAnsi="Arial" w:eastAsia="Times New Roman" w:cs="Arial"/>
          <w:sz w:val="24"/>
          <w:szCs w:val="24"/>
        </w:rPr>
        <w:t>»,</w:t>
      </w:r>
      <w:r>
        <w:rPr>
          <w:rFonts w:ascii="Arial" w:hAnsi="Arial" w:eastAsia="Times New Roman" w:cs="Arial"/>
          <w:spacing w:val="-6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Дума муниципального</w:t>
      </w:r>
      <w:r>
        <w:rPr>
          <w:rFonts w:ascii="Arial" w:hAnsi="Arial" w:eastAsia="Times New Roman" w:cs="Arial"/>
          <w:spacing w:val="-2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образования «Хогот»</w:t>
      </w:r>
    </w:p>
    <w:p w14:paraId="4CAFB9A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</w:rPr>
      </w:pPr>
    </w:p>
    <w:p w14:paraId="4F45DA89">
      <w:pPr>
        <w:widowControl w:val="0"/>
        <w:autoSpaceDE w:val="0"/>
        <w:autoSpaceDN w:val="0"/>
        <w:spacing w:after="0" w:line="240" w:lineRule="auto"/>
        <w:ind w:right="1559" w:firstLine="709"/>
        <w:jc w:val="center"/>
        <w:outlineLvl w:val="0"/>
        <w:rPr>
          <w:rFonts w:ascii="Arial" w:hAnsi="Arial" w:eastAsia="Times New Roman" w:cs="Arial"/>
          <w:b/>
          <w:bCs/>
          <w:sz w:val="24"/>
          <w:szCs w:val="24"/>
        </w:rPr>
      </w:pPr>
      <w:r>
        <w:rPr>
          <w:rFonts w:hint="default" w:ascii="Arial" w:hAnsi="Arial" w:eastAsia="Times New Roman" w:cs="Arial"/>
          <w:b/>
          <w:bCs/>
          <w:sz w:val="24"/>
          <w:szCs w:val="24"/>
          <w:lang w:val="ru-RU"/>
        </w:rPr>
        <w:t xml:space="preserve">      </w:t>
      </w:r>
      <w:bookmarkStart w:id="0" w:name="_GoBack"/>
      <w:bookmarkEnd w:id="0"/>
      <w:r>
        <w:rPr>
          <w:rFonts w:ascii="Arial" w:hAnsi="Arial" w:eastAsia="Times New Roman" w:cs="Arial"/>
          <w:b/>
          <w:bCs/>
          <w:sz w:val="24"/>
          <w:szCs w:val="24"/>
        </w:rPr>
        <w:t>РЕШИЛА:</w:t>
      </w:r>
    </w:p>
    <w:p w14:paraId="7074A24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eastAsia="Times New Roman" w:cs="Arial"/>
          <w:b/>
          <w:sz w:val="24"/>
          <w:szCs w:val="24"/>
        </w:rPr>
      </w:pPr>
    </w:p>
    <w:p w14:paraId="31F1C1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eastAsia="BatangChe" w:cs="Arial"/>
          <w:sz w:val="24"/>
          <w:szCs w:val="24"/>
        </w:rPr>
      </w:pPr>
      <w:r>
        <w:rPr>
          <w:rFonts w:ascii="Arial" w:hAnsi="Arial" w:eastAsia="BatangChe" w:cs="Arial"/>
          <w:sz w:val="24"/>
          <w:szCs w:val="24"/>
        </w:rPr>
        <w:t xml:space="preserve">1. Внести в Устав муниципального образования </w:t>
      </w:r>
      <w:r>
        <w:rPr>
          <w:rFonts w:ascii="Arial" w:hAnsi="Arial" w:eastAsia="BatangChe" w:cs="Arial"/>
          <w:color w:val="000000"/>
          <w:spacing w:val="-1"/>
          <w:sz w:val="24"/>
          <w:szCs w:val="24"/>
        </w:rPr>
        <w:t xml:space="preserve">«Хогот» </w:t>
      </w:r>
      <w:r>
        <w:rPr>
          <w:rFonts w:ascii="Arial" w:hAnsi="Arial" w:eastAsia="BatangChe" w:cs="Arial"/>
          <w:sz w:val="24"/>
          <w:szCs w:val="24"/>
        </w:rPr>
        <w:t>следующее изменение:</w:t>
      </w:r>
    </w:p>
    <w:p w14:paraId="266148C8">
      <w:pPr>
        <w:spacing w:after="0" w:line="240" w:lineRule="auto"/>
        <w:ind w:firstLine="709"/>
        <w:jc w:val="both"/>
        <w:rPr>
          <w:rFonts w:ascii="Arial" w:hAnsi="Arial" w:eastAsia="BatangChe" w:cs="Arial"/>
          <w:bCs/>
          <w:sz w:val="24"/>
          <w:szCs w:val="24"/>
        </w:rPr>
      </w:pPr>
      <w:r>
        <w:rPr>
          <w:rFonts w:ascii="Arial" w:hAnsi="Arial" w:eastAsia="BatangChe" w:cs="Arial"/>
          <w:bCs/>
          <w:sz w:val="24"/>
          <w:szCs w:val="24"/>
        </w:rPr>
        <w:t>1.1. Статью 19 признать утратившей силу.</w:t>
      </w:r>
    </w:p>
    <w:p w14:paraId="5E5AA346">
      <w:pPr>
        <w:spacing w:after="0" w:line="240" w:lineRule="auto"/>
        <w:ind w:firstLine="709"/>
        <w:jc w:val="both"/>
        <w:rPr>
          <w:rFonts w:ascii="Arial" w:hAnsi="Arial" w:eastAsia="BatangChe" w:cs="Arial"/>
          <w:bCs/>
          <w:sz w:val="24"/>
          <w:szCs w:val="24"/>
        </w:rPr>
      </w:pPr>
    </w:p>
    <w:p w14:paraId="48EC35F2">
      <w:pPr>
        <w:spacing w:after="0" w:line="240" w:lineRule="auto"/>
        <w:ind w:firstLine="709"/>
        <w:jc w:val="both"/>
        <w:rPr>
          <w:rFonts w:ascii="Arial" w:hAnsi="Arial" w:eastAsia="BatangChe" w:cs="Arial"/>
          <w:sz w:val="24"/>
          <w:szCs w:val="24"/>
        </w:rPr>
      </w:pPr>
      <w:r>
        <w:rPr>
          <w:rFonts w:ascii="Arial" w:hAnsi="Arial" w:eastAsia="BatangChe" w:cs="Arial"/>
          <w:sz w:val="24"/>
          <w:szCs w:val="24"/>
        </w:rPr>
        <w:t>2. 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</w:t>
      </w:r>
      <w:r>
        <w:rPr>
          <w:rFonts w:ascii="Arial" w:hAnsi="Arial" w:eastAsia="BatangChe" w:cs="Arial"/>
          <w:color w:val="000000"/>
          <w:spacing w:val="-1"/>
          <w:sz w:val="24"/>
          <w:szCs w:val="24"/>
        </w:rPr>
        <w:t xml:space="preserve"> «Хогот» </w:t>
      </w:r>
      <w:r>
        <w:rPr>
          <w:rFonts w:ascii="Arial" w:hAnsi="Arial" w:eastAsia="BatangChe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3EA792AA">
      <w:pPr>
        <w:spacing w:after="0" w:line="240" w:lineRule="auto"/>
        <w:ind w:firstLine="709"/>
        <w:jc w:val="both"/>
        <w:rPr>
          <w:rFonts w:ascii="Arial" w:hAnsi="Arial" w:eastAsia="BatangChe" w:cs="Arial"/>
          <w:sz w:val="24"/>
          <w:szCs w:val="24"/>
        </w:rPr>
      </w:pPr>
      <w:r>
        <w:rPr>
          <w:rFonts w:ascii="Arial" w:hAnsi="Arial" w:eastAsia="BatangChe" w:cs="Arial"/>
          <w:sz w:val="24"/>
          <w:szCs w:val="24"/>
        </w:rPr>
        <w:t>3. Опубликовать муниципальный правовой акт муниципального образования</w:t>
      </w:r>
      <w:r>
        <w:rPr>
          <w:rFonts w:ascii="Arial" w:hAnsi="Arial" w:eastAsia="BatangChe" w:cs="Arial"/>
          <w:color w:val="000000"/>
          <w:spacing w:val="-1"/>
          <w:sz w:val="24"/>
          <w:szCs w:val="24"/>
        </w:rPr>
        <w:t xml:space="preserve"> «Хогот» </w:t>
      </w:r>
      <w:r>
        <w:rPr>
          <w:rFonts w:ascii="Arial" w:hAnsi="Arial" w:eastAsia="BatangChe" w:cs="Arial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>
        <w:rPr>
          <w:rFonts w:ascii="Arial" w:hAnsi="Arial" w:eastAsia="BatangChe" w:cs="Arial"/>
          <w:color w:val="000000"/>
          <w:spacing w:val="-1"/>
          <w:sz w:val="24"/>
          <w:szCs w:val="24"/>
        </w:rPr>
        <w:t xml:space="preserve">«Хогот» </w:t>
      </w:r>
      <w:r>
        <w:rPr>
          <w:rFonts w:ascii="Arial" w:hAnsi="Arial" w:eastAsia="BatangChe" w:cs="Arial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099CC5CD">
      <w:pPr>
        <w:widowControl w:val="0"/>
        <w:tabs>
          <w:tab w:val="left" w:pos="1517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4. Настоящее</w:t>
      </w:r>
      <w:r>
        <w:rPr>
          <w:rFonts w:ascii="Arial" w:hAnsi="Arial" w:eastAsia="Times New Roman" w:cs="Arial"/>
          <w:spacing w:val="52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решение</w:t>
      </w:r>
      <w:r>
        <w:rPr>
          <w:rFonts w:ascii="Arial" w:hAnsi="Arial" w:eastAsia="Times New Roman" w:cs="Arial"/>
          <w:spacing w:val="52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вступает</w:t>
      </w:r>
      <w:r>
        <w:rPr>
          <w:rFonts w:ascii="Arial" w:hAnsi="Arial" w:eastAsia="Times New Roman" w:cs="Arial"/>
          <w:spacing w:val="52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в</w:t>
      </w:r>
      <w:r>
        <w:rPr>
          <w:rFonts w:ascii="Arial" w:hAnsi="Arial" w:eastAsia="Times New Roman" w:cs="Arial"/>
          <w:spacing w:val="53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силу</w:t>
      </w:r>
      <w:r>
        <w:rPr>
          <w:rFonts w:ascii="Arial" w:hAnsi="Arial" w:eastAsia="Times New Roman" w:cs="Arial"/>
          <w:spacing w:val="52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после</w:t>
      </w:r>
      <w:r>
        <w:rPr>
          <w:rFonts w:ascii="Arial" w:hAnsi="Arial" w:eastAsia="Times New Roman" w:cs="Arial"/>
          <w:spacing w:val="52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государственной регистрации</w:t>
      </w:r>
      <w:r>
        <w:rPr>
          <w:rFonts w:ascii="Arial" w:hAnsi="Arial" w:eastAsia="Times New Roman" w:cs="Arial"/>
          <w:spacing w:val="-1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и</w:t>
      </w:r>
      <w:r>
        <w:rPr>
          <w:rFonts w:ascii="Arial" w:hAnsi="Arial" w:eastAsia="Times New Roman" w:cs="Arial"/>
          <w:spacing w:val="-1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опубликования</w:t>
      </w:r>
      <w:r>
        <w:rPr>
          <w:rFonts w:ascii="Arial" w:hAnsi="Arial" w:eastAsia="Times New Roman" w:cs="Arial"/>
          <w:spacing w:val="-1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в</w:t>
      </w:r>
      <w:r>
        <w:rPr>
          <w:rFonts w:ascii="Arial" w:hAnsi="Arial" w:eastAsia="Times New Roman" w:cs="Arial"/>
          <w:spacing w:val="-1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газете</w:t>
      </w:r>
      <w:r>
        <w:rPr>
          <w:rFonts w:ascii="Arial" w:hAnsi="Arial" w:eastAsia="Times New Roman" w:cs="Arial"/>
          <w:spacing w:val="-2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«Вестник</w:t>
      </w:r>
      <w:r>
        <w:rPr>
          <w:rFonts w:ascii="Arial" w:hAnsi="Arial" w:eastAsia="Times New Roman" w:cs="Arial"/>
          <w:spacing w:val="-1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Хогот».</w:t>
      </w:r>
    </w:p>
    <w:p w14:paraId="17CA4576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</w:p>
    <w:p w14:paraId="13241B9C">
      <w:pPr>
        <w:widowControl w:val="0"/>
        <w:autoSpaceDE w:val="0"/>
        <w:autoSpaceDN w:val="0"/>
        <w:spacing w:after="0" w:line="240" w:lineRule="auto"/>
        <w:ind w:right="7176"/>
        <w:rPr>
          <w:rFonts w:ascii="Times New Roman" w:hAnsi="Times New Roman" w:eastAsia="Times New Roman"/>
          <w:sz w:val="28"/>
          <w:szCs w:val="28"/>
        </w:rPr>
      </w:pPr>
    </w:p>
    <w:p w14:paraId="22A5E26B">
      <w:pPr>
        <w:widowControl w:val="0"/>
        <w:autoSpaceDE w:val="0"/>
        <w:autoSpaceDN w:val="0"/>
        <w:spacing w:after="0" w:line="240" w:lineRule="auto"/>
        <w:ind w:right="7176"/>
        <w:rPr>
          <w:rFonts w:ascii="Times New Roman" w:hAnsi="Times New Roman" w:eastAsia="Times New Roman"/>
          <w:sz w:val="28"/>
          <w:szCs w:val="28"/>
        </w:rPr>
      </w:pPr>
    </w:p>
    <w:p w14:paraId="3D637940">
      <w:pPr>
        <w:widowControl w:val="0"/>
        <w:autoSpaceDE w:val="0"/>
        <w:autoSpaceDN w:val="0"/>
        <w:spacing w:after="0" w:line="240" w:lineRule="auto"/>
        <w:ind w:right="6236"/>
        <w:rPr>
          <w:rFonts w:ascii="Arial" w:hAnsi="Arial" w:eastAsia="Times New Roman" w:cs="Arial"/>
          <w:spacing w:val="-67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 xml:space="preserve">Главы МО «Хогот» </w:t>
      </w:r>
      <w:r>
        <w:rPr>
          <w:rFonts w:ascii="Arial" w:hAnsi="Arial" w:eastAsia="Times New Roman" w:cs="Arial"/>
          <w:spacing w:val="-67"/>
          <w:sz w:val="24"/>
          <w:szCs w:val="24"/>
        </w:rPr>
        <w:t xml:space="preserve"> </w:t>
      </w:r>
    </w:p>
    <w:p w14:paraId="71C21DCB">
      <w:pPr>
        <w:widowControl w:val="0"/>
        <w:autoSpaceDE w:val="0"/>
        <w:autoSpaceDN w:val="0"/>
        <w:spacing w:after="0" w:line="240" w:lineRule="auto"/>
        <w:ind w:right="5453"/>
        <w:rPr>
          <w:rFonts w:ascii="Arial" w:hAnsi="Arial" w:eastAsia="Times New Roman" w:cs="Arial"/>
          <w:sz w:val="24"/>
          <w:szCs w:val="24"/>
        </w:rPr>
      </w:pPr>
    </w:p>
    <w:p w14:paraId="4E538C22">
      <w:pPr>
        <w:widowControl w:val="0"/>
        <w:autoSpaceDE w:val="0"/>
        <w:autoSpaceDN w:val="0"/>
        <w:spacing w:after="0" w:line="240" w:lineRule="auto"/>
        <w:ind w:right="5453"/>
        <w:rPr>
          <w:rFonts w:ascii="Arial" w:hAnsi="Arial" w:eastAsia="Times New Roman" w:cs="Arial"/>
          <w:sz w:val="24"/>
          <w:szCs w:val="24"/>
        </w:rPr>
      </w:pPr>
    </w:p>
    <w:p w14:paraId="6EC9E90F">
      <w:pPr>
        <w:widowControl w:val="0"/>
        <w:autoSpaceDE w:val="0"/>
        <w:autoSpaceDN w:val="0"/>
        <w:spacing w:after="0" w:line="240" w:lineRule="auto"/>
        <w:ind w:right="5453"/>
      </w:pPr>
      <w:r>
        <w:rPr>
          <w:rFonts w:ascii="Arial" w:hAnsi="Arial" w:eastAsia="Times New Roman" w:cs="Arial"/>
          <w:sz w:val="24"/>
          <w:szCs w:val="24"/>
        </w:rPr>
        <w:t>Председатель Думы МО «Хогот»</w:t>
      </w:r>
      <w:r>
        <w:rPr>
          <w:rFonts w:ascii="Arial" w:hAnsi="Arial" w:eastAsia="Times New Roman" w:cs="Arial"/>
          <w:spacing w:val="-67"/>
          <w:sz w:val="24"/>
          <w:szCs w:val="24"/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Batang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031BC"/>
    <w:rsid w:val="000C7E76"/>
    <w:rsid w:val="00104CB5"/>
    <w:rsid w:val="0026500A"/>
    <w:rsid w:val="00270CD0"/>
    <w:rsid w:val="006D0957"/>
    <w:rsid w:val="006D1752"/>
    <w:rsid w:val="006E5CD3"/>
    <w:rsid w:val="007031BC"/>
    <w:rsid w:val="009D570F"/>
    <w:rsid w:val="00B62626"/>
    <w:rsid w:val="00BA17B3"/>
    <w:rsid w:val="00BC33B0"/>
    <w:rsid w:val="00C37D9B"/>
    <w:rsid w:val="00D85C23"/>
    <w:rsid w:val="6B186D9E"/>
    <w:rsid w:val="727A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181</Words>
  <Characters>1321</Characters>
  <Lines>10</Lines>
  <Paragraphs>3</Paragraphs>
  <TotalTime>43</TotalTime>
  <ScaleCrop>false</ScaleCrop>
  <LinksUpToDate>false</LinksUpToDate>
  <CharactersWithSpaces>1490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2025-01-27T17:05:00Z</dcterms:created>
  <dc:creator>USER</dc:creator>
  <cp:lastModifiedBy>WPS_1780888126</cp:lastModifiedBy>
  <cp:lastPrinted>2026-09-03T07:34:47Z</cp:lastPrinted>
  <dcterms:modified xsi:type="dcterms:W3CDTF">2026-09-03T07:50:08Z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eyJoZGlkIjoiNzk5NzY4ZGJmZjMwNWFmMDEzYTM0NjNkYTM0MzgzOWQiLCJ1c2VySWQiOiI4MjQ2MzU5MjY0NjQifQ==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76EC679C39DF47688E255722F5603D05_12</vt:lpwstr>
  </property>
</Properties>
</file>