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53" w:rsidRDefault="00C85B53" w:rsidP="00C85B53">
      <w:pPr>
        <w:spacing w:after="0" w:line="240" w:lineRule="auto"/>
        <w:jc w:val="center"/>
        <w:rPr>
          <w:rFonts w:ascii="Arial" w:eastAsia="Times New Roman" w:hAnsi="Arial" w:cs="Arial"/>
          <w:b/>
          <w:sz w:val="32"/>
          <w:szCs w:val="32"/>
          <w:lang w:eastAsia="ru-RU"/>
        </w:rPr>
      </w:pPr>
    </w:p>
    <w:p w:rsidR="00C85B53" w:rsidRDefault="00C85B53" w:rsidP="00C85B53">
      <w:pPr>
        <w:spacing w:after="0" w:line="240" w:lineRule="auto"/>
        <w:jc w:val="center"/>
        <w:rPr>
          <w:rFonts w:ascii="Arial" w:eastAsia="Times New Roman" w:hAnsi="Arial" w:cs="Arial"/>
          <w:b/>
          <w:sz w:val="32"/>
          <w:szCs w:val="32"/>
          <w:lang w:eastAsia="ru-RU"/>
        </w:rPr>
      </w:pPr>
    </w:p>
    <w:p w:rsidR="00C85B53" w:rsidRPr="00C85B53" w:rsidRDefault="00C85B53" w:rsidP="00C85B53">
      <w:pPr>
        <w:spacing w:after="0" w:line="240" w:lineRule="auto"/>
        <w:jc w:val="center"/>
        <w:rPr>
          <w:rFonts w:ascii="Arial" w:eastAsia="Times New Roman" w:hAnsi="Arial" w:cs="Arial"/>
          <w:b/>
          <w:sz w:val="32"/>
          <w:szCs w:val="32"/>
          <w:lang w:eastAsia="ru-RU"/>
        </w:rPr>
      </w:pPr>
      <w:r w:rsidRPr="00C85B53">
        <w:rPr>
          <w:rFonts w:ascii="Arial" w:eastAsia="Times New Roman" w:hAnsi="Arial" w:cs="Arial"/>
          <w:b/>
          <w:sz w:val="32"/>
          <w:szCs w:val="32"/>
          <w:lang w:eastAsia="ru-RU"/>
        </w:rPr>
        <w:t xml:space="preserve">  </w:t>
      </w:r>
      <w:r w:rsidR="002163AF">
        <w:rPr>
          <w:rFonts w:ascii="Arial" w:eastAsia="Times New Roman" w:hAnsi="Arial" w:cs="Arial"/>
          <w:b/>
          <w:sz w:val="32"/>
          <w:szCs w:val="32"/>
          <w:lang w:eastAsia="ru-RU"/>
        </w:rPr>
        <w:t>04.05.</w:t>
      </w:r>
      <w:r w:rsidRPr="00C85B53">
        <w:rPr>
          <w:rFonts w:ascii="Arial" w:eastAsia="Times New Roman" w:hAnsi="Arial" w:cs="Arial"/>
          <w:b/>
          <w:sz w:val="32"/>
          <w:szCs w:val="32"/>
          <w:lang w:eastAsia="ru-RU"/>
        </w:rPr>
        <w:t>2020 №</w:t>
      </w:r>
      <w:r w:rsidR="002163AF">
        <w:rPr>
          <w:rFonts w:ascii="Arial" w:eastAsia="Times New Roman" w:hAnsi="Arial" w:cs="Arial"/>
          <w:b/>
          <w:sz w:val="32"/>
          <w:szCs w:val="32"/>
          <w:lang w:eastAsia="ru-RU"/>
        </w:rPr>
        <w:t>14</w:t>
      </w:r>
      <w:r w:rsidRPr="00C85B53">
        <w:rPr>
          <w:rFonts w:ascii="Arial" w:eastAsia="Times New Roman" w:hAnsi="Arial" w:cs="Arial"/>
          <w:b/>
          <w:sz w:val="32"/>
          <w:szCs w:val="32"/>
          <w:lang w:eastAsia="ru-RU"/>
        </w:rPr>
        <w:t xml:space="preserve">   </w:t>
      </w:r>
    </w:p>
    <w:p w:rsidR="00C85B53" w:rsidRPr="00C85B53" w:rsidRDefault="00C85B53" w:rsidP="00C85B53">
      <w:pPr>
        <w:spacing w:after="0" w:line="240" w:lineRule="auto"/>
        <w:jc w:val="center"/>
        <w:rPr>
          <w:rFonts w:ascii="Arial" w:eastAsia="Times New Roman" w:hAnsi="Arial" w:cs="Arial"/>
          <w:b/>
          <w:sz w:val="32"/>
          <w:szCs w:val="32"/>
          <w:lang w:eastAsia="ru-RU"/>
        </w:rPr>
      </w:pPr>
      <w:r w:rsidRPr="00C85B53">
        <w:rPr>
          <w:rFonts w:ascii="Arial" w:eastAsia="Times New Roman" w:hAnsi="Arial" w:cs="Arial"/>
          <w:b/>
          <w:sz w:val="32"/>
          <w:szCs w:val="32"/>
          <w:lang w:eastAsia="ru-RU"/>
        </w:rPr>
        <w:t>РОССИЙСКАЯ ФЕДЕРАЦИЯ</w:t>
      </w:r>
    </w:p>
    <w:p w:rsidR="00C85B53" w:rsidRPr="00C85B53" w:rsidRDefault="00C85B53" w:rsidP="00C85B53">
      <w:pPr>
        <w:spacing w:after="0" w:line="240" w:lineRule="auto"/>
        <w:jc w:val="center"/>
        <w:rPr>
          <w:rFonts w:ascii="Arial" w:eastAsia="Times New Roman" w:hAnsi="Arial" w:cs="Arial"/>
          <w:b/>
          <w:sz w:val="32"/>
          <w:szCs w:val="32"/>
          <w:lang w:eastAsia="ru-RU"/>
        </w:rPr>
      </w:pPr>
      <w:r w:rsidRPr="00C85B53">
        <w:rPr>
          <w:rFonts w:ascii="Arial" w:eastAsia="Times New Roman" w:hAnsi="Arial" w:cs="Arial"/>
          <w:b/>
          <w:sz w:val="32"/>
          <w:szCs w:val="32"/>
          <w:lang w:eastAsia="ru-RU"/>
        </w:rPr>
        <w:t>ИРКУТСКАЯ ОБЛАСТЬ</w:t>
      </w:r>
    </w:p>
    <w:p w:rsidR="00C85B53" w:rsidRPr="00C85B53" w:rsidRDefault="00C85B53" w:rsidP="00C85B53">
      <w:pPr>
        <w:spacing w:after="0" w:line="240" w:lineRule="auto"/>
        <w:jc w:val="center"/>
        <w:rPr>
          <w:rFonts w:ascii="Arial" w:eastAsia="Times New Roman" w:hAnsi="Arial" w:cs="Arial"/>
          <w:b/>
          <w:sz w:val="32"/>
          <w:szCs w:val="32"/>
          <w:lang w:eastAsia="ru-RU"/>
        </w:rPr>
      </w:pPr>
      <w:r w:rsidRPr="00C85B53">
        <w:rPr>
          <w:rFonts w:ascii="Arial" w:eastAsia="Times New Roman" w:hAnsi="Arial" w:cs="Arial"/>
          <w:b/>
          <w:sz w:val="32"/>
          <w:szCs w:val="32"/>
          <w:lang w:eastAsia="ru-RU"/>
        </w:rPr>
        <w:t>МУНИЦИПАЛЬНОЕ ОБРАЗОВАНИЕ</w:t>
      </w:r>
    </w:p>
    <w:p w:rsidR="00C85B53" w:rsidRPr="00C85B53" w:rsidRDefault="00C85B53" w:rsidP="00C85B53">
      <w:pPr>
        <w:spacing w:after="0" w:line="240" w:lineRule="auto"/>
        <w:jc w:val="center"/>
        <w:rPr>
          <w:rFonts w:ascii="Arial" w:eastAsia="Times New Roman" w:hAnsi="Arial" w:cs="Arial"/>
          <w:b/>
          <w:sz w:val="32"/>
          <w:szCs w:val="32"/>
          <w:lang w:eastAsia="ru-RU"/>
        </w:rPr>
      </w:pPr>
      <w:r w:rsidRPr="00C85B53">
        <w:rPr>
          <w:rFonts w:ascii="Arial" w:eastAsia="Times New Roman" w:hAnsi="Arial" w:cs="Arial"/>
          <w:b/>
          <w:sz w:val="32"/>
          <w:szCs w:val="32"/>
          <w:lang w:eastAsia="ru-RU"/>
        </w:rPr>
        <w:t>«ХОГОТ»</w:t>
      </w:r>
    </w:p>
    <w:p w:rsidR="00C85B53" w:rsidRPr="00C85B53" w:rsidRDefault="00C85B53" w:rsidP="00C85B53">
      <w:pPr>
        <w:spacing w:after="0" w:line="240" w:lineRule="auto"/>
        <w:jc w:val="center"/>
        <w:rPr>
          <w:rFonts w:ascii="Arial" w:eastAsia="Times New Roman" w:hAnsi="Arial" w:cs="Arial"/>
          <w:b/>
          <w:sz w:val="32"/>
          <w:szCs w:val="32"/>
          <w:lang w:eastAsia="ru-RU"/>
        </w:rPr>
      </w:pPr>
      <w:r w:rsidRPr="00C85B53">
        <w:rPr>
          <w:rFonts w:ascii="Arial" w:eastAsia="Times New Roman" w:hAnsi="Arial" w:cs="Arial"/>
          <w:b/>
          <w:sz w:val="32"/>
          <w:szCs w:val="32"/>
          <w:lang w:eastAsia="ru-RU"/>
        </w:rPr>
        <w:t>АДМИНИСТРАЦИЯ</w:t>
      </w:r>
    </w:p>
    <w:p w:rsidR="00C85B53" w:rsidRPr="00C85B53" w:rsidRDefault="00C85B53" w:rsidP="00C85B53">
      <w:pPr>
        <w:spacing w:after="0" w:line="240" w:lineRule="auto"/>
        <w:jc w:val="center"/>
        <w:rPr>
          <w:rFonts w:ascii="Arial" w:eastAsia="Times New Roman" w:hAnsi="Arial" w:cs="Arial"/>
          <w:b/>
          <w:sz w:val="32"/>
          <w:szCs w:val="32"/>
          <w:lang w:eastAsia="ru-RU"/>
        </w:rPr>
      </w:pPr>
      <w:r w:rsidRPr="00C85B53">
        <w:rPr>
          <w:rFonts w:ascii="Arial" w:eastAsia="Times New Roman" w:hAnsi="Arial" w:cs="Arial"/>
          <w:b/>
          <w:sz w:val="32"/>
          <w:szCs w:val="32"/>
          <w:lang w:eastAsia="ru-RU"/>
        </w:rPr>
        <w:t>ПОСТАНОВЛЕНИЕ</w:t>
      </w:r>
    </w:p>
    <w:p w:rsidR="00C85B53" w:rsidRPr="00C85B53" w:rsidRDefault="00C85B53" w:rsidP="00C85B53">
      <w:pPr>
        <w:spacing w:after="0" w:line="240" w:lineRule="auto"/>
        <w:jc w:val="center"/>
        <w:rPr>
          <w:rFonts w:ascii="Arial" w:eastAsia="Times New Roman" w:hAnsi="Arial" w:cs="Arial"/>
          <w:b/>
          <w:sz w:val="32"/>
          <w:szCs w:val="32"/>
          <w:lang w:eastAsia="ru-RU"/>
        </w:rPr>
      </w:pPr>
    </w:p>
    <w:p w:rsidR="00C85B53" w:rsidRPr="00C85B53" w:rsidRDefault="00C95042" w:rsidP="00C85B53">
      <w:pPr>
        <w:autoSpaceDE w:val="0"/>
        <w:autoSpaceDN w:val="0"/>
        <w:adjustRightInd w:val="0"/>
        <w:spacing w:after="0" w:line="240" w:lineRule="auto"/>
        <w:ind w:right="418"/>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АДМИНИСТРАТИВНОГО</w:t>
      </w:r>
      <w:r w:rsidR="00C85B53" w:rsidRPr="00C85B53">
        <w:rPr>
          <w:rFonts w:ascii="Arial" w:eastAsia="Times New Roman" w:hAnsi="Arial" w:cs="Arial"/>
          <w:b/>
          <w:sz w:val="32"/>
          <w:szCs w:val="32"/>
          <w:lang w:eastAsia="ru-RU"/>
        </w:rPr>
        <w:t xml:space="preserve"> РЕГЛАМЕНТ</w:t>
      </w:r>
      <w:r>
        <w:rPr>
          <w:rFonts w:ascii="Arial" w:eastAsia="Times New Roman" w:hAnsi="Arial" w:cs="Arial"/>
          <w:b/>
          <w:sz w:val="32"/>
          <w:szCs w:val="32"/>
          <w:lang w:eastAsia="ru-RU"/>
        </w:rPr>
        <w:t>А</w:t>
      </w:r>
      <w:r w:rsidR="00C85B53" w:rsidRPr="00C85B53">
        <w:rPr>
          <w:rFonts w:ascii="Arial" w:eastAsia="Times New Roman" w:hAnsi="Arial" w:cs="Arial"/>
          <w:b/>
          <w:sz w:val="32"/>
          <w:szCs w:val="32"/>
          <w:lang w:eastAsia="ru-RU"/>
        </w:rPr>
        <w:t xml:space="preserve"> </w:t>
      </w:r>
      <w:r>
        <w:rPr>
          <w:rFonts w:ascii="Arial" w:eastAsia="Times New Roman" w:hAnsi="Arial" w:cs="Arial"/>
          <w:b/>
          <w:sz w:val="32"/>
          <w:szCs w:val="32"/>
          <w:lang w:eastAsia="ru-RU"/>
        </w:rPr>
        <w:t>ПРЕДОСТАВЛЕНИЯ</w:t>
      </w:r>
      <w:r w:rsidR="00C85B53" w:rsidRPr="00C85B53">
        <w:rPr>
          <w:rFonts w:ascii="Arial" w:eastAsia="Times New Roman" w:hAnsi="Arial" w:cs="Arial"/>
          <w:b/>
          <w:sz w:val="32"/>
          <w:szCs w:val="32"/>
          <w:lang w:eastAsia="ru-RU"/>
        </w:rPr>
        <w:t xml:space="preserve">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«ХОГОТ» </w:t>
      </w:r>
    </w:p>
    <w:p w:rsidR="00C85B53" w:rsidRDefault="00C85B53" w:rsidP="00C85B53">
      <w:pPr>
        <w:autoSpaceDE w:val="0"/>
        <w:autoSpaceDN w:val="0"/>
        <w:adjustRightInd w:val="0"/>
        <w:spacing w:after="0" w:line="240" w:lineRule="auto"/>
        <w:ind w:right="-143"/>
        <w:rPr>
          <w:rFonts w:ascii="Arial" w:eastAsia="Times New Roman" w:hAnsi="Arial" w:cs="Arial"/>
          <w:b/>
          <w:sz w:val="24"/>
          <w:szCs w:val="24"/>
          <w:lang w:eastAsia="ru-RU"/>
        </w:rPr>
      </w:pPr>
    </w:p>
    <w:p w:rsidR="00C85B53" w:rsidRDefault="00C85B53" w:rsidP="00C85B53">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w:t>
      </w:r>
      <w:r w:rsidR="00976E52">
        <w:rPr>
          <w:rFonts w:ascii="Arial" w:eastAsia="Times New Roman" w:hAnsi="Arial" w:cs="Arial"/>
          <w:sz w:val="24"/>
          <w:szCs w:val="24"/>
          <w:lang w:eastAsia="ru-RU"/>
        </w:rPr>
        <w:t>ипальных услуг», руководствуясь Уставом</w:t>
      </w:r>
      <w:r>
        <w:rPr>
          <w:rFonts w:ascii="Arial" w:eastAsia="Times New Roman" w:hAnsi="Arial" w:cs="Arial"/>
          <w:sz w:val="24"/>
          <w:szCs w:val="24"/>
          <w:lang w:eastAsia="ru-RU"/>
        </w:rPr>
        <w:t xml:space="preserve"> муниципального</w:t>
      </w:r>
      <w:r w:rsidR="00976E52">
        <w:rPr>
          <w:rFonts w:ascii="Arial" w:eastAsia="Times New Roman" w:hAnsi="Arial" w:cs="Arial"/>
          <w:sz w:val="24"/>
          <w:szCs w:val="24"/>
          <w:lang w:eastAsia="ru-RU"/>
        </w:rPr>
        <w:t xml:space="preserve"> образования «Хогот</w:t>
      </w:r>
      <w:r>
        <w:rPr>
          <w:rFonts w:ascii="Arial" w:eastAsia="Times New Roman" w:hAnsi="Arial" w:cs="Arial"/>
          <w:sz w:val="24"/>
          <w:szCs w:val="24"/>
          <w:lang w:eastAsia="ru-RU"/>
        </w:rPr>
        <w:t xml:space="preserve">»,  </w:t>
      </w:r>
    </w:p>
    <w:p w:rsidR="00C85B53" w:rsidRDefault="00C85B53" w:rsidP="00C85B53">
      <w:pPr>
        <w:tabs>
          <w:tab w:val="left" w:pos="1134"/>
        </w:tabs>
        <w:spacing w:after="0" w:line="240" w:lineRule="auto"/>
        <w:ind w:left="-142" w:right="-143" w:firstLine="142"/>
        <w:jc w:val="both"/>
        <w:rPr>
          <w:rFonts w:ascii="Arial" w:eastAsia="Times New Roman" w:hAnsi="Arial" w:cs="Arial"/>
          <w:sz w:val="24"/>
          <w:szCs w:val="24"/>
          <w:lang w:eastAsia="ru-RU"/>
        </w:rPr>
      </w:pPr>
    </w:p>
    <w:p w:rsidR="00C85B53" w:rsidRDefault="00C85B53" w:rsidP="00C85B53">
      <w:pPr>
        <w:spacing w:after="0" w:line="240" w:lineRule="auto"/>
        <w:ind w:right="-5" w:firstLine="567"/>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ПОСТАНОВЛЯЮ:</w:t>
      </w:r>
    </w:p>
    <w:p w:rsidR="00C85B53" w:rsidRDefault="00C85B53" w:rsidP="00C85B53">
      <w:pPr>
        <w:tabs>
          <w:tab w:val="left" w:pos="1134"/>
        </w:tabs>
        <w:spacing w:after="0" w:line="240" w:lineRule="auto"/>
        <w:ind w:left="-142" w:right="-143" w:firstLine="142"/>
        <w:jc w:val="both"/>
        <w:rPr>
          <w:rFonts w:ascii="Arial" w:eastAsia="Times New Roman" w:hAnsi="Arial" w:cs="Arial"/>
          <w:b/>
          <w:sz w:val="24"/>
          <w:szCs w:val="24"/>
          <w:lang w:eastAsia="ru-RU"/>
        </w:rPr>
      </w:pPr>
    </w:p>
    <w:p w:rsidR="00C85B53" w:rsidRDefault="00C95042" w:rsidP="00C85B53">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w:t>
      </w:r>
      <w:r w:rsidR="00C85B53">
        <w:rPr>
          <w:rFonts w:ascii="Arial" w:eastAsia="Times New Roman" w:hAnsi="Arial" w:cs="Arial"/>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rFonts w:ascii="Arial" w:eastAsia="Times New Roman" w:hAnsi="Arial" w:cs="Arial"/>
          <w:sz w:val="24"/>
          <w:szCs w:val="24"/>
          <w:lang w:eastAsia="ru-RU"/>
        </w:rPr>
        <w:t>Хогот</w:t>
      </w:r>
      <w:r w:rsidR="00C85B53">
        <w:rPr>
          <w:rFonts w:ascii="Arial" w:eastAsia="Times New Roman" w:hAnsi="Arial" w:cs="Arial"/>
          <w:sz w:val="24"/>
          <w:szCs w:val="24"/>
          <w:lang w:eastAsia="ru-RU"/>
        </w:rPr>
        <w:t xml:space="preserve"> (Приложение).</w:t>
      </w:r>
    </w:p>
    <w:p w:rsidR="00C85B53" w:rsidRDefault="00C85B53" w:rsidP="00C85B53">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2. Опубликовать настоящее</w:t>
      </w:r>
      <w:r w:rsidR="00C95042">
        <w:rPr>
          <w:rFonts w:ascii="Arial" w:eastAsia="Times New Roman" w:hAnsi="Arial" w:cs="Arial"/>
          <w:sz w:val="24"/>
          <w:szCs w:val="24"/>
          <w:lang w:eastAsia="ru-RU"/>
        </w:rPr>
        <w:t xml:space="preserve"> постановление </w:t>
      </w:r>
      <w:proofErr w:type="gramStart"/>
      <w:r w:rsidR="00C95042">
        <w:rPr>
          <w:rFonts w:ascii="Arial" w:eastAsia="Times New Roman" w:hAnsi="Arial" w:cs="Arial"/>
          <w:sz w:val="24"/>
          <w:szCs w:val="24"/>
          <w:lang w:eastAsia="ru-RU"/>
        </w:rPr>
        <w:t>в</w:t>
      </w:r>
      <w:proofErr w:type="gramEnd"/>
      <w:r w:rsidR="00C95042">
        <w:rPr>
          <w:rFonts w:ascii="Arial" w:eastAsia="Times New Roman" w:hAnsi="Arial" w:cs="Arial"/>
          <w:sz w:val="24"/>
          <w:szCs w:val="24"/>
          <w:lang w:eastAsia="ru-RU"/>
        </w:rPr>
        <w:t xml:space="preserve"> </w:t>
      </w:r>
      <w:r w:rsidR="007F1505">
        <w:rPr>
          <w:rFonts w:ascii="Arial" w:eastAsia="Times New Roman" w:hAnsi="Arial" w:cs="Arial"/>
          <w:kern w:val="2"/>
          <w:sz w:val="24"/>
          <w:szCs w:val="24"/>
          <w:lang w:eastAsia="ar-SA"/>
        </w:rPr>
        <w:t>«</w:t>
      </w:r>
      <w:proofErr w:type="gramStart"/>
      <w:r w:rsidR="007F1505">
        <w:rPr>
          <w:rFonts w:ascii="Arial" w:eastAsia="Times New Roman" w:hAnsi="Arial" w:cs="Arial"/>
          <w:kern w:val="2"/>
          <w:sz w:val="24"/>
          <w:szCs w:val="24"/>
          <w:lang w:eastAsia="ar-SA"/>
        </w:rPr>
        <w:t>Вестник</w:t>
      </w:r>
      <w:proofErr w:type="gramEnd"/>
      <w:r w:rsidR="007F1505">
        <w:rPr>
          <w:rFonts w:ascii="Arial" w:eastAsia="Times New Roman" w:hAnsi="Arial" w:cs="Arial"/>
          <w:kern w:val="2"/>
          <w:sz w:val="24"/>
          <w:szCs w:val="24"/>
          <w:lang w:eastAsia="ar-SA"/>
        </w:rPr>
        <w:t xml:space="preserve"> МО «Хогот» </w:t>
      </w:r>
      <w:r>
        <w:rPr>
          <w:rFonts w:ascii="Arial" w:eastAsia="Times New Roman" w:hAnsi="Arial" w:cs="Arial"/>
          <w:sz w:val="24"/>
          <w:szCs w:val="24"/>
          <w:lang w:eastAsia="ru-RU"/>
        </w:rPr>
        <w:t>и разместить на официальном сайте МО «</w:t>
      </w:r>
      <w:r w:rsidR="00C95042">
        <w:rPr>
          <w:rFonts w:ascii="Arial" w:eastAsia="Times New Roman" w:hAnsi="Arial" w:cs="Arial"/>
          <w:sz w:val="24"/>
          <w:szCs w:val="24"/>
          <w:lang w:eastAsia="ru-RU"/>
        </w:rPr>
        <w:t>Хогот</w:t>
      </w:r>
      <w:r>
        <w:rPr>
          <w:rFonts w:ascii="Arial" w:eastAsia="Times New Roman" w:hAnsi="Arial" w:cs="Arial"/>
          <w:sz w:val="24"/>
          <w:szCs w:val="24"/>
          <w:lang w:eastAsia="ru-RU"/>
        </w:rPr>
        <w:t>» в информационно-телекоммуникационной сети «Интернет».</w:t>
      </w:r>
    </w:p>
    <w:p w:rsidR="00C85B53" w:rsidRDefault="00C85B53" w:rsidP="00C85B53">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оставляю за собой. </w:t>
      </w:r>
    </w:p>
    <w:p w:rsidR="00C85B53" w:rsidRDefault="00C85B53" w:rsidP="00C85B53">
      <w:pPr>
        <w:tabs>
          <w:tab w:val="left" w:pos="1134"/>
        </w:tabs>
        <w:spacing w:after="0" w:line="240" w:lineRule="auto"/>
        <w:ind w:right="-143"/>
        <w:jc w:val="both"/>
        <w:rPr>
          <w:rFonts w:ascii="Arial" w:eastAsia="Times New Roman" w:hAnsi="Arial" w:cs="Arial"/>
          <w:sz w:val="24"/>
          <w:szCs w:val="24"/>
          <w:lang w:eastAsia="ru-RU"/>
        </w:rPr>
      </w:pPr>
    </w:p>
    <w:p w:rsidR="00C85B53" w:rsidRDefault="00C85B53" w:rsidP="00C85B53">
      <w:pPr>
        <w:tabs>
          <w:tab w:val="left" w:pos="1134"/>
        </w:tabs>
        <w:spacing w:after="0" w:line="240" w:lineRule="auto"/>
        <w:ind w:right="-143"/>
        <w:jc w:val="both"/>
        <w:rPr>
          <w:rFonts w:ascii="Arial" w:eastAsia="Times New Roman" w:hAnsi="Arial" w:cs="Arial"/>
          <w:sz w:val="24"/>
          <w:szCs w:val="24"/>
          <w:lang w:eastAsia="ru-RU"/>
        </w:rPr>
      </w:pPr>
    </w:p>
    <w:p w:rsidR="00C85B53" w:rsidRDefault="00C95042" w:rsidP="00C85B53">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C85B53">
        <w:rPr>
          <w:rFonts w:ascii="Arial" w:eastAsia="Times New Roman" w:hAnsi="Arial" w:cs="Arial"/>
          <w:sz w:val="24"/>
          <w:szCs w:val="24"/>
          <w:lang w:eastAsia="ru-RU"/>
        </w:rPr>
        <w:t>МО «</w:t>
      </w:r>
      <w:r>
        <w:rPr>
          <w:rFonts w:ascii="Arial" w:eastAsia="Times New Roman" w:hAnsi="Arial" w:cs="Arial"/>
          <w:sz w:val="24"/>
          <w:szCs w:val="24"/>
          <w:lang w:eastAsia="ru-RU"/>
        </w:rPr>
        <w:t>Хогот</w:t>
      </w:r>
      <w:r w:rsidR="00C85B53">
        <w:rPr>
          <w:rFonts w:ascii="Arial" w:eastAsia="Times New Roman" w:hAnsi="Arial" w:cs="Arial"/>
          <w:sz w:val="24"/>
          <w:szCs w:val="24"/>
          <w:lang w:eastAsia="ru-RU"/>
        </w:rPr>
        <w:t>»</w:t>
      </w:r>
    </w:p>
    <w:p w:rsidR="00C85B53" w:rsidRDefault="00C95042" w:rsidP="00C85B53">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C85B53">
        <w:rPr>
          <w:rFonts w:ascii="Arial" w:eastAsia="Times New Roman" w:hAnsi="Arial" w:cs="Arial"/>
          <w:sz w:val="24"/>
          <w:szCs w:val="24"/>
          <w:lang w:eastAsia="ru-RU"/>
        </w:rPr>
        <w:t xml:space="preserve">.П. </w:t>
      </w:r>
      <w:proofErr w:type="spellStart"/>
      <w:r>
        <w:rPr>
          <w:rFonts w:ascii="Arial" w:eastAsia="Times New Roman" w:hAnsi="Arial" w:cs="Arial"/>
          <w:sz w:val="24"/>
          <w:szCs w:val="24"/>
          <w:lang w:eastAsia="ru-RU"/>
        </w:rPr>
        <w:t>Ханаро</w:t>
      </w:r>
      <w:r w:rsidR="00C85B53">
        <w:rPr>
          <w:rFonts w:ascii="Arial" w:eastAsia="Times New Roman" w:hAnsi="Arial" w:cs="Arial"/>
          <w:sz w:val="24"/>
          <w:szCs w:val="24"/>
          <w:lang w:eastAsia="ru-RU"/>
        </w:rPr>
        <w:t>в</w:t>
      </w:r>
      <w:proofErr w:type="spellEnd"/>
    </w:p>
    <w:p w:rsidR="00C85B53" w:rsidRDefault="00C85B53" w:rsidP="00C85B53">
      <w:pPr>
        <w:rPr>
          <w:rFonts w:ascii="Calibri" w:eastAsia="Calibri" w:hAnsi="Calibri" w:cs="Times New Roman"/>
        </w:rPr>
      </w:pPr>
    </w:p>
    <w:p w:rsidR="00C85B53" w:rsidRDefault="00C85B53" w:rsidP="00C85B53">
      <w:pPr>
        <w:spacing w:after="0"/>
        <w:rPr>
          <w:rFonts w:ascii="Arial" w:hAnsi="Arial" w:cs="Arial"/>
        </w:rPr>
        <w:sectPr w:rsidR="00C85B53">
          <w:pgSz w:w="11906" w:h="16838"/>
          <w:pgMar w:top="567" w:right="850" w:bottom="1134" w:left="1701" w:header="709" w:footer="709" w:gutter="0"/>
          <w:cols w:space="720"/>
        </w:sectPr>
      </w:pPr>
    </w:p>
    <w:p w:rsidR="00C85B53" w:rsidRPr="00D93812" w:rsidRDefault="00C85B53" w:rsidP="00D93812">
      <w:pPr>
        <w:tabs>
          <w:tab w:val="left" w:pos="4820"/>
        </w:tabs>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lastRenderedPageBreak/>
        <w:t>Приложение</w:t>
      </w:r>
    </w:p>
    <w:p w:rsidR="00C85B53" w:rsidRPr="00D93812" w:rsidRDefault="00C85B53" w:rsidP="00D93812">
      <w:pPr>
        <w:tabs>
          <w:tab w:val="left" w:pos="5812"/>
          <w:tab w:val="left" w:pos="6096"/>
        </w:tabs>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   к постановлению администрации</w:t>
      </w:r>
    </w:p>
    <w:p w:rsidR="00C85B53" w:rsidRPr="00D93812" w:rsidRDefault="00C85B53" w:rsidP="00D93812">
      <w:pPr>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МО «</w:t>
      </w:r>
      <w:r w:rsidR="00973189" w:rsidRPr="00D93812">
        <w:rPr>
          <w:rFonts w:ascii="Arial" w:eastAsia="Times New Roman" w:hAnsi="Arial" w:cs="Arial"/>
          <w:sz w:val="24"/>
          <w:szCs w:val="24"/>
          <w:lang w:eastAsia="ru-RU"/>
        </w:rPr>
        <w:t>Хогот</w:t>
      </w:r>
      <w:r w:rsidRPr="00D93812">
        <w:rPr>
          <w:rFonts w:ascii="Arial" w:eastAsia="Times New Roman" w:hAnsi="Arial" w:cs="Arial"/>
          <w:sz w:val="24"/>
          <w:szCs w:val="24"/>
          <w:lang w:eastAsia="ru-RU"/>
        </w:rPr>
        <w:t>»</w:t>
      </w:r>
    </w:p>
    <w:p w:rsidR="00C85B53" w:rsidRPr="00D93812" w:rsidRDefault="002163AF" w:rsidP="00D93812">
      <w:pPr>
        <w:tabs>
          <w:tab w:val="left" w:pos="2835"/>
        </w:tabs>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О</w:t>
      </w:r>
      <w:r w:rsidR="00C85B53" w:rsidRPr="00D93812">
        <w:rPr>
          <w:rFonts w:ascii="Arial" w:eastAsia="Times New Roman" w:hAnsi="Arial" w:cs="Arial"/>
          <w:sz w:val="24"/>
          <w:szCs w:val="24"/>
          <w:lang w:eastAsia="ru-RU"/>
        </w:rPr>
        <w:t>т</w:t>
      </w:r>
      <w:r w:rsidRPr="00D93812">
        <w:rPr>
          <w:rFonts w:ascii="Arial" w:eastAsia="Times New Roman" w:hAnsi="Arial" w:cs="Arial"/>
          <w:sz w:val="24"/>
          <w:szCs w:val="24"/>
          <w:lang w:eastAsia="ru-RU"/>
        </w:rPr>
        <w:t xml:space="preserve"> 04.05.</w:t>
      </w:r>
      <w:r w:rsidR="00C85B53" w:rsidRPr="00D93812">
        <w:rPr>
          <w:rFonts w:ascii="Arial" w:eastAsia="Times New Roman" w:hAnsi="Arial" w:cs="Arial"/>
          <w:sz w:val="24"/>
          <w:szCs w:val="24"/>
          <w:lang w:eastAsia="ru-RU"/>
        </w:rPr>
        <w:t>2020 года №</w:t>
      </w:r>
      <w:r w:rsidRPr="00D93812">
        <w:rPr>
          <w:rFonts w:ascii="Arial" w:eastAsia="Times New Roman" w:hAnsi="Arial" w:cs="Arial"/>
          <w:sz w:val="24"/>
          <w:szCs w:val="24"/>
          <w:lang w:eastAsia="ru-RU"/>
        </w:rPr>
        <w:t xml:space="preserve"> 14</w:t>
      </w:r>
      <w:r w:rsidR="00C85B53" w:rsidRPr="00D93812">
        <w:rPr>
          <w:rFonts w:ascii="Arial" w:eastAsia="Times New Roman" w:hAnsi="Arial" w:cs="Arial"/>
          <w:sz w:val="24"/>
          <w:szCs w:val="24"/>
          <w:lang w:eastAsia="ru-RU"/>
        </w:rPr>
        <w:t xml:space="preserve"> </w:t>
      </w:r>
    </w:p>
    <w:p w:rsidR="00C85B53" w:rsidRPr="00D93812" w:rsidRDefault="00C85B53" w:rsidP="00D93812">
      <w:pPr>
        <w:widowControl w:val="0"/>
        <w:spacing w:after="0" w:line="240" w:lineRule="auto"/>
        <w:ind w:firstLine="709"/>
        <w:jc w:val="both"/>
        <w:rPr>
          <w:rFonts w:ascii="Arial" w:eastAsia="Times New Roman" w:hAnsi="Arial" w:cs="Arial"/>
          <w:b/>
          <w:sz w:val="24"/>
          <w:szCs w:val="24"/>
          <w:lang w:eastAsia="ru-RU"/>
        </w:rPr>
      </w:pPr>
    </w:p>
    <w:p w:rsidR="00C85B53" w:rsidRPr="00D93812" w:rsidRDefault="00C85B53" w:rsidP="00D93812">
      <w:pPr>
        <w:widowControl w:val="0"/>
        <w:spacing w:after="0" w:line="240" w:lineRule="auto"/>
        <w:ind w:firstLine="709"/>
        <w:jc w:val="both"/>
        <w:rPr>
          <w:rFonts w:ascii="Arial" w:eastAsia="Times New Roman" w:hAnsi="Arial" w:cs="Arial"/>
          <w:b/>
          <w:sz w:val="24"/>
          <w:szCs w:val="24"/>
          <w:lang w:eastAsia="ru-RU"/>
        </w:rPr>
      </w:pPr>
      <w:r w:rsidRPr="00D93812">
        <w:rPr>
          <w:rFonts w:ascii="Arial" w:eastAsia="Times New Roman" w:hAnsi="Arial" w:cs="Arial"/>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973189" w:rsidRPr="00D93812">
        <w:rPr>
          <w:rFonts w:ascii="Arial" w:eastAsia="Times New Roman" w:hAnsi="Arial" w:cs="Arial"/>
          <w:b/>
          <w:sz w:val="24"/>
          <w:szCs w:val="24"/>
          <w:lang w:eastAsia="ru-RU"/>
        </w:rPr>
        <w:t>ХОГОТ</w:t>
      </w:r>
      <w:r w:rsidRPr="00D93812">
        <w:rPr>
          <w:rFonts w:ascii="Arial" w:eastAsia="Times New Roman" w:hAnsi="Arial" w:cs="Arial"/>
          <w:b/>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93812">
        <w:rPr>
          <w:rFonts w:ascii="Arial" w:eastAsia="Times New Roman" w:hAnsi="Arial" w:cs="Arial"/>
          <w:sz w:val="24"/>
          <w:szCs w:val="24"/>
          <w:lang w:eastAsia="ru-RU"/>
        </w:rPr>
        <w:t>Раздел I. ОБЩИЕ ПОЛОЖЕНИЯ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0" w:name="Par43"/>
      <w:bookmarkEnd w:id="0"/>
      <w:r w:rsidRPr="00D93812">
        <w:rPr>
          <w:rFonts w:ascii="Arial" w:eastAsia="Times New Roman" w:hAnsi="Arial" w:cs="Arial"/>
          <w:sz w:val="24"/>
          <w:szCs w:val="24"/>
          <w:lang w:eastAsia="ru-RU"/>
        </w:rPr>
        <w:t>Глава 1. ПРЕДМЕТ РЕГУЛИРОВАНИЯ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1. </w:t>
      </w:r>
      <w:proofErr w:type="gramStart"/>
      <w:r w:rsidRPr="00D93812">
        <w:rPr>
          <w:rFonts w:ascii="Arial" w:eastAsia="Times New Roman" w:hAnsi="Arial" w:cs="Arial"/>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973189" w:rsidRPr="00D93812">
        <w:rPr>
          <w:rFonts w:ascii="Arial" w:eastAsia="Times New Roman" w:hAnsi="Arial" w:cs="Arial"/>
          <w:sz w:val="24"/>
          <w:szCs w:val="24"/>
          <w:lang w:eastAsia="ru-RU"/>
        </w:rPr>
        <w:t>Хогот</w:t>
      </w:r>
      <w:r w:rsidRPr="00D93812">
        <w:rPr>
          <w:rFonts w:ascii="Arial" w:eastAsia="Times New Roman" w:hAnsi="Arial" w:cs="Arial"/>
          <w:sz w:val="24"/>
          <w:szCs w:val="24"/>
          <w:lang w:eastAsia="ru-RU"/>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w:t>
      </w:r>
      <w:proofErr w:type="gramEnd"/>
      <w:r w:rsidRPr="00D93812">
        <w:rPr>
          <w:rFonts w:ascii="Arial" w:eastAsia="Times New Roman" w:hAnsi="Arial" w:cs="Arial"/>
          <w:sz w:val="24"/>
          <w:szCs w:val="24"/>
          <w:lang w:eastAsia="ru-RU"/>
        </w:rPr>
        <w:t xml:space="preserve"> на ввод объекта в эксплуатацию</w:t>
      </w:r>
      <w:proofErr w:type="gramStart"/>
      <w:r w:rsidRPr="00D93812">
        <w:rPr>
          <w:rFonts w:ascii="Arial" w:eastAsia="Times New Roman" w:hAnsi="Arial" w:cs="Arial"/>
          <w:sz w:val="24"/>
          <w:szCs w:val="24"/>
          <w:lang w:eastAsia="ru-RU"/>
        </w:rPr>
        <w:t>.</w:t>
      </w:r>
      <w:proofErr w:type="gramEnd"/>
      <w:r w:rsidRPr="00D93812">
        <w:rPr>
          <w:rFonts w:ascii="Arial" w:eastAsia="Times New Roman" w:hAnsi="Arial" w:cs="Arial"/>
          <w:sz w:val="24"/>
          <w:szCs w:val="24"/>
          <w:lang w:eastAsia="ru-RU"/>
        </w:rPr>
        <w:t xml:space="preserve"> </w:t>
      </w:r>
      <w:proofErr w:type="gramStart"/>
      <w:r w:rsidRPr="00D93812">
        <w:rPr>
          <w:rFonts w:ascii="Arial" w:eastAsia="Times New Roman" w:hAnsi="Arial" w:cs="Arial"/>
          <w:sz w:val="24"/>
          <w:szCs w:val="24"/>
          <w:lang w:eastAsia="ru-RU"/>
        </w:rPr>
        <w:t>р</w:t>
      </w:r>
      <w:proofErr w:type="gramEnd"/>
      <w:r w:rsidRPr="00D93812">
        <w:rPr>
          <w:rFonts w:ascii="Arial" w:eastAsia="Times New Roman" w:hAnsi="Arial" w:cs="Arial"/>
          <w:sz w:val="24"/>
          <w:szCs w:val="24"/>
          <w:lang w:eastAsia="ru-RU"/>
        </w:rPr>
        <w:t>асположенных на территории муниципального</w:t>
      </w:r>
      <w:r w:rsidR="00973189" w:rsidRPr="00D93812">
        <w:rPr>
          <w:rFonts w:ascii="Arial" w:eastAsia="Times New Roman" w:hAnsi="Arial" w:cs="Arial"/>
          <w:sz w:val="24"/>
          <w:szCs w:val="24"/>
          <w:lang w:eastAsia="ru-RU"/>
        </w:rPr>
        <w:t xml:space="preserve"> образования «Хогот</w:t>
      </w:r>
      <w:r w:rsidRPr="00D93812">
        <w:rPr>
          <w:rFonts w:ascii="Arial" w:eastAsia="Times New Roman" w:hAnsi="Arial" w:cs="Arial"/>
          <w:sz w:val="24"/>
          <w:szCs w:val="24"/>
          <w:lang w:eastAsia="ru-RU"/>
        </w:rPr>
        <w:t>» (далее – разрешение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w:t>
      </w:r>
      <w:r w:rsidR="00973189" w:rsidRPr="00D93812">
        <w:rPr>
          <w:rFonts w:ascii="Arial" w:eastAsia="Times New Roman" w:hAnsi="Arial" w:cs="Arial"/>
          <w:sz w:val="24"/>
          <w:szCs w:val="24"/>
          <w:lang w:eastAsia="ru-RU"/>
        </w:rPr>
        <w:t xml:space="preserve"> образования «Хогот</w:t>
      </w:r>
      <w:r w:rsidRPr="00D93812">
        <w:rPr>
          <w:rFonts w:ascii="Arial" w:eastAsia="Times New Roman" w:hAnsi="Arial" w:cs="Arial"/>
          <w:sz w:val="24"/>
          <w:szCs w:val="24"/>
          <w:lang w:eastAsia="ru-RU"/>
        </w:rPr>
        <w:t xml:space="preserve">» при осуществлении полномочий </w:t>
      </w:r>
      <w:r w:rsidRPr="00D93812">
        <w:rPr>
          <w:rFonts w:ascii="Arial" w:hAnsi="Arial" w:cs="Arial"/>
          <w:sz w:val="24"/>
          <w:szCs w:val="24"/>
        </w:rPr>
        <w:t>при принятии решения о выдаче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 w:name="Par49"/>
      <w:bookmarkEnd w:id="1"/>
      <w:r w:rsidRPr="00D93812">
        <w:rPr>
          <w:rFonts w:ascii="Arial" w:eastAsia="Times New Roman" w:hAnsi="Arial" w:cs="Arial"/>
          <w:sz w:val="24"/>
          <w:szCs w:val="24"/>
          <w:lang w:eastAsia="ru-RU"/>
        </w:rPr>
        <w:t>Глава 2. КРУГ ЗАЯВИТЕЛЕЙ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autoSpaceDE w:val="0"/>
        <w:autoSpaceDN w:val="0"/>
        <w:adjustRightInd w:val="0"/>
        <w:spacing w:after="0" w:line="240" w:lineRule="auto"/>
        <w:ind w:firstLine="709"/>
        <w:jc w:val="both"/>
        <w:rPr>
          <w:rFonts w:ascii="Arial" w:hAnsi="Arial" w:cs="Arial"/>
          <w:sz w:val="24"/>
          <w:szCs w:val="24"/>
        </w:rPr>
      </w:pPr>
      <w:bookmarkStart w:id="2" w:name="Par51"/>
      <w:bookmarkEnd w:id="2"/>
      <w:r w:rsidRPr="00D93812">
        <w:rPr>
          <w:rFonts w:ascii="Arial" w:eastAsia="Times New Roman" w:hAnsi="Arial" w:cs="Arial"/>
          <w:sz w:val="24"/>
          <w:szCs w:val="24"/>
          <w:lang w:eastAsia="ru-RU"/>
        </w:rPr>
        <w:t>3. </w:t>
      </w:r>
      <w:proofErr w:type="gramStart"/>
      <w:r w:rsidRPr="00D93812">
        <w:rPr>
          <w:rFonts w:ascii="Arial" w:eastAsia="Times New Roman" w:hAnsi="Arial" w:cs="Arial"/>
          <w:sz w:val="24"/>
          <w:szCs w:val="24"/>
          <w:lang w:eastAsia="ru-RU"/>
        </w:rPr>
        <w:t xml:space="preserve">Муниципальная услуга предоставляется застройщику - </w:t>
      </w:r>
      <w:r w:rsidRPr="00D93812">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Pr="00D93812">
        <w:rPr>
          <w:rFonts w:ascii="Arial" w:eastAsia="Times New Roman" w:hAnsi="Arial" w:cs="Arial"/>
          <w:sz w:val="24"/>
          <w:szCs w:val="24"/>
        </w:rPr>
        <w:t xml:space="preserve">, </w:t>
      </w:r>
      <w:r w:rsidRPr="00D93812">
        <w:rPr>
          <w:rFonts w:ascii="Arial" w:hAnsi="Arial" w:cs="Arial"/>
          <w:sz w:val="24"/>
          <w:szCs w:val="24"/>
        </w:rPr>
        <w:t>Государственная корпорация по атомной энергии "</w:t>
      </w:r>
      <w:proofErr w:type="spellStart"/>
      <w:r w:rsidRPr="00D93812">
        <w:rPr>
          <w:rFonts w:ascii="Arial" w:hAnsi="Arial" w:cs="Arial"/>
          <w:sz w:val="24"/>
          <w:szCs w:val="24"/>
        </w:rPr>
        <w:t>Росатом</w:t>
      </w:r>
      <w:proofErr w:type="spellEnd"/>
      <w:r w:rsidRPr="00D93812">
        <w:rPr>
          <w:rFonts w:ascii="Arial" w:hAnsi="Arial" w:cs="Arial"/>
          <w:sz w:val="24"/>
          <w:szCs w:val="24"/>
        </w:rPr>
        <w:t>", Государственная корпорация по космической деятельности "</w:t>
      </w:r>
      <w:proofErr w:type="spellStart"/>
      <w:r w:rsidRPr="00D93812">
        <w:rPr>
          <w:rFonts w:ascii="Arial" w:hAnsi="Arial" w:cs="Arial"/>
          <w:sz w:val="24"/>
          <w:szCs w:val="24"/>
        </w:rPr>
        <w:t>Роскосмос</w:t>
      </w:r>
      <w:proofErr w:type="spellEnd"/>
      <w:r w:rsidRPr="00D93812">
        <w:rPr>
          <w:rFonts w:ascii="Arial" w:hAnsi="Arial" w:cs="Arial"/>
          <w:sz w:val="24"/>
          <w:szCs w:val="24"/>
        </w:rPr>
        <w:t>", органы управления государственными внебюджетными фондами или органы местного самоуправления передали</w:t>
      </w:r>
      <w:proofErr w:type="gramEnd"/>
      <w:r w:rsidRPr="00D93812">
        <w:rPr>
          <w:rFonts w:ascii="Arial" w:hAnsi="Arial" w:cs="Arial"/>
          <w:sz w:val="24"/>
          <w:szCs w:val="24"/>
        </w:rPr>
        <w:t xml:space="preserve"> </w:t>
      </w:r>
      <w:proofErr w:type="gramStart"/>
      <w:r w:rsidRPr="00D93812">
        <w:rPr>
          <w:rFonts w:ascii="Arial" w:hAnsi="Arial" w:cs="Arial"/>
          <w:sz w:val="24"/>
          <w:szCs w:val="24"/>
        </w:rPr>
        <w:t xml:space="preserve">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history="1">
        <w:r w:rsidRPr="00D93812">
          <w:rPr>
            <w:rStyle w:val="af0"/>
            <w:rFonts w:ascii="Arial" w:hAnsi="Arial" w:cs="Arial"/>
            <w:sz w:val="24"/>
            <w:szCs w:val="24"/>
          </w:rPr>
          <w:t>статьей 13.3</w:t>
        </w:r>
      </w:hyperlink>
      <w:r w:rsidRPr="00D93812">
        <w:rPr>
          <w:rFonts w:ascii="Arial" w:hAnsi="Arial" w:cs="Arial"/>
          <w:sz w:val="24"/>
          <w:szCs w:val="24"/>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w:t>
      </w:r>
      <w:proofErr w:type="gramEnd"/>
      <w:r w:rsidRPr="00D93812">
        <w:rPr>
          <w:rFonts w:ascii="Arial" w:hAnsi="Arial" w:cs="Arial"/>
          <w:sz w:val="24"/>
          <w:szCs w:val="24"/>
        </w:rPr>
        <w:t xml:space="preserve"> функции застройщика) строительство, реконструкцию, </w:t>
      </w:r>
      <w:r w:rsidRPr="00D93812">
        <w:rPr>
          <w:rFonts w:ascii="Arial" w:hAnsi="Arial" w:cs="Arial"/>
          <w:sz w:val="24"/>
          <w:szCs w:val="24"/>
        </w:rPr>
        <w:lastRenderedPageBreak/>
        <w:t>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85B53" w:rsidRPr="00D93812" w:rsidRDefault="00C85B53" w:rsidP="00D93812">
      <w:pPr>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lang w:eastAsia="ru-RU"/>
        </w:rPr>
        <w:t xml:space="preserve"> 4. Физические и юридические лица, указанные в пункте 3 настоящего административного регламента, далее именуются заявителями.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При обращении за получением муниципальной услуги от имени заявителей взаимодействие </w:t>
      </w:r>
      <w:r w:rsidR="00973189" w:rsidRPr="00D93812">
        <w:rPr>
          <w:rFonts w:ascii="Arial" w:eastAsia="Times New Roman" w:hAnsi="Arial" w:cs="Arial"/>
          <w:sz w:val="24"/>
          <w:szCs w:val="24"/>
          <w:lang w:eastAsia="ru-RU"/>
        </w:rPr>
        <w:t xml:space="preserve">с ответственным лицом </w:t>
      </w:r>
      <w:r w:rsidRPr="00D93812">
        <w:rPr>
          <w:rFonts w:ascii="Arial" w:eastAsia="Times New Roman" w:hAnsi="Arial" w:cs="Arial"/>
          <w:sz w:val="24"/>
          <w:szCs w:val="24"/>
          <w:lang w:eastAsia="ru-RU"/>
        </w:rPr>
        <w:t>адми</w:t>
      </w:r>
      <w:r w:rsidR="00973189" w:rsidRPr="00D93812">
        <w:rPr>
          <w:rFonts w:ascii="Arial" w:eastAsia="Times New Roman" w:hAnsi="Arial" w:cs="Arial"/>
          <w:sz w:val="24"/>
          <w:szCs w:val="24"/>
          <w:lang w:eastAsia="ru-RU"/>
        </w:rPr>
        <w:t>нистрации МО «Хогот</w:t>
      </w:r>
      <w:r w:rsidRPr="00D93812">
        <w:rPr>
          <w:rFonts w:ascii="Arial" w:eastAsia="Times New Roman" w:hAnsi="Arial" w:cs="Arial"/>
          <w:sz w:val="24"/>
          <w:szCs w:val="24"/>
          <w:lang w:eastAsia="ru-RU"/>
        </w:rPr>
        <w:t>»</w:t>
      </w:r>
      <w:r w:rsidRPr="00D93812">
        <w:rPr>
          <w:rFonts w:ascii="Arial" w:eastAsia="Times New Roman" w:hAnsi="Arial" w:cs="Arial"/>
          <w:i/>
          <w:sz w:val="24"/>
          <w:szCs w:val="24"/>
          <w:lang w:eastAsia="ru-RU"/>
        </w:rPr>
        <w:t xml:space="preserve"> </w:t>
      </w:r>
      <w:r w:rsidRPr="00D93812">
        <w:rPr>
          <w:rFonts w:ascii="Arial" w:eastAsia="Times New Roman" w:hAnsi="Arial" w:cs="Arial"/>
          <w:sz w:val="24"/>
          <w:szCs w:val="24"/>
          <w:lang w:eastAsia="ru-RU"/>
        </w:rPr>
        <w:t>вправе осуществлять их уполномоченные представители.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 w:name="Par61"/>
      <w:bookmarkEnd w:id="3"/>
      <w:r w:rsidRPr="00D93812">
        <w:rPr>
          <w:rFonts w:ascii="Arial" w:eastAsia="Times New Roman" w:hAnsi="Arial" w:cs="Arial"/>
          <w:sz w:val="24"/>
          <w:szCs w:val="24"/>
          <w:lang w:eastAsia="ru-RU"/>
        </w:rPr>
        <w:t>Глава 3. ТРЕБОВАНИЯ К ПОРЯДКУ ИНФОРМИРОВАНИЯ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О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73189" w:rsidRPr="00D93812">
        <w:rPr>
          <w:rFonts w:ascii="Arial" w:eastAsiaTheme="minorEastAsia" w:hAnsi="Arial" w:cs="Arial"/>
          <w:sz w:val="24"/>
          <w:szCs w:val="24"/>
          <w:lang w:eastAsia="ru-RU"/>
        </w:rPr>
        <w:t>администрацию МО «Хогот</w:t>
      </w:r>
      <w:r w:rsidRPr="00D93812">
        <w:rPr>
          <w:rFonts w:ascii="Arial" w:eastAsiaTheme="minorEastAsia" w:hAnsi="Arial" w:cs="Arial"/>
          <w:sz w:val="24"/>
          <w:szCs w:val="24"/>
          <w:lang w:eastAsia="ru-RU"/>
        </w:rPr>
        <w:t>» (далее – уполномоченный орган).</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lang w:eastAsia="ru-RU"/>
        </w:rPr>
        <w:t xml:space="preserve">5.1. </w:t>
      </w:r>
      <w:r w:rsidRPr="00D93812">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6. Информация предоставляется: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D93812">
        <w:rPr>
          <w:rFonts w:ascii="Arial" w:eastAsiaTheme="minorEastAsia" w:hAnsi="Arial" w:cs="Arial"/>
          <w:sz w:val="24"/>
          <w:szCs w:val="24"/>
          <w:lang w:eastAsia="ru-RU"/>
        </w:rPr>
        <w:t>а) при личном контакте с заявителями;</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D93812">
        <w:rPr>
          <w:rFonts w:ascii="Arial" w:eastAsiaTheme="minorEastAsia"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00B26C1B" w:rsidRPr="00D93812">
          <w:rPr>
            <w:rStyle w:val="af0"/>
            <w:rFonts w:ascii="Arial" w:hAnsi="Arial" w:cs="Arial"/>
            <w:color w:val="1D85B3"/>
            <w:sz w:val="24"/>
            <w:szCs w:val="24"/>
          </w:rPr>
          <w:t>hogotmo@yandex.ru</w:t>
        </w:r>
      </w:hyperlink>
      <w:r w:rsidRPr="00D93812">
        <w:rPr>
          <w:rFonts w:ascii="Arial" w:eastAsiaTheme="minorEastAsia"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D93812">
          <w:rPr>
            <w:rStyle w:val="af0"/>
            <w:rFonts w:ascii="Arial" w:eastAsiaTheme="minorEastAsia" w:hAnsi="Arial" w:cs="Arial"/>
            <w:sz w:val="24"/>
            <w:szCs w:val="24"/>
          </w:rPr>
          <w:t>http://38.gosuslugi.ru</w:t>
        </w:r>
      </w:hyperlink>
      <w:r w:rsidRPr="00D93812">
        <w:rPr>
          <w:rFonts w:ascii="Arial" w:eastAsiaTheme="minorEastAsia" w:hAnsi="Arial" w:cs="Arial"/>
          <w:sz w:val="24"/>
          <w:szCs w:val="24"/>
          <w:lang w:eastAsia="ru-RU"/>
        </w:rPr>
        <w:t xml:space="preserve"> (далее – Портал);</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в) письменно, в случае письменного обращения заявителя.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8. Должностные лица уполномоченного органа, предоставляют информацию по следующим вопросам:</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б) о порядке предоставления муниципальной услуги и ходе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в) о перечне документов, необходимых для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г) о времени приема документов, необходимых для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д) о сроке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е) об основаниях отказа в приеме документов, необходимых для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lastRenderedPageBreak/>
        <w:t>ж) об основаниях отказа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9. Основными требованиями при предоставлении информации являются: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а) актуальность;</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б) своевременность;</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в) четкость и доступность в изложении информации;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г) полнота информации;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д) соответствие информации требованиям законодательства.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D93812">
        <w:rPr>
          <w:rFonts w:ascii="Arial" w:eastAsiaTheme="minorEastAsia" w:hAnsi="Arial" w:cs="Arial"/>
          <w:sz w:val="24"/>
          <w:szCs w:val="24"/>
          <w:lang w:eastAsia="ko-KR"/>
        </w:rPr>
        <w:t>уполномоченного органа</w:t>
      </w:r>
      <w:r w:rsidRPr="00D93812">
        <w:rPr>
          <w:rFonts w:ascii="Arial" w:eastAsiaTheme="minorEastAsia" w:hAnsi="Arial" w:cs="Arial"/>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D93812">
        <w:rPr>
          <w:rFonts w:ascii="Arial" w:eastAsia="Times New Roman" w:hAnsi="Arial" w:cs="Arial"/>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B9293A" w:rsidRPr="00D93812">
        <w:rPr>
          <w:rFonts w:ascii="Arial" w:hAnsi="Arial" w:cs="Arial"/>
          <w:sz w:val="24"/>
          <w:szCs w:val="24"/>
        </w:rPr>
        <w:t>+</w:t>
      </w:r>
      <w:r w:rsidR="00B9293A" w:rsidRPr="00D93812">
        <w:rPr>
          <w:rFonts w:ascii="Arial" w:hAnsi="Arial" w:cs="Arial"/>
          <w:color w:val="242424"/>
          <w:sz w:val="24"/>
          <w:szCs w:val="24"/>
        </w:rPr>
        <w:t>7 (950) 114 31 47</w:t>
      </w:r>
      <w:r w:rsidRPr="00D93812">
        <w:rPr>
          <w:rFonts w:ascii="Arial" w:eastAsia="Times New Roman" w:hAnsi="Arial" w:cs="Arial"/>
          <w:color w:val="FF0000"/>
          <w:sz w:val="24"/>
          <w:szCs w:val="24"/>
        </w:rPr>
        <w:t>.</w:t>
      </w:r>
    </w:p>
    <w:p w:rsidR="00C85B53" w:rsidRPr="00D93812" w:rsidRDefault="008175A6"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 xml:space="preserve">13. Обращения о </w:t>
      </w:r>
      <w:r w:rsidR="00C85B53" w:rsidRPr="00D93812">
        <w:rPr>
          <w:rFonts w:ascii="Arial" w:eastAsiaTheme="minorEastAsia" w:hAnsi="Arial" w:cs="Arial"/>
          <w:sz w:val="24"/>
          <w:szCs w:val="24"/>
          <w:lang w:eastAsia="ru-RU"/>
        </w:rPr>
        <w:t>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Днем регистрации обращения является день его поступления в уполномоченный орган.</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а) на стендах, расположенных в помещениях, занимаемых уполномоченным органом;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w:t>
      </w:r>
      <w:r w:rsidR="00EC5BDC" w:rsidRPr="00D93812">
        <w:rPr>
          <w:rFonts w:ascii="Arial" w:hAnsi="Arial" w:cs="Arial"/>
          <w:sz w:val="24"/>
          <w:szCs w:val="24"/>
          <w:shd w:val="clear" w:color="auto" w:fill="FFFFFF"/>
        </w:rPr>
        <w:t>http://xn--c1avbql.xn--p1ai/</w:t>
      </w:r>
      <w:r w:rsidRPr="00D93812">
        <w:rPr>
          <w:rFonts w:ascii="Arial" w:eastAsia="Times New Roman" w:hAnsi="Arial" w:cs="Arial"/>
          <w:sz w:val="24"/>
          <w:szCs w:val="24"/>
          <w:lang w:eastAsia="ru-RU"/>
        </w:rPr>
        <w:t>, официальном сайте МФЦ, а также посредством Портала;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в) посредством публикации в средствах массовой информации.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 xml:space="preserve">15. На стендах, расположенных в помещениях, занимаемых </w:t>
      </w:r>
      <w:r w:rsidRPr="00D93812">
        <w:rPr>
          <w:rFonts w:ascii="Arial" w:eastAsiaTheme="minorEastAsia" w:hAnsi="Arial" w:cs="Arial"/>
          <w:sz w:val="24"/>
          <w:szCs w:val="24"/>
          <w:lang w:eastAsia="ru-RU"/>
        </w:rPr>
        <w:lastRenderedPageBreak/>
        <w:t>уполномоченным органом, размещается следующая информация: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1) список документов для получения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2) о сроках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3) извлечения из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а) об основаниях отказа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б) об описании конечного результата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D93812">
        <w:rPr>
          <w:rFonts w:ascii="Arial" w:eastAsiaTheme="minorEastAsia"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16. Информация об уполномоченном органе:</w:t>
      </w:r>
    </w:p>
    <w:p w:rsidR="00C85B53" w:rsidRPr="00D93812" w:rsidRDefault="00B073E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а) место нахождения: 669133</w:t>
      </w:r>
      <w:r w:rsidR="00C85B53" w:rsidRPr="00D93812">
        <w:rPr>
          <w:rFonts w:ascii="Arial" w:eastAsia="Times New Roman" w:hAnsi="Arial" w:cs="Arial"/>
          <w:sz w:val="24"/>
          <w:szCs w:val="24"/>
          <w:lang w:eastAsia="ru-RU"/>
        </w:rPr>
        <w:t xml:space="preserve">, Иркутская область, </w:t>
      </w:r>
      <w:proofErr w:type="spellStart"/>
      <w:r w:rsidR="00C85B53" w:rsidRPr="00D93812">
        <w:rPr>
          <w:rFonts w:ascii="Arial" w:eastAsia="Times New Roman" w:hAnsi="Arial" w:cs="Arial"/>
          <w:sz w:val="24"/>
          <w:szCs w:val="24"/>
          <w:lang w:eastAsia="ru-RU"/>
        </w:rPr>
        <w:t>Баяндаевский</w:t>
      </w:r>
      <w:proofErr w:type="spellEnd"/>
      <w:r w:rsidR="00C85B53" w:rsidRPr="00D93812">
        <w:rPr>
          <w:rFonts w:ascii="Arial" w:eastAsia="Times New Roman" w:hAnsi="Arial" w:cs="Arial"/>
          <w:sz w:val="24"/>
          <w:szCs w:val="24"/>
          <w:lang w:eastAsia="ru-RU"/>
        </w:rPr>
        <w:t xml:space="preserve"> район, с. </w:t>
      </w:r>
      <w:r w:rsidRPr="00D93812">
        <w:rPr>
          <w:rFonts w:ascii="Arial" w:eastAsia="Times New Roman" w:hAnsi="Arial" w:cs="Arial"/>
          <w:sz w:val="24"/>
          <w:szCs w:val="24"/>
          <w:lang w:eastAsia="ru-RU"/>
        </w:rPr>
        <w:t>Хогот</w:t>
      </w:r>
      <w:r w:rsidR="00C85B53" w:rsidRPr="00D93812">
        <w:rPr>
          <w:rFonts w:ascii="Arial" w:eastAsia="Times New Roman" w:hAnsi="Arial" w:cs="Arial"/>
          <w:sz w:val="24"/>
          <w:szCs w:val="24"/>
          <w:lang w:eastAsia="ru-RU"/>
        </w:rPr>
        <w:t xml:space="preserve">, ул. </w:t>
      </w:r>
      <w:r w:rsidRPr="00D93812">
        <w:rPr>
          <w:rFonts w:ascii="Arial" w:eastAsia="Times New Roman" w:hAnsi="Arial" w:cs="Arial"/>
          <w:sz w:val="24"/>
          <w:szCs w:val="24"/>
          <w:lang w:eastAsia="ru-RU"/>
        </w:rPr>
        <w:t xml:space="preserve">Трактовая, </w:t>
      </w:r>
      <w:r w:rsidR="00EC5BDC" w:rsidRPr="00D93812">
        <w:rPr>
          <w:rFonts w:ascii="Arial" w:eastAsia="Times New Roman" w:hAnsi="Arial" w:cs="Arial"/>
          <w:sz w:val="24"/>
          <w:szCs w:val="24"/>
          <w:lang w:eastAsia="ru-RU"/>
        </w:rPr>
        <w:t>65</w:t>
      </w:r>
      <w:r w:rsidR="00C85B53" w:rsidRPr="00D93812">
        <w:rPr>
          <w:rFonts w:ascii="Arial" w:eastAsia="Times New Roman" w:hAnsi="Arial" w:cs="Arial"/>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б) </w:t>
      </w:r>
      <w:r w:rsidR="00B073EA" w:rsidRPr="00D93812">
        <w:rPr>
          <w:rFonts w:ascii="Arial" w:eastAsia="Times New Roman" w:hAnsi="Arial" w:cs="Arial"/>
          <w:sz w:val="24"/>
          <w:szCs w:val="24"/>
          <w:lang w:eastAsia="ru-RU"/>
        </w:rPr>
        <w:t>телефон:</w:t>
      </w:r>
      <w:r w:rsidR="005A58E4" w:rsidRPr="00D93812">
        <w:rPr>
          <w:rFonts w:ascii="Arial" w:eastAsiaTheme="minorEastAsia" w:hAnsi="Arial" w:cs="Arial"/>
          <w:sz w:val="24"/>
          <w:szCs w:val="24"/>
          <w:lang w:eastAsia="ko-KR"/>
        </w:rPr>
        <w:t xml:space="preserve"> </w:t>
      </w:r>
      <w:r w:rsidR="005A58E4" w:rsidRPr="00D93812">
        <w:rPr>
          <w:rFonts w:ascii="Arial" w:hAnsi="Arial" w:cs="Arial"/>
          <w:sz w:val="24"/>
          <w:szCs w:val="24"/>
        </w:rPr>
        <w:t>+7 (950) 114 31 47</w:t>
      </w:r>
      <w:r w:rsidR="00B9293A" w:rsidRPr="00D93812">
        <w:rPr>
          <w:rFonts w:ascii="Arial" w:eastAsia="Times New Roman" w:hAnsi="Arial" w:cs="Arial"/>
          <w:sz w:val="24"/>
          <w:szCs w:val="24"/>
          <w:lang w:eastAsia="ru-RU"/>
        </w:rPr>
        <w:t xml:space="preserve"> </w:t>
      </w:r>
      <w:r w:rsidR="00B073EA" w:rsidRPr="00D93812">
        <w:rPr>
          <w:rFonts w:ascii="Arial" w:eastAsia="Times New Roman" w:hAnsi="Arial" w:cs="Arial"/>
          <w:sz w:val="24"/>
          <w:szCs w:val="24"/>
          <w:lang w:eastAsia="ru-RU"/>
        </w:rPr>
        <w:t xml:space="preserve"> </w:t>
      </w:r>
      <w:r w:rsidRPr="00D93812">
        <w:rPr>
          <w:rFonts w:ascii="Arial" w:eastAsia="Times New Roman" w:hAnsi="Arial" w:cs="Arial"/>
          <w:sz w:val="24"/>
          <w:szCs w:val="24"/>
          <w:lang w:eastAsia="ru-RU"/>
        </w:rPr>
        <w:t xml:space="preserve">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в) почтовый адрес для направления документов и обращений: </w:t>
      </w:r>
      <w:r w:rsidR="00B073EA" w:rsidRPr="00D93812">
        <w:rPr>
          <w:rFonts w:ascii="Arial" w:eastAsia="Times New Roman" w:hAnsi="Arial" w:cs="Arial"/>
          <w:sz w:val="24"/>
          <w:szCs w:val="24"/>
          <w:lang w:eastAsia="ru-RU"/>
        </w:rPr>
        <w:t xml:space="preserve">669133, Иркутская область, </w:t>
      </w:r>
      <w:proofErr w:type="spellStart"/>
      <w:r w:rsidR="00B073EA" w:rsidRPr="00D93812">
        <w:rPr>
          <w:rFonts w:ascii="Arial" w:eastAsia="Times New Roman" w:hAnsi="Arial" w:cs="Arial"/>
          <w:sz w:val="24"/>
          <w:szCs w:val="24"/>
          <w:lang w:eastAsia="ru-RU"/>
        </w:rPr>
        <w:t>Баяндаевский</w:t>
      </w:r>
      <w:proofErr w:type="spellEnd"/>
      <w:r w:rsidR="00B073EA" w:rsidRPr="00D93812">
        <w:rPr>
          <w:rFonts w:ascii="Arial" w:eastAsia="Times New Roman" w:hAnsi="Arial" w:cs="Arial"/>
          <w:sz w:val="24"/>
          <w:szCs w:val="24"/>
          <w:lang w:eastAsia="ru-RU"/>
        </w:rPr>
        <w:t xml:space="preserve"> район, с. Хогот, ул. Трактовая,</w:t>
      </w:r>
      <w:r w:rsidR="00EC5BDC" w:rsidRPr="00D93812">
        <w:rPr>
          <w:rFonts w:ascii="Arial" w:eastAsia="Times New Roman" w:hAnsi="Arial" w:cs="Arial"/>
          <w:sz w:val="24"/>
          <w:szCs w:val="24"/>
          <w:lang w:eastAsia="ru-RU"/>
        </w:rPr>
        <w:t>65</w:t>
      </w:r>
      <w:r w:rsidR="00B073EA" w:rsidRPr="00D93812">
        <w:rPr>
          <w:rFonts w:ascii="Arial" w:eastAsia="Times New Roman" w:hAnsi="Arial" w:cs="Arial"/>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г) официальный сайт в информационно-телекоммуникационной сети «Интернет» -</w:t>
      </w:r>
      <w:r w:rsidR="00EC5BDC" w:rsidRPr="00D93812">
        <w:rPr>
          <w:rFonts w:ascii="Arial" w:hAnsi="Arial" w:cs="Arial"/>
          <w:sz w:val="24"/>
          <w:szCs w:val="24"/>
          <w:shd w:val="clear" w:color="auto" w:fill="FFFFFF"/>
        </w:rPr>
        <w:t>http://xn--c1avbql.xn--p1ai/</w:t>
      </w:r>
      <w:r w:rsidRPr="00D93812">
        <w:rPr>
          <w:rFonts w:ascii="Arial" w:eastAsia="Times New Roman" w:hAnsi="Arial" w:cs="Arial"/>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д) адрес электронной почты: </w:t>
      </w:r>
      <w:r w:rsidR="00B073EA" w:rsidRPr="00D93812">
        <w:rPr>
          <w:rFonts w:ascii="Arial" w:hAnsi="Arial" w:cs="Arial"/>
          <w:sz w:val="24"/>
          <w:szCs w:val="24"/>
        </w:rPr>
        <w:t>hogotmo@yandex.ru</w:t>
      </w:r>
      <w:r w:rsidRPr="00D93812">
        <w:rPr>
          <w:rFonts w:ascii="Arial" w:eastAsia="Times New Roman" w:hAnsi="Arial" w:cs="Arial"/>
          <w:sz w:val="24"/>
          <w:szCs w:val="24"/>
          <w:lang w:eastAsia="ru-RU"/>
        </w:rPr>
        <w:t xml:space="preserve">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D93812">
        <w:rPr>
          <w:rFonts w:ascii="Arial" w:eastAsia="Times New Roman" w:hAnsi="Arial" w:cs="Arial"/>
          <w:sz w:val="24"/>
          <w:szCs w:val="24"/>
          <w:lang w:eastAsia="ru-RU"/>
        </w:rPr>
        <w:t>17. График приема заявителей в уполномоченном органе</w:t>
      </w:r>
      <w:r w:rsidRPr="00D93812">
        <w:rPr>
          <w:rFonts w:ascii="Arial" w:eastAsia="Times New Roman" w:hAnsi="Arial" w:cs="Arial"/>
          <w:i/>
          <w:sz w:val="24"/>
          <w:szCs w:val="24"/>
          <w:lang w:eastAsia="ru-RU"/>
        </w:rPr>
        <w:t>:</w:t>
      </w:r>
    </w:p>
    <w:tbl>
      <w:tblPr>
        <w:tblW w:w="6856" w:type="dxa"/>
        <w:tblLook w:val="04A0" w:firstRow="1" w:lastRow="0" w:firstColumn="1" w:lastColumn="0" w:noHBand="0" w:noVBand="1"/>
      </w:tblPr>
      <w:tblGrid>
        <w:gridCol w:w="2334"/>
        <w:gridCol w:w="1743"/>
        <w:gridCol w:w="2779"/>
      </w:tblGrid>
      <w:tr w:rsidR="00B9293A" w:rsidRPr="00D93812" w:rsidTr="00A96A5C">
        <w:tc>
          <w:tcPr>
            <w:tcW w:w="2334" w:type="dxa"/>
            <w:hideMark/>
          </w:tcPr>
          <w:p w:rsidR="00B9293A" w:rsidRPr="00D93812" w:rsidRDefault="00B9293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44"/>
            <w:bookmarkEnd w:id="4"/>
            <w:r w:rsidRPr="00D93812">
              <w:rPr>
                <w:rFonts w:ascii="Arial" w:eastAsia="Times New Roman" w:hAnsi="Arial" w:cs="Arial"/>
                <w:sz w:val="24"/>
                <w:szCs w:val="24"/>
                <w:lang w:eastAsia="ru-RU"/>
              </w:rPr>
              <w:t>Понедельник</w:t>
            </w:r>
          </w:p>
        </w:tc>
        <w:tc>
          <w:tcPr>
            <w:tcW w:w="1743" w:type="dxa"/>
            <w:hideMark/>
          </w:tcPr>
          <w:p w:rsidR="00B9293A" w:rsidRPr="00D93812" w:rsidRDefault="00D0095C"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9.00 – 17</w:t>
            </w:r>
            <w:r w:rsidR="00B9293A" w:rsidRPr="00D93812">
              <w:rPr>
                <w:rFonts w:ascii="Arial" w:eastAsia="Times New Roman" w:hAnsi="Arial" w:cs="Arial"/>
                <w:sz w:val="24"/>
                <w:szCs w:val="24"/>
                <w:lang w:eastAsia="ru-RU"/>
              </w:rPr>
              <w:t>.00</w:t>
            </w:r>
          </w:p>
        </w:tc>
        <w:tc>
          <w:tcPr>
            <w:tcW w:w="2779" w:type="dxa"/>
            <w:hideMark/>
          </w:tcPr>
          <w:p w:rsidR="00B9293A" w:rsidRPr="00D93812" w:rsidRDefault="00B9293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(перерыв 13.00 – 14.00)</w:t>
            </w:r>
          </w:p>
        </w:tc>
      </w:tr>
      <w:tr w:rsidR="00B9293A" w:rsidRPr="00D93812" w:rsidTr="00A96A5C">
        <w:tc>
          <w:tcPr>
            <w:tcW w:w="2334" w:type="dxa"/>
            <w:hideMark/>
          </w:tcPr>
          <w:p w:rsidR="00B9293A" w:rsidRPr="00D93812" w:rsidRDefault="00B9293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Вторник</w:t>
            </w:r>
          </w:p>
        </w:tc>
        <w:tc>
          <w:tcPr>
            <w:tcW w:w="1743" w:type="dxa"/>
            <w:hideMark/>
          </w:tcPr>
          <w:p w:rsidR="00B9293A" w:rsidRPr="00D93812" w:rsidRDefault="00D0095C"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9.00 – 17</w:t>
            </w:r>
            <w:r w:rsidR="00B9293A" w:rsidRPr="00D93812">
              <w:rPr>
                <w:rFonts w:ascii="Arial" w:eastAsia="Times New Roman" w:hAnsi="Arial" w:cs="Arial"/>
                <w:sz w:val="24"/>
                <w:szCs w:val="24"/>
                <w:lang w:eastAsia="ru-RU"/>
              </w:rPr>
              <w:t>.00</w:t>
            </w:r>
          </w:p>
        </w:tc>
        <w:tc>
          <w:tcPr>
            <w:tcW w:w="2779" w:type="dxa"/>
            <w:hideMark/>
          </w:tcPr>
          <w:p w:rsidR="00B9293A" w:rsidRPr="00D93812" w:rsidRDefault="00B9293A"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(перерыв 13.00 – 14.00)</w:t>
            </w:r>
          </w:p>
        </w:tc>
      </w:tr>
      <w:tr w:rsidR="00D0095C" w:rsidRPr="00D93812" w:rsidTr="00A96A5C">
        <w:tc>
          <w:tcPr>
            <w:tcW w:w="2334" w:type="dxa"/>
            <w:hideMark/>
          </w:tcPr>
          <w:p w:rsidR="00D0095C" w:rsidRPr="00D93812" w:rsidRDefault="00D0095C"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Среда</w:t>
            </w:r>
          </w:p>
        </w:tc>
        <w:tc>
          <w:tcPr>
            <w:tcW w:w="1743" w:type="dxa"/>
            <w:hideMark/>
          </w:tcPr>
          <w:p w:rsidR="00D0095C" w:rsidRPr="00D93812" w:rsidRDefault="00D0095C"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9.00 – 17.00</w:t>
            </w:r>
          </w:p>
        </w:tc>
        <w:tc>
          <w:tcPr>
            <w:tcW w:w="2779" w:type="dxa"/>
          </w:tcPr>
          <w:p w:rsidR="00D0095C" w:rsidRPr="00D93812" w:rsidRDefault="00D0095C"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(перерыв 13.00 – 14.00)</w:t>
            </w:r>
          </w:p>
        </w:tc>
      </w:tr>
      <w:tr w:rsidR="00B9293A" w:rsidRPr="00D93812" w:rsidTr="00A96A5C">
        <w:tc>
          <w:tcPr>
            <w:tcW w:w="2334" w:type="dxa"/>
            <w:hideMark/>
          </w:tcPr>
          <w:p w:rsidR="00B9293A" w:rsidRPr="00D93812" w:rsidRDefault="00B9293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Четверг</w:t>
            </w:r>
          </w:p>
        </w:tc>
        <w:tc>
          <w:tcPr>
            <w:tcW w:w="1743" w:type="dxa"/>
            <w:hideMark/>
          </w:tcPr>
          <w:p w:rsidR="00B9293A" w:rsidRPr="00D93812" w:rsidRDefault="00D0095C"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9.00 – 17</w:t>
            </w:r>
            <w:r w:rsidR="00B9293A" w:rsidRPr="00D93812">
              <w:rPr>
                <w:rFonts w:ascii="Arial" w:eastAsia="Times New Roman" w:hAnsi="Arial" w:cs="Arial"/>
                <w:sz w:val="24"/>
                <w:szCs w:val="24"/>
                <w:lang w:eastAsia="ru-RU"/>
              </w:rPr>
              <w:t>.00</w:t>
            </w:r>
          </w:p>
        </w:tc>
        <w:tc>
          <w:tcPr>
            <w:tcW w:w="2779" w:type="dxa"/>
            <w:hideMark/>
          </w:tcPr>
          <w:p w:rsidR="00B9293A" w:rsidRPr="00D93812" w:rsidRDefault="00B9293A"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(перерыв 13.00 – 14.00)</w:t>
            </w:r>
          </w:p>
        </w:tc>
      </w:tr>
      <w:tr w:rsidR="00D0095C" w:rsidRPr="00D93812" w:rsidTr="00A96A5C">
        <w:tc>
          <w:tcPr>
            <w:tcW w:w="2334" w:type="dxa"/>
            <w:hideMark/>
          </w:tcPr>
          <w:p w:rsidR="00D0095C" w:rsidRPr="00D93812" w:rsidRDefault="00D0095C"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Пятница</w:t>
            </w:r>
          </w:p>
        </w:tc>
        <w:tc>
          <w:tcPr>
            <w:tcW w:w="1743" w:type="dxa"/>
            <w:hideMark/>
          </w:tcPr>
          <w:p w:rsidR="00D0095C" w:rsidRPr="00D93812" w:rsidRDefault="00D0095C"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9.00 – 17.00</w:t>
            </w:r>
          </w:p>
        </w:tc>
        <w:tc>
          <w:tcPr>
            <w:tcW w:w="2779" w:type="dxa"/>
            <w:hideMark/>
          </w:tcPr>
          <w:p w:rsidR="00D0095C" w:rsidRPr="00D93812" w:rsidRDefault="00D0095C"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(перерыв 13.00 – 14.00)</w:t>
            </w:r>
          </w:p>
        </w:tc>
      </w:tr>
      <w:tr w:rsidR="00B9293A" w:rsidRPr="00D93812" w:rsidTr="00A96A5C">
        <w:tc>
          <w:tcPr>
            <w:tcW w:w="6856" w:type="dxa"/>
            <w:gridSpan w:val="3"/>
          </w:tcPr>
          <w:p w:rsidR="00B9293A" w:rsidRPr="00D93812" w:rsidRDefault="00B9293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Суббота, воскресенье – выходные дни </w:t>
            </w:r>
          </w:p>
          <w:p w:rsidR="00B9293A" w:rsidRPr="00D93812" w:rsidRDefault="00B9293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9293A" w:rsidRPr="00D93812" w:rsidRDefault="00B9293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r w:rsidRPr="00D93812">
              <w:rPr>
                <w:rFonts w:ascii="Arial" w:eastAsia="Times New Roman" w:hAnsi="Arial" w:cs="Arial"/>
                <w:sz w:val="24"/>
                <w:szCs w:val="24"/>
                <w:lang w:val="en-US"/>
              </w:rPr>
              <w:t>www</w:t>
            </w:r>
            <w:r w:rsidRPr="00D93812">
              <w:rPr>
                <w:rFonts w:ascii="Arial" w:eastAsia="Times New Roman" w:hAnsi="Arial" w:cs="Arial"/>
                <w:sz w:val="24"/>
                <w:szCs w:val="24"/>
              </w:rPr>
              <w:t>.</w:t>
            </w:r>
            <w:proofErr w:type="spellStart"/>
            <w:r w:rsidRPr="00D93812">
              <w:rPr>
                <w:rFonts w:ascii="Arial" w:eastAsia="Times New Roman" w:hAnsi="Arial" w:cs="Arial"/>
                <w:sz w:val="24"/>
                <w:szCs w:val="24"/>
                <w:lang w:val="en-US"/>
              </w:rPr>
              <w:t>mfc</w:t>
            </w:r>
            <w:proofErr w:type="spellEnd"/>
            <w:r w:rsidRPr="00D93812">
              <w:rPr>
                <w:rFonts w:ascii="Arial" w:eastAsia="Times New Roman" w:hAnsi="Arial" w:cs="Arial"/>
                <w:sz w:val="24"/>
                <w:szCs w:val="24"/>
              </w:rPr>
              <w:t>38.</w:t>
            </w:r>
            <w:proofErr w:type="spellStart"/>
            <w:r w:rsidRPr="00D93812">
              <w:rPr>
                <w:rFonts w:ascii="Arial" w:eastAsia="Times New Roman" w:hAnsi="Arial" w:cs="Arial"/>
                <w:sz w:val="24"/>
                <w:szCs w:val="24"/>
                <w:lang w:val="en-US"/>
              </w:rPr>
              <w:t>ru</w:t>
            </w:r>
            <w:proofErr w:type="spellEnd"/>
            <w:r w:rsidRPr="00D93812">
              <w:rPr>
                <w:rFonts w:ascii="Arial" w:eastAsia="Times New Roman" w:hAnsi="Arial" w:cs="Arial"/>
                <w:sz w:val="24"/>
                <w:szCs w:val="24"/>
              </w:rPr>
              <w:t>.»</w:t>
            </w:r>
          </w:p>
          <w:p w:rsidR="00B9293A" w:rsidRPr="00D93812" w:rsidRDefault="00B9293A"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C85B53" w:rsidRPr="00D93812" w:rsidRDefault="00C85B53" w:rsidP="00D93812">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93812">
        <w:rPr>
          <w:rFonts w:ascii="Arial" w:eastAsia="Times New Roman" w:hAnsi="Arial" w:cs="Arial"/>
          <w:sz w:val="24"/>
          <w:szCs w:val="24"/>
          <w:lang w:eastAsia="ru-RU"/>
        </w:rPr>
        <w:t>Раздел II. СТАНДАРТ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5" w:name="Par146"/>
      <w:bookmarkEnd w:id="5"/>
      <w:r w:rsidRPr="00D93812">
        <w:rPr>
          <w:rFonts w:ascii="Arial" w:eastAsia="Times New Roman" w:hAnsi="Arial" w:cs="Arial"/>
          <w:sz w:val="24"/>
          <w:szCs w:val="24"/>
          <w:lang w:eastAsia="ru-RU"/>
        </w:rPr>
        <w:t>Глава 4. НАИМЕНОВАНИЕ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lastRenderedPageBreak/>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 ввод объекта в эксплуатацию, расположенных на т</w:t>
      </w:r>
      <w:r w:rsidR="00DB0434" w:rsidRPr="00D93812">
        <w:rPr>
          <w:rFonts w:ascii="Arial" w:eastAsia="Times New Roman" w:hAnsi="Arial" w:cs="Arial"/>
          <w:sz w:val="24"/>
          <w:szCs w:val="24"/>
          <w:lang w:eastAsia="ru-RU"/>
        </w:rPr>
        <w:t>ерритории МО «Хогот</w:t>
      </w:r>
      <w:r w:rsidRPr="00D93812">
        <w:rPr>
          <w:rFonts w:ascii="Arial" w:eastAsia="Times New Roman" w:hAnsi="Arial" w:cs="Arial"/>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20. </w:t>
      </w:r>
      <w:hyperlink r:id="rId8" w:anchor="/document/70964644/entry/2000" w:history="1">
        <w:proofErr w:type="gramStart"/>
        <w:r w:rsidRPr="00D93812">
          <w:rPr>
            <w:rStyle w:val="af0"/>
            <w:rFonts w:ascii="Arial" w:eastAsia="Times New Roman" w:hAnsi="Arial" w:cs="Arial"/>
            <w:color w:val="000000" w:themeColor="text1"/>
            <w:sz w:val="24"/>
            <w:szCs w:val="24"/>
          </w:rPr>
          <w:t>Разрешение</w:t>
        </w:r>
      </w:hyperlink>
      <w:r w:rsidRPr="00D93812">
        <w:rPr>
          <w:rFonts w:ascii="Arial" w:eastAsia="Times New Roman" w:hAnsi="Arial" w:cs="Arial"/>
          <w:color w:val="000000" w:themeColor="text1"/>
          <w:sz w:val="24"/>
          <w:szCs w:val="24"/>
          <w:lang w:eastAsia="ru-RU"/>
        </w:rPr>
        <w:t> </w:t>
      </w:r>
      <w:r w:rsidRPr="00D93812">
        <w:rPr>
          <w:rFonts w:ascii="Arial" w:eastAsia="Times New Roman" w:hAnsi="Arial" w:cs="Arial"/>
          <w:sz w:val="24"/>
          <w:szCs w:val="24"/>
          <w:lang w:eastAsia="ru-RU"/>
        </w:rPr>
        <w:t>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D93812">
        <w:rPr>
          <w:rFonts w:ascii="Arial" w:eastAsia="Times New Roman" w:hAnsi="Arial" w:cs="Arial"/>
          <w:sz w:val="24"/>
          <w:szCs w:val="24"/>
          <w:lang w:eastAsia="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9" w:anchor="/document/12124624/entry/2" w:history="1">
        <w:r w:rsidRPr="00D93812">
          <w:rPr>
            <w:rStyle w:val="af0"/>
            <w:rFonts w:ascii="Arial" w:eastAsia="Times New Roman" w:hAnsi="Arial" w:cs="Arial"/>
            <w:color w:val="000000" w:themeColor="text1"/>
            <w:sz w:val="24"/>
            <w:szCs w:val="24"/>
          </w:rPr>
          <w:t>земельным</w:t>
        </w:r>
      </w:hyperlink>
      <w:r w:rsidRPr="00D93812">
        <w:rPr>
          <w:rFonts w:ascii="Arial" w:eastAsia="Times New Roman" w:hAnsi="Arial" w:cs="Arial"/>
          <w:color w:val="000000" w:themeColor="text1"/>
          <w:sz w:val="24"/>
          <w:szCs w:val="24"/>
          <w:lang w:eastAsia="ru-RU"/>
        </w:rPr>
        <w:t xml:space="preserve"> </w:t>
      </w:r>
      <w:r w:rsidRPr="00D93812">
        <w:rPr>
          <w:rFonts w:ascii="Arial" w:eastAsia="Times New Roman" w:hAnsi="Arial" w:cs="Arial"/>
          <w:sz w:val="24"/>
          <w:szCs w:val="24"/>
          <w:lang w:eastAsia="ru-RU"/>
        </w:rPr>
        <w:t> и иным законодательством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D93812">
        <w:rPr>
          <w:rFonts w:ascii="Arial" w:eastAsia="Times New Roman" w:hAnsi="Arial" w:cs="Arial"/>
          <w:sz w:val="24"/>
          <w:szCs w:val="24"/>
          <w:lang w:eastAsia="ru-RU"/>
        </w:rPr>
        <w:t>изменений</w:t>
      </w:r>
      <w:proofErr w:type="gramEnd"/>
      <w:r w:rsidRPr="00D93812">
        <w:rPr>
          <w:rFonts w:ascii="Arial" w:eastAsia="Times New Roman" w:hAnsi="Arial" w:cs="Arial"/>
          <w:sz w:val="24"/>
          <w:szCs w:val="24"/>
          <w:lang w:eastAsia="ru-RU"/>
        </w:rPr>
        <w:t xml:space="preserve"> в документы  государственного учета реконструированного объекта капитального строительства.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6" w:name="Par151"/>
      <w:bookmarkEnd w:id="6"/>
      <w:r w:rsidRPr="00D93812">
        <w:rPr>
          <w:rFonts w:ascii="Arial" w:eastAsia="Times New Roman" w:hAnsi="Arial" w:cs="Arial"/>
          <w:sz w:val="24"/>
          <w:szCs w:val="24"/>
          <w:lang w:eastAsia="ru-RU"/>
        </w:rPr>
        <w:t>Глава 5. НАИМЕНОВАНИЕ ОРГАНА, ПРЕДОСТАВЛЯЮЩЕГО</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 МУНИЦИПАЛЬНУЮ УСЛУГУ</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22. Органом, предоставляющим муниципальную услугу, является отдел строительства и ЖКХ администрации МО «</w:t>
      </w:r>
      <w:proofErr w:type="spellStart"/>
      <w:r w:rsidRPr="00D93812">
        <w:rPr>
          <w:rFonts w:ascii="Arial" w:eastAsia="Times New Roman" w:hAnsi="Arial" w:cs="Arial"/>
          <w:sz w:val="24"/>
          <w:szCs w:val="24"/>
          <w:lang w:eastAsia="ru-RU"/>
        </w:rPr>
        <w:t>Баяндаевский</w:t>
      </w:r>
      <w:proofErr w:type="spellEnd"/>
      <w:r w:rsidRPr="00D93812">
        <w:rPr>
          <w:rFonts w:ascii="Arial" w:eastAsia="Times New Roman" w:hAnsi="Arial" w:cs="Arial"/>
          <w:sz w:val="24"/>
          <w:szCs w:val="24"/>
          <w:lang w:eastAsia="ru-RU"/>
        </w:rPr>
        <w:t xml:space="preserve"> район».</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lang w:eastAsia="ru-RU"/>
        </w:rPr>
        <w:t>23. </w:t>
      </w:r>
      <w:proofErr w:type="gramStart"/>
      <w:r w:rsidRPr="00D93812">
        <w:rPr>
          <w:rFonts w:ascii="Arial" w:eastAsia="Times New Roman"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97A4A" w:rsidRPr="00D93812">
        <w:rPr>
          <w:rFonts w:ascii="Arial" w:eastAsia="Times New Roman" w:hAnsi="Arial" w:cs="Arial"/>
          <w:sz w:val="24"/>
          <w:szCs w:val="24"/>
        </w:rPr>
        <w:t>постановлением МО «Хогот» от 15 мая № 32</w:t>
      </w:r>
      <w:proofErr w:type="gramEnd"/>
      <w:r w:rsidR="00897A4A" w:rsidRPr="00D93812">
        <w:rPr>
          <w:rFonts w:ascii="Arial" w:eastAsia="Times New Roman" w:hAnsi="Arial" w:cs="Arial"/>
          <w:sz w:val="24"/>
          <w:szCs w:val="24"/>
        </w:rPr>
        <w:t>/3 2074 года № 4/5 «Об утверждении перечня муниципальных услуг (работ оказываемых муниципальными учреждениями</w:t>
      </w:r>
      <w:r w:rsidR="00A2748C" w:rsidRPr="00D93812">
        <w:rPr>
          <w:rFonts w:ascii="Arial" w:eastAsia="Times New Roman" w:hAnsi="Arial" w:cs="Arial"/>
          <w:sz w:val="24"/>
          <w:szCs w:val="24"/>
        </w:rPr>
        <w:t>)</w:t>
      </w:r>
      <w:r w:rsidR="00897A4A" w:rsidRPr="00D93812">
        <w:rPr>
          <w:rFonts w:ascii="Arial" w:eastAsia="Times New Roman" w:hAnsi="Arial" w:cs="Arial"/>
          <w:sz w:val="24"/>
          <w:szCs w:val="24"/>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24. В предоставлении муниципальной услуги участвуют:</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Федеральная служба государственной регистрации, кадастра и картографии (</w:t>
      </w:r>
      <w:proofErr w:type="spellStart"/>
      <w:r w:rsidRPr="00D93812">
        <w:rPr>
          <w:rFonts w:ascii="Arial" w:eastAsia="Times New Roman" w:hAnsi="Arial" w:cs="Arial"/>
          <w:sz w:val="24"/>
          <w:szCs w:val="24"/>
          <w:lang w:eastAsia="ru-RU"/>
        </w:rPr>
        <w:t>Росреестр</w:t>
      </w:r>
      <w:proofErr w:type="spellEnd"/>
      <w:r w:rsidRPr="00D93812">
        <w:rPr>
          <w:rFonts w:ascii="Arial" w:eastAsia="Times New Roman" w:hAnsi="Arial" w:cs="Arial"/>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Федеральная служба по надзору в сфере природопользования (</w:t>
      </w:r>
      <w:proofErr w:type="spellStart"/>
      <w:r w:rsidRPr="00D93812">
        <w:rPr>
          <w:rFonts w:ascii="Arial" w:eastAsia="Times New Roman" w:hAnsi="Arial" w:cs="Arial"/>
          <w:sz w:val="24"/>
          <w:szCs w:val="24"/>
          <w:lang w:eastAsia="ru-RU"/>
        </w:rPr>
        <w:t>Росприроднадзор</w:t>
      </w:r>
      <w:proofErr w:type="spellEnd"/>
      <w:r w:rsidRPr="00D93812">
        <w:rPr>
          <w:rFonts w:ascii="Arial" w:eastAsia="Times New Roman" w:hAnsi="Arial" w:cs="Arial"/>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служба государственного строительного надзора Иркутской области;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страховые организации.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Par159"/>
      <w:bookmarkEnd w:id="7"/>
      <w:r w:rsidRPr="00D93812">
        <w:rPr>
          <w:rFonts w:ascii="Arial" w:eastAsia="Times New Roman" w:hAnsi="Arial" w:cs="Arial"/>
          <w:sz w:val="24"/>
          <w:szCs w:val="24"/>
          <w:lang w:eastAsia="ru-RU"/>
        </w:rPr>
        <w:t>Глава 6. РЕЗУЛЬТАТ ПРЕДОСТАВЛЕНИЯ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25. Конечным результатом предоставления муниципальной услуги является: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Par167"/>
      <w:bookmarkEnd w:id="8"/>
      <w:r w:rsidRPr="00D93812">
        <w:rPr>
          <w:rFonts w:ascii="Arial" w:eastAsia="Times New Roman" w:hAnsi="Arial" w:cs="Arial"/>
          <w:sz w:val="24"/>
          <w:szCs w:val="24"/>
          <w:lang w:eastAsia="ru-RU"/>
        </w:rPr>
        <w:lastRenderedPageBreak/>
        <w:t>выдача заявителю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отказ в выдаче заявителю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выдача заявителю дубликата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93812">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174"/>
      <w:bookmarkEnd w:id="9"/>
      <w:r w:rsidRPr="00D93812">
        <w:rPr>
          <w:rFonts w:ascii="Arial" w:eastAsia="Times New Roman" w:hAnsi="Arial" w:cs="Arial"/>
          <w:sz w:val="24"/>
          <w:szCs w:val="24"/>
          <w:lang w:eastAsia="ru-RU"/>
        </w:rPr>
        <w:t xml:space="preserve">27. Срок осуществления процедуры выдачи либо отказа в выдаче разрешения на ввод объекта в эксплуатацию составляет не более 10 рабочих дней </w:t>
      </w:r>
      <w:proofErr w:type="gramStart"/>
      <w:r w:rsidRPr="00D93812">
        <w:rPr>
          <w:rFonts w:ascii="Arial" w:eastAsia="Times New Roman" w:hAnsi="Arial" w:cs="Arial"/>
          <w:sz w:val="24"/>
          <w:szCs w:val="24"/>
          <w:lang w:eastAsia="ru-RU"/>
        </w:rPr>
        <w:t>с момента регистрации заявления о выдаче разрешения на ввод объекта в эксплуатацию в уполномоченном органе</w:t>
      </w:r>
      <w:proofErr w:type="gramEnd"/>
      <w:r w:rsidRPr="00D93812">
        <w:rPr>
          <w:rFonts w:ascii="Arial" w:eastAsia="Times New Roman" w:hAnsi="Arial" w:cs="Arial"/>
          <w:sz w:val="24"/>
          <w:szCs w:val="24"/>
          <w:lang w:eastAsia="ru-RU"/>
        </w:rPr>
        <w:t xml:space="preserve">, либо в МФЦ.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28. Срок </w:t>
      </w:r>
      <w:proofErr w:type="gramStart"/>
      <w:r w:rsidRPr="00D93812">
        <w:rPr>
          <w:rFonts w:ascii="Arial" w:eastAsia="Times New Roman" w:hAnsi="Arial" w:cs="Arial"/>
          <w:sz w:val="24"/>
          <w:szCs w:val="24"/>
          <w:lang w:eastAsia="ru-RU"/>
        </w:rPr>
        <w:t>осуществления процедуры выдачи дубликата разрешения</w:t>
      </w:r>
      <w:proofErr w:type="gramEnd"/>
      <w:r w:rsidRPr="00D93812">
        <w:rPr>
          <w:rFonts w:ascii="Arial" w:eastAsia="Times New Roman" w:hAnsi="Arial" w:cs="Arial"/>
          <w:sz w:val="24"/>
          <w:szCs w:val="24"/>
          <w:lang w:eastAsia="ru-RU"/>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31. </w:t>
      </w:r>
      <w:proofErr w:type="gramStart"/>
      <w:r w:rsidRPr="00D93812">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79"/>
      <w:bookmarkEnd w:id="10"/>
      <w:r w:rsidRPr="00D93812">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32. Предоставление муниципальной услуги осуществляется в соответствии с законодательством.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33. Правовой основой предоставления муниципальной услуги являются следующие нормативные правовые акты:</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а) Конституция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б) Градостроительный </w:t>
      </w:r>
      <w:hyperlink r:id="rId10" w:history="1">
        <w:r w:rsidRPr="00D93812">
          <w:rPr>
            <w:rStyle w:val="af0"/>
            <w:rFonts w:ascii="Arial" w:eastAsia="Times New Roman" w:hAnsi="Arial" w:cs="Arial"/>
            <w:color w:val="auto"/>
            <w:sz w:val="24"/>
            <w:szCs w:val="24"/>
          </w:rPr>
          <w:t>кодекс</w:t>
        </w:r>
      </w:hyperlink>
      <w:r w:rsidRPr="00D93812">
        <w:rPr>
          <w:rFonts w:ascii="Arial" w:eastAsia="Times New Roman" w:hAnsi="Arial" w:cs="Arial"/>
          <w:sz w:val="24"/>
          <w:szCs w:val="24"/>
          <w:lang w:eastAsia="ru-RU"/>
        </w:rPr>
        <w:t xml:space="preserve">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lastRenderedPageBreak/>
        <w:t xml:space="preserve">в) </w:t>
      </w:r>
      <w:hyperlink r:id="rId11" w:history="1">
        <w:r w:rsidRPr="00D93812">
          <w:rPr>
            <w:rStyle w:val="af0"/>
            <w:rFonts w:ascii="Arial" w:eastAsia="Times New Roman" w:hAnsi="Arial" w:cs="Arial"/>
            <w:color w:val="auto"/>
            <w:sz w:val="24"/>
            <w:szCs w:val="24"/>
          </w:rPr>
          <w:t>Постановление</w:t>
        </w:r>
      </w:hyperlink>
      <w:r w:rsidRPr="00D93812">
        <w:rPr>
          <w:rFonts w:ascii="Arial" w:eastAsia="Times New Roman" w:hAnsi="Arial" w:cs="Arial"/>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д) Федеральный закон от 27 июля 2010 года № 210-ФЗ «Об организации предоставления государственных и муниципальных услуг»;</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е)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ж) Приказ Минстроя России от 19.02.2015 N 117/</w:t>
      </w:r>
      <w:proofErr w:type="spellStart"/>
      <w:proofErr w:type="gramStart"/>
      <w:r w:rsidRPr="00D93812">
        <w:rPr>
          <w:rFonts w:ascii="Arial" w:eastAsia="Times New Roman" w:hAnsi="Arial" w:cs="Arial"/>
          <w:sz w:val="24"/>
          <w:szCs w:val="24"/>
        </w:rPr>
        <w:t>пр</w:t>
      </w:r>
      <w:proofErr w:type="spellEnd"/>
      <w:proofErr w:type="gramEnd"/>
      <w:r w:rsidRPr="00D93812">
        <w:rPr>
          <w:rFonts w:ascii="Arial" w:eastAsia="Times New Roman" w:hAnsi="Arial" w:cs="Arial"/>
          <w:sz w:val="24"/>
          <w:szCs w:val="24"/>
        </w:rPr>
        <w:t xml:space="preserve"> «Об утверждении формы разрешения на строительство и формы разрешения на ввод объекта в эксплуатацию»;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з) </w:t>
      </w:r>
      <w:hyperlink r:id="rId12" w:history="1">
        <w:r w:rsidRPr="00D93812">
          <w:rPr>
            <w:rStyle w:val="af0"/>
            <w:rFonts w:ascii="Arial" w:eastAsia="Times New Roman" w:hAnsi="Arial" w:cs="Arial"/>
            <w:color w:val="auto"/>
            <w:sz w:val="24"/>
            <w:szCs w:val="24"/>
          </w:rPr>
          <w:t>приказ</w:t>
        </w:r>
      </w:hyperlink>
      <w:r w:rsidRPr="00D93812">
        <w:rPr>
          <w:rFonts w:ascii="Arial" w:eastAsia="Times New Roman" w:hAnsi="Arial" w:cs="Arial"/>
          <w:sz w:val="24"/>
          <w:szCs w:val="24"/>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sz w:val="24"/>
          <w:szCs w:val="24"/>
        </w:rPr>
        <w:t>и)</w:t>
      </w:r>
      <w:r w:rsidR="00A57E95" w:rsidRPr="00D93812">
        <w:rPr>
          <w:rFonts w:ascii="Arial" w:eastAsia="Times New Roman" w:hAnsi="Arial" w:cs="Arial"/>
          <w:color w:val="000000"/>
          <w:sz w:val="24"/>
          <w:szCs w:val="24"/>
          <w:lang w:eastAsia="ru-RU"/>
        </w:rPr>
        <w:t xml:space="preserve"> Устав МО «Хогот</w:t>
      </w:r>
      <w:r w:rsidRPr="00D93812">
        <w:rPr>
          <w:rFonts w:ascii="Arial" w:eastAsia="Times New Roman" w:hAnsi="Arial" w:cs="Arial"/>
          <w:color w:val="000000"/>
          <w:sz w:val="24"/>
          <w:szCs w:val="24"/>
          <w:lang w:eastAsia="ru-RU"/>
        </w:rPr>
        <w:t>»;</w:t>
      </w:r>
    </w:p>
    <w:p w:rsidR="00C85B53" w:rsidRPr="00D93812" w:rsidRDefault="00897A4A"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к) Постановление</w:t>
      </w:r>
      <w:r w:rsidR="00C85B53" w:rsidRPr="00D93812">
        <w:rPr>
          <w:rFonts w:ascii="Arial" w:eastAsia="Times New Roman" w:hAnsi="Arial" w:cs="Arial"/>
          <w:sz w:val="24"/>
          <w:szCs w:val="24"/>
        </w:rPr>
        <w:t xml:space="preserve"> МО «</w:t>
      </w:r>
      <w:r w:rsidRPr="00D93812">
        <w:rPr>
          <w:rFonts w:ascii="Arial" w:eastAsia="Times New Roman" w:hAnsi="Arial" w:cs="Arial"/>
          <w:sz w:val="24"/>
          <w:szCs w:val="24"/>
        </w:rPr>
        <w:t>Хогот</w:t>
      </w:r>
      <w:r w:rsidR="00C85B53" w:rsidRPr="00D93812">
        <w:rPr>
          <w:rFonts w:ascii="Arial" w:eastAsia="Times New Roman" w:hAnsi="Arial" w:cs="Arial"/>
          <w:sz w:val="24"/>
          <w:szCs w:val="24"/>
        </w:rPr>
        <w:t>» от</w:t>
      </w:r>
      <w:r w:rsidRPr="00D93812">
        <w:rPr>
          <w:rFonts w:ascii="Arial" w:eastAsia="Times New Roman" w:hAnsi="Arial" w:cs="Arial"/>
          <w:sz w:val="24"/>
          <w:szCs w:val="24"/>
        </w:rPr>
        <w:t xml:space="preserve"> 15 мая</w:t>
      </w:r>
      <w:r w:rsidR="00C85B53" w:rsidRPr="00D93812">
        <w:rPr>
          <w:rFonts w:ascii="Arial" w:eastAsia="Times New Roman" w:hAnsi="Arial" w:cs="Arial"/>
          <w:sz w:val="24"/>
          <w:szCs w:val="24"/>
        </w:rPr>
        <w:t xml:space="preserve"> </w:t>
      </w:r>
      <w:r w:rsidRPr="00D93812">
        <w:rPr>
          <w:rFonts w:ascii="Arial" w:eastAsia="Times New Roman" w:hAnsi="Arial" w:cs="Arial"/>
          <w:sz w:val="24"/>
          <w:szCs w:val="24"/>
        </w:rPr>
        <w:t>№ 32/3 207</w:t>
      </w:r>
      <w:r w:rsidR="00C85B53" w:rsidRPr="00D93812">
        <w:rPr>
          <w:rFonts w:ascii="Arial" w:eastAsia="Times New Roman" w:hAnsi="Arial" w:cs="Arial"/>
          <w:sz w:val="24"/>
          <w:szCs w:val="24"/>
        </w:rPr>
        <w:t xml:space="preserve">4 года № 4/5 «Об утверждении перечня </w:t>
      </w:r>
      <w:r w:rsidRPr="00D93812">
        <w:rPr>
          <w:rFonts w:ascii="Arial" w:eastAsia="Times New Roman" w:hAnsi="Arial" w:cs="Arial"/>
          <w:sz w:val="24"/>
          <w:szCs w:val="24"/>
        </w:rPr>
        <w:t>муниципальных услуг (работ оказываемых муниципальными учреждениями.</w:t>
      </w:r>
    </w:p>
    <w:p w:rsidR="00C85B53" w:rsidRPr="00D93812" w:rsidRDefault="00C85B53" w:rsidP="00D93812">
      <w:pPr>
        <w:widowControl w:val="0"/>
        <w:spacing w:after="0" w:line="240" w:lineRule="auto"/>
        <w:ind w:firstLine="709"/>
        <w:jc w:val="both"/>
        <w:rPr>
          <w:rFonts w:ascii="Arial" w:eastAsia="Times New Roman" w:hAnsi="Arial" w:cs="Arial"/>
          <w:color w:val="FF0000"/>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1" w:name="Par199"/>
      <w:bookmarkEnd w:id="11"/>
      <w:r w:rsidRPr="00D93812">
        <w:rPr>
          <w:rFonts w:ascii="Arial" w:eastAsia="Times New Roman" w:hAnsi="Arial" w:cs="Arial"/>
          <w:sz w:val="24"/>
          <w:szCs w:val="24"/>
        </w:rPr>
        <w:t xml:space="preserve">Глава 9. ИСЧЕРПЫВАЮЩИЙ ПЕРЕЧЕНЬ ДОКУМЕНТОВ, НЕОБХОДИМЫХ В СООТВЕТСТВИИ С НОРМАТИВНЫМИ ПРАВОВЫМИ АКТАМИ ДЛЯ ПРЕДОСТАВЛЕНИЯ </w:t>
      </w:r>
      <w:proofErr w:type="gramStart"/>
      <w:r w:rsidRPr="00D93812">
        <w:rPr>
          <w:rFonts w:ascii="Arial" w:eastAsia="Times New Roman" w:hAnsi="Arial" w:cs="Arial"/>
          <w:sz w:val="24"/>
          <w:szCs w:val="24"/>
        </w:rPr>
        <w:t>МУНИЦИПАЛЬНО Й</w:t>
      </w:r>
      <w:proofErr w:type="gramEnd"/>
      <w:r w:rsidRPr="00D93812">
        <w:rPr>
          <w:rFonts w:ascii="Arial" w:eastAsia="Times New Roman" w:hAnsi="Arial" w:cs="Arial"/>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2" w:name="Par202"/>
      <w:bookmarkEnd w:id="12"/>
      <w:r w:rsidRPr="00D93812">
        <w:rPr>
          <w:rFonts w:ascii="Arial" w:eastAsia="Times New Roman" w:hAnsi="Arial" w:cs="Arial"/>
          <w:sz w:val="24"/>
          <w:szCs w:val="24"/>
          <w:lang w:eastAsia="ru-RU"/>
        </w:rPr>
        <w:t xml:space="preserve">34.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3" w:history="1">
        <w:r w:rsidRPr="00D93812">
          <w:rPr>
            <w:rStyle w:val="af0"/>
            <w:rFonts w:ascii="Arial" w:eastAsia="Times New Roman" w:hAnsi="Arial" w:cs="Arial"/>
            <w:color w:val="auto"/>
            <w:sz w:val="24"/>
            <w:szCs w:val="24"/>
          </w:rPr>
          <w:t>приложению № 1</w:t>
        </w:r>
      </w:hyperlink>
      <w:r w:rsidRPr="00D93812">
        <w:rPr>
          <w:rFonts w:ascii="Arial" w:eastAsia="Times New Roman" w:hAnsi="Arial" w:cs="Arial"/>
          <w:sz w:val="24"/>
          <w:szCs w:val="24"/>
          <w:lang w:eastAsia="ru-RU"/>
        </w:rPr>
        <w:t xml:space="preserve"> к настоящему административному регламенту (далее – заявление).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35. К заявлению прилагаются следующие документы:</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D93812">
        <w:rPr>
          <w:rFonts w:ascii="Arial" w:eastAsia="Times New Roman" w:hAnsi="Arial" w:cs="Arial"/>
          <w:sz w:val="24"/>
          <w:szCs w:val="24"/>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w:t>
      </w:r>
      <w:r w:rsidRPr="00D93812">
        <w:rPr>
          <w:rFonts w:ascii="Arial" w:eastAsia="Times New Roman" w:hAnsi="Arial" w:cs="Arial"/>
          <w:sz w:val="24"/>
          <w:szCs w:val="24"/>
          <w:lang w:eastAsia="ru-RU"/>
        </w:rPr>
        <w:lastRenderedPageBreak/>
        <w:t>строительства;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ж) документ, подтверждающий заключение </w:t>
      </w:r>
      <w:proofErr w:type="gramStart"/>
      <w:r w:rsidRPr="00D93812">
        <w:rPr>
          <w:rFonts w:ascii="Arial" w:eastAsia="Times New Roman"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D93812">
        <w:rPr>
          <w:rFonts w:ascii="Arial" w:eastAsia="Times New Roman" w:hAnsi="Arial" w:cs="Arial"/>
          <w:sz w:val="24"/>
          <w:szCs w:val="24"/>
          <w:lang w:eastAsia="ru-RU"/>
        </w:rPr>
        <w:t xml:space="preserve"> за причинение вреда в результате аварии на опасном объекте в соответствии с </w:t>
      </w:r>
      <w:hyperlink r:id="rId14" w:history="1">
        <w:r w:rsidRPr="00D93812">
          <w:rPr>
            <w:rStyle w:val="af0"/>
            <w:rFonts w:ascii="Arial" w:eastAsia="Times New Roman" w:hAnsi="Arial" w:cs="Arial"/>
            <w:color w:val="auto"/>
            <w:sz w:val="24"/>
            <w:szCs w:val="24"/>
          </w:rPr>
          <w:t>законодательством</w:t>
        </w:r>
      </w:hyperlink>
      <w:r w:rsidRPr="00D93812">
        <w:rPr>
          <w:rFonts w:ascii="Arial" w:eastAsia="Times New Roman" w:hAnsi="Arial" w:cs="Arial"/>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з) технический план, подготовленный в соответствии с требованиями </w:t>
      </w:r>
      <w:hyperlink r:id="rId15" w:history="1">
        <w:r w:rsidRPr="00D93812">
          <w:rPr>
            <w:rStyle w:val="af0"/>
            <w:rFonts w:ascii="Arial" w:eastAsia="Times New Roman" w:hAnsi="Arial" w:cs="Arial"/>
            <w:color w:val="auto"/>
            <w:sz w:val="24"/>
            <w:szCs w:val="24"/>
          </w:rPr>
          <w:t>статьи 41</w:t>
        </w:r>
      </w:hyperlink>
      <w:r w:rsidRPr="00D93812">
        <w:rPr>
          <w:rFonts w:ascii="Arial" w:eastAsia="Times New Roman" w:hAnsi="Arial" w:cs="Arial"/>
          <w:sz w:val="24"/>
          <w:szCs w:val="24"/>
          <w:lang w:eastAsia="ru-RU"/>
        </w:rPr>
        <w:t xml:space="preserve"> Федерального закона «О государственном кадастре недвижимости»;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hAnsi="Arial" w:cs="Arial"/>
          <w:sz w:val="24"/>
          <w:szCs w:val="24"/>
          <w:shd w:val="clear" w:color="auto" w:fill="FFFFFF"/>
        </w:rPr>
        <w:t>к) документы, указанные в подпунктах «а», «г», «д», «е», «ж» и </w:t>
      </w:r>
      <w:r w:rsidRPr="00D93812">
        <w:rPr>
          <w:rFonts w:ascii="Arial" w:hAnsi="Arial" w:cs="Arial"/>
          <w:sz w:val="24"/>
          <w:szCs w:val="24"/>
        </w:rPr>
        <w:t>настоящего пункта</w:t>
      </w:r>
      <w:r w:rsidRPr="00D93812">
        <w:rPr>
          <w:rFonts w:ascii="Arial"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D93812">
        <w:rPr>
          <w:rFonts w:ascii="Arial" w:hAnsi="Arial" w:cs="Arial"/>
          <w:color w:val="333333"/>
          <w:sz w:val="24"/>
          <w:szCs w:val="24"/>
          <w:shd w:val="clear" w:color="auto" w:fill="FFFFFF"/>
        </w:rPr>
        <w:t xml:space="preserve"> </w:t>
      </w:r>
      <w:r w:rsidRPr="00D93812">
        <w:rPr>
          <w:rFonts w:ascii="Arial"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При обращении об исправлении технических ошибок или его представитель представляют:</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заявление об исправлении технических ошибок;</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выданное уполномоченным органом разрешение на ввод объекта в эксплуатацию, в котором содержится техническая ошибка.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15"/>
      <w:bookmarkEnd w:id="13"/>
      <w:r w:rsidRPr="00D93812">
        <w:rPr>
          <w:rFonts w:ascii="Arial" w:eastAsia="Times New Roman" w:hAnsi="Arial" w:cs="Arial"/>
          <w:sz w:val="24"/>
          <w:szCs w:val="24"/>
          <w:lang w:eastAsia="ru-RU"/>
        </w:rPr>
        <w:lastRenderedPageBreak/>
        <w:t>37. Заявитель или его представитель должен представить документы, указанные в пункте 35 настоящего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38. </w:t>
      </w:r>
      <w:proofErr w:type="gramStart"/>
      <w:r w:rsidRPr="00D93812">
        <w:rPr>
          <w:rFonts w:ascii="Arial" w:eastAsia="Times New Roman" w:hAnsi="Arial" w:cs="Arial"/>
          <w:sz w:val="24"/>
          <w:szCs w:val="24"/>
          <w:lang w:eastAsia="ru-RU"/>
        </w:rPr>
        <w:t>Документы, указанные в под</w:t>
      </w:r>
      <w:hyperlink r:id="rId16" w:history="1">
        <w:r w:rsidRPr="00D93812">
          <w:rPr>
            <w:rStyle w:val="af0"/>
            <w:rFonts w:ascii="Arial" w:eastAsia="Times New Roman" w:hAnsi="Arial" w:cs="Arial"/>
            <w:color w:val="auto"/>
            <w:sz w:val="24"/>
            <w:szCs w:val="24"/>
          </w:rPr>
          <w:t xml:space="preserve">пунктах </w:t>
        </w:r>
        <w:r w:rsidRPr="00D93812">
          <w:rPr>
            <w:rStyle w:val="af0"/>
            <w:rFonts w:ascii="Arial" w:hAnsi="Arial" w:cs="Arial"/>
            <w:color w:val="auto"/>
            <w:sz w:val="24"/>
            <w:szCs w:val="24"/>
            <w:shd w:val="clear" w:color="auto" w:fill="FFFFFF"/>
          </w:rPr>
          <w:t>«а», «г», «д», «е», «ж» </w:t>
        </w:r>
        <w:r w:rsidRPr="00D93812">
          <w:rPr>
            <w:rStyle w:val="af0"/>
            <w:rFonts w:ascii="Arial" w:eastAsia="Times New Roman" w:hAnsi="Arial" w:cs="Arial"/>
            <w:color w:val="auto"/>
            <w:sz w:val="24"/>
            <w:szCs w:val="24"/>
          </w:rPr>
          <w:t xml:space="preserve"> пункта 35 </w:t>
        </w:r>
      </w:hyperlink>
      <w:r w:rsidRPr="00D93812">
        <w:rPr>
          <w:rFonts w:ascii="Arial" w:eastAsia="Times New Roman" w:hAnsi="Arial" w:cs="Arial"/>
          <w:sz w:val="24"/>
          <w:szCs w:val="24"/>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D93812">
        <w:rPr>
          <w:rFonts w:ascii="Arial" w:eastAsia="Times New Roman" w:hAnsi="Arial" w:cs="Arial"/>
          <w:sz w:val="24"/>
          <w:szCs w:val="24"/>
          <w:lang w:eastAsia="ru-RU"/>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39. Требования к документам, представляемым заявителем: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б) тексты документов должны быть написаны разборчиво;</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г) документы не должны быть исполнены карандашом;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4" w:name="Par224"/>
      <w:bookmarkEnd w:id="14"/>
      <w:r w:rsidRPr="00D93812">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32"/>
      <w:bookmarkEnd w:id="15"/>
      <w:r w:rsidRPr="00D93812">
        <w:rPr>
          <w:rFonts w:ascii="Arial" w:eastAsia="Times New Roman" w:hAnsi="Arial" w:cs="Arial"/>
          <w:sz w:val="24"/>
          <w:szCs w:val="24"/>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lastRenderedPageBreak/>
        <w:t>в) разрешение на строительство;</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д) заключение федерального государственного экологического надзора в случаях, предусмотренных </w:t>
      </w:r>
      <w:hyperlink r:id="rId17" w:history="1">
        <w:r w:rsidRPr="00D93812">
          <w:rPr>
            <w:rStyle w:val="af0"/>
            <w:rFonts w:ascii="Arial" w:eastAsia="Times New Roman" w:hAnsi="Arial" w:cs="Arial"/>
            <w:color w:val="auto"/>
            <w:sz w:val="24"/>
            <w:szCs w:val="24"/>
          </w:rPr>
          <w:t>частью 7 статьи 54</w:t>
        </w:r>
      </w:hyperlink>
      <w:r w:rsidRPr="00D93812">
        <w:rPr>
          <w:rFonts w:ascii="Arial" w:eastAsia="Times New Roman" w:hAnsi="Arial" w:cs="Arial"/>
          <w:sz w:val="24"/>
          <w:szCs w:val="24"/>
        </w:rPr>
        <w:t xml:space="preserve"> Градостроительного кодекса.</w:t>
      </w:r>
    </w:p>
    <w:p w:rsidR="00C85B53" w:rsidRPr="00D93812" w:rsidRDefault="00C85B53" w:rsidP="00D93812">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D93812">
        <w:rPr>
          <w:rFonts w:ascii="Arial" w:eastAsia="Times New Roman" w:hAnsi="Arial" w:cs="Arial"/>
          <w:sz w:val="24"/>
          <w:szCs w:val="24"/>
        </w:rPr>
        <w:t xml:space="preserve">е) </w:t>
      </w:r>
      <w:r w:rsidRPr="00D93812">
        <w:rPr>
          <w:rFonts w:ascii="Arial" w:hAnsi="Arial" w:cs="Arial"/>
          <w:sz w:val="24"/>
          <w:szCs w:val="24"/>
          <w:shd w:val="clear" w:color="auto" w:fill="FFFFFF"/>
        </w:rPr>
        <w:t>документы, указанные в подпунктах «б», «в», «г»  и </w:t>
      </w:r>
      <w:r w:rsidRPr="00D93812">
        <w:rPr>
          <w:rFonts w:ascii="Arial" w:hAnsi="Arial" w:cs="Arial"/>
          <w:sz w:val="24"/>
          <w:szCs w:val="24"/>
        </w:rPr>
        <w:t>настоящего пункта</w:t>
      </w:r>
      <w:r w:rsidRPr="00D93812">
        <w:rPr>
          <w:rFonts w:ascii="Arial"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D93812">
        <w:rPr>
          <w:rFonts w:ascii="Arial" w:hAnsi="Arial" w:cs="Arial"/>
          <w:color w:val="333333"/>
          <w:sz w:val="24"/>
          <w:szCs w:val="24"/>
          <w:shd w:val="clear" w:color="auto" w:fill="FFFFFF"/>
        </w:rPr>
        <w:t xml:space="preserve"> </w:t>
      </w:r>
      <w:r w:rsidRPr="00D93812">
        <w:rPr>
          <w:rFonts w:ascii="Arial"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hAnsi="Arial" w:cs="Arial"/>
          <w:sz w:val="24"/>
          <w:szCs w:val="24"/>
          <w:shd w:val="clear" w:color="auto" w:fill="FFFFFF"/>
        </w:rPr>
        <w:t xml:space="preserve">ж) в пункте «в», за исключением случаев предусмотренных ч.17 ст.40 Градостроительного кодекса Российской Федерации.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41. </w:t>
      </w:r>
      <w:proofErr w:type="gramStart"/>
      <w:r w:rsidRPr="00D93812">
        <w:rPr>
          <w:rFonts w:ascii="Arial" w:eastAsia="Times New Roman" w:hAnsi="Arial" w:cs="Arial"/>
          <w:sz w:val="24"/>
          <w:szCs w:val="24"/>
        </w:rPr>
        <w:t>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D93812">
        <w:rPr>
          <w:rFonts w:ascii="Arial" w:eastAsia="Times New Roman" w:hAnsi="Arial" w:cs="Arial"/>
          <w:sz w:val="24"/>
          <w:szCs w:val="24"/>
        </w:rPr>
        <w:t xml:space="preserve"> </w:t>
      </w:r>
      <w:proofErr w:type="gramStart"/>
      <w:r w:rsidRPr="00D93812">
        <w:rPr>
          <w:rFonts w:ascii="Arial" w:eastAsia="Times New Roman" w:hAnsi="Arial" w:cs="Arial"/>
          <w:sz w:val="24"/>
          <w:szCs w:val="24"/>
        </w:rPr>
        <w:t>основе</w:t>
      </w:r>
      <w:proofErr w:type="gramEnd"/>
      <w:r w:rsidRPr="00D93812">
        <w:rPr>
          <w:rFonts w:ascii="Arial" w:eastAsia="Times New Roman" w:hAnsi="Arial" w:cs="Arial"/>
          <w:sz w:val="24"/>
          <w:szCs w:val="24"/>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D93812">
          <w:rPr>
            <w:rStyle w:val="af0"/>
            <w:rFonts w:ascii="Arial" w:eastAsia="Times New Roman" w:hAnsi="Arial" w:cs="Arial"/>
            <w:color w:val="auto"/>
            <w:sz w:val="24"/>
            <w:szCs w:val="24"/>
          </w:rPr>
          <w:t>законодательством</w:t>
        </w:r>
      </w:hyperlink>
      <w:r w:rsidRPr="00D93812">
        <w:rPr>
          <w:rFonts w:ascii="Arial" w:eastAsia="Times New Roman" w:hAnsi="Arial" w:cs="Arial"/>
          <w:sz w:val="24"/>
          <w:szCs w:val="24"/>
        </w:rPr>
        <w:t xml:space="preserve"> об энергосбережении и о повышении энергетической эффективности.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rPr>
        <w:t xml:space="preserve">42. </w:t>
      </w:r>
      <w:r w:rsidRPr="00D93812">
        <w:rPr>
          <w:rFonts w:ascii="Arial" w:eastAsia="Times New Roman" w:hAnsi="Arial" w:cs="Arial"/>
          <w:sz w:val="24"/>
          <w:szCs w:val="24"/>
          <w:lang w:eastAsia="ru-RU"/>
        </w:rPr>
        <w:t xml:space="preserve">Положения </w:t>
      </w:r>
      <w:hyperlink r:id="rId19" w:history="1">
        <w:r w:rsidRPr="00D93812">
          <w:rPr>
            <w:rStyle w:val="af0"/>
            <w:rFonts w:ascii="Arial" w:eastAsia="Times New Roman" w:hAnsi="Arial" w:cs="Arial"/>
            <w:color w:val="auto"/>
            <w:sz w:val="24"/>
            <w:szCs w:val="24"/>
          </w:rPr>
          <w:t>37</w:t>
        </w:r>
      </w:hyperlink>
      <w:r w:rsidRPr="00D93812">
        <w:rPr>
          <w:rFonts w:ascii="Arial" w:eastAsia="Times New Roman" w:hAnsi="Arial" w:cs="Arial"/>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Pr="00D93812">
          <w:rPr>
            <w:rStyle w:val="af0"/>
            <w:rFonts w:ascii="Arial" w:eastAsia="Times New Roman" w:hAnsi="Arial" w:cs="Arial"/>
            <w:color w:val="auto"/>
            <w:sz w:val="24"/>
            <w:szCs w:val="24"/>
          </w:rPr>
          <w:t>закона</w:t>
        </w:r>
      </w:hyperlink>
      <w:r w:rsidRPr="00D93812">
        <w:rPr>
          <w:rFonts w:ascii="Arial" w:eastAsia="Times New Roman" w:hAnsi="Arial" w:cs="Arial"/>
          <w:sz w:val="24"/>
          <w:szCs w:val="24"/>
          <w:lang w:eastAsia="ru-RU"/>
        </w:rPr>
        <w:t xml:space="preserve"> от 23 ноября 2009 года № 261-ФЗ «Об </w:t>
      </w:r>
      <w:proofErr w:type="gramStart"/>
      <w:r w:rsidRPr="00D93812">
        <w:rPr>
          <w:rFonts w:ascii="Arial" w:eastAsia="Times New Roman" w:hAnsi="Arial" w:cs="Arial"/>
          <w:sz w:val="24"/>
          <w:szCs w:val="24"/>
          <w:lang w:eastAsia="ru-RU"/>
        </w:rPr>
        <w:t>энергосбережении</w:t>
      </w:r>
      <w:proofErr w:type="gramEnd"/>
      <w:r w:rsidRPr="00D93812">
        <w:rPr>
          <w:rFonts w:ascii="Arial" w:eastAsia="Times New Roman" w:hAnsi="Arial" w:cs="Arial"/>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43. Уполномоченный орган при предоставлении муниципальной услуги не вправе требовать от заявителей: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D93812">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93812">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D93812">
          <w:rPr>
            <w:rStyle w:val="af0"/>
            <w:rFonts w:ascii="Arial" w:eastAsia="Times New Roman" w:hAnsi="Arial" w:cs="Arial"/>
            <w:color w:val="auto"/>
            <w:sz w:val="24"/>
            <w:szCs w:val="24"/>
          </w:rPr>
          <w:t>части 1 статьи 9</w:t>
        </w:r>
      </w:hyperlink>
      <w:r w:rsidRPr="00D93812">
        <w:rPr>
          <w:rFonts w:ascii="Arial" w:eastAsia="Times New Roman" w:hAnsi="Arial" w:cs="Arial"/>
          <w:sz w:val="24"/>
          <w:szCs w:val="24"/>
          <w:lang w:eastAsia="ru-RU"/>
        </w:rPr>
        <w:t xml:space="preserve"> Федерального закона № 210-ФЗ;</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2" w:history="1">
        <w:r w:rsidRPr="00D93812">
          <w:rPr>
            <w:rStyle w:val="af0"/>
            <w:rFonts w:ascii="Arial" w:eastAsia="Times New Roman" w:hAnsi="Arial" w:cs="Arial"/>
            <w:color w:val="auto"/>
            <w:sz w:val="24"/>
            <w:szCs w:val="24"/>
          </w:rPr>
          <w:t>частью 1.1 статьи 16</w:t>
        </w:r>
      </w:hyperlink>
      <w:r w:rsidRPr="00D93812">
        <w:rPr>
          <w:rFonts w:ascii="Arial" w:eastAsia="Times New Roman" w:hAnsi="Arial" w:cs="Arial"/>
          <w:sz w:val="24"/>
          <w:szCs w:val="24"/>
          <w:lang w:eastAsia="ru-RU"/>
        </w:rPr>
        <w:t xml:space="preserve"> Федерального закона № 210-ФЗ,</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D93812">
          <w:rPr>
            <w:rStyle w:val="af0"/>
            <w:rFonts w:ascii="Arial" w:eastAsia="Times New Roman" w:hAnsi="Arial" w:cs="Arial"/>
            <w:color w:val="auto"/>
            <w:sz w:val="24"/>
            <w:szCs w:val="24"/>
          </w:rPr>
          <w:t>частью 1.1 статьи 16</w:t>
        </w:r>
      </w:hyperlink>
      <w:r w:rsidRPr="00D93812">
        <w:rPr>
          <w:rFonts w:ascii="Arial" w:eastAsia="Times New Roman" w:hAnsi="Arial" w:cs="Arial"/>
          <w:sz w:val="24"/>
          <w:szCs w:val="24"/>
          <w:lang w:eastAsia="ru-RU"/>
        </w:rPr>
        <w:t xml:space="preserve"> Федерального закона № 210-ФЗ, уведомляется заявитель, а также приносятся извинения за доставленные</w:t>
      </w:r>
      <w:proofErr w:type="gramEnd"/>
      <w:r w:rsidRPr="00D93812">
        <w:rPr>
          <w:rFonts w:ascii="Arial" w:eastAsia="Times New Roman" w:hAnsi="Arial" w:cs="Arial"/>
          <w:sz w:val="24"/>
          <w:szCs w:val="24"/>
          <w:lang w:eastAsia="ru-RU"/>
        </w:rPr>
        <w:t xml:space="preserve"> неудобства.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bookmarkStart w:id="16" w:name="Par239"/>
      <w:bookmarkEnd w:id="16"/>
      <w:r w:rsidRPr="00D93812">
        <w:rPr>
          <w:rFonts w:ascii="Arial" w:eastAsia="Times New Roman" w:hAnsi="Arial" w:cs="Arial"/>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spacing w:after="0" w:line="240" w:lineRule="auto"/>
        <w:ind w:firstLine="709"/>
        <w:jc w:val="both"/>
        <w:rPr>
          <w:rFonts w:ascii="Arial" w:eastAsia="Times New Roman" w:hAnsi="Arial" w:cs="Arial"/>
          <w:color w:val="000000" w:themeColor="text1"/>
          <w:sz w:val="24"/>
          <w:szCs w:val="24"/>
          <w:lang w:eastAsia="ru-RU"/>
        </w:rPr>
      </w:pPr>
      <w:r w:rsidRPr="00D93812">
        <w:rPr>
          <w:rFonts w:ascii="Arial" w:eastAsia="Times New Roman" w:hAnsi="Arial" w:cs="Arial"/>
          <w:color w:val="000000" w:themeColor="text1"/>
          <w:sz w:val="24"/>
          <w:szCs w:val="24"/>
          <w:lang w:eastAsia="ru-RU"/>
        </w:rPr>
        <w:t>44. Основанием для отказа в приеме к рассмотрению заявления и документов являются:</w:t>
      </w:r>
    </w:p>
    <w:p w:rsidR="00C85B53" w:rsidRPr="00D93812" w:rsidRDefault="00C85B53" w:rsidP="00D93812">
      <w:pPr>
        <w:widowControl w:val="0"/>
        <w:spacing w:after="0" w:line="240" w:lineRule="auto"/>
        <w:ind w:firstLine="709"/>
        <w:jc w:val="both"/>
        <w:rPr>
          <w:rFonts w:ascii="Arial" w:eastAsia="Times New Roman" w:hAnsi="Arial" w:cs="Arial"/>
          <w:color w:val="000000" w:themeColor="text1"/>
          <w:sz w:val="24"/>
          <w:szCs w:val="24"/>
          <w:lang w:eastAsia="ru-RU"/>
        </w:rPr>
      </w:pPr>
      <w:r w:rsidRPr="00D93812">
        <w:rPr>
          <w:rFonts w:ascii="Arial" w:eastAsia="Times New Roman" w:hAnsi="Arial" w:cs="Arial"/>
          <w:color w:val="000000" w:themeColor="text1"/>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85B53" w:rsidRPr="00D93812" w:rsidRDefault="00C85B53" w:rsidP="00D93812">
      <w:pPr>
        <w:widowControl w:val="0"/>
        <w:spacing w:after="0" w:line="240" w:lineRule="auto"/>
        <w:ind w:firstLine="709"/>
        <w:jc w:val="both"/>
        <w:rPr>
          <w:rFonts w:ascii="Arial" w:eastAsia="Times New Roman" w:hAnsi="Arial" w:cs="Arial"/>
          <w:color w:val="000000" w:themeColor="text1"/>
          <w:sz w:val="24"/>
          <w:szCs w:val="24"/>
          <w:lang w:eastAsia="ru-RU"/>
        </w:rPr>
      </w:pPr>
      <w:r w:rsidRPr="00D93812">
        <w:rPr>
          <w:rFonts w:ascii="Arial" w:eastAsia="Times New Roman" w:hAnsi="Arial" w:cs="Arial"/>
          <w:color w:val="000000" w:themeColor="text1"/>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color w:val="000000" w:themeColor="text1"/>
          <w:sz w:val="24"/>
          <w:szCs w:val="24"/>
          <w:lang w:eastAsia="ru-RU"/>
        </w:rPr>
        <w:t xml:space="preserve">45. </w:t>
      </w:r>
      <w:proofErr w:type="gramStart"/>
      <w:r w:rsidRPr="00D93812">
        <w:rPr>
          <w:rFonts w:ascii="Arial" w:eastAsia="Times New Roman" w:hAnsi="Arial" w:cs="Arial"/>
          <w:color w:val="000000" w:themeColor="text1"/>
          <w:sz w:val="24"/>
          <w:szCs w:val="24"/>
          <w:lang w:eastAsia="ru-RU"/>
        </w:rPr>
        <w:t xml:space="preserve">В случае отказа в приеме документов, поданных через организации федеральной почтовой связи, путем личного сообщения, в форме электронного документа, </w:t>
      </w:r>
      <w:r w:rsidRPr="00D93812">
        <w:rPr>
          <w:rFonts w:ascii="Arial" w:eastAsia="Times New Roman" w:hAnsi="Arial" w:cs="Arial"/>
          <w:sz w:val="24"/>
          <w:szCs w:val="24"/>
          <w:lang w:eastAsia="ru-RU"/>
        </w:rPr>
        <w:t xml:space="preserve">через МФЦ посредством личного обращения заявителя или его представителя в </w:t>
      </w:r>
      <w:r w:rsidRPr="00D93812">
        <w:rPr>
          <w:rFonts w:ascii="Arial" w:eastAsia="Times New Roman" w:hAnsi="Arial" w:cs="Arial"/>
          <w:color w:val="000000" w:themeColor="text1"/>
          <w:sz w:val="24"/>
          <w:szCs w:val="24"/>
          <w:lang w:eastAsia="ru-RU"/>
        </w:rPr>
        <w:t>уполномоченный орган не позднее 2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roofErr w:type="gramEnd"/>
    </w:p>
    <w:p w:rsidR="00C85B53" w:rsidRPr="00D93812" w:rsidRDefault="00C85B53" w:rsidP="00D93812">
      <w:pPr>
        <w:widowControl w:val="0"/>
        <w:spacing w:after="0" w:line="240" w:lineRule="auto"/>
        <w:ind w:firstLine="709"/>
        <w:jc w:val="both"/>
        <w:rPr>
          <w:rFonts w:ascii="Arial" w:eastAsia="Times New Roman" w:hAnsi="Arial" w:cs="Arial"/>
          <w:color w:val="000000" w:themeColor="text1"/>
          <w:sz w:val="24"/>
          <w:szCs w:val="24"/>
          <w:lang w:eastAsia="ru-RU"/>
        </w:rPr>
      </w:pPr>
      <w:r w:rsidRPr="00D93812">
        <w:rPr>
          <w:rFonts w:ascii="Arial" w:eastAsia="Times New Roman" w:hAnsi="Arial" w:cs="Arial"/>
          <w:color w:val="000000" w:themeColor="text1"/>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85B53" w:rsidRPr="00D93812" w:rsidRDefault="00C85B53" w:rsidP="00D93812">
      <w:pPr>
        <w:widowControl w:val="0"/>
        <w:spacing w:after="0" w:line="240" w:lineRule="auto"/>
        <w:ind w:firstLine="709"/>
        <w:jc w:val="both"/>
        <w:rPr>
          <w:rFonts w:ascii="Arial" w:eastAsia="Times New Roman" w:hAnsi="Arial" w:cs="Arial"/>
          <w:color w:val="000000" w:themeColor="text1"/>
          <w:sz w:val="24"/>
          <w:szCs w:val="24"/>
          <w:lang w:eastAsia="ru-RU"/>
        </w:rPr>
      </w:pPr>
      <w:r w:rsidRPr="00D93812">
        <w:rPr>
          <w:rFonts w:ascii="Arial" w:eastAsia="Times New Roman" w:hAnsi="Arial" w:cs="Arial"/>
          <w:color w:val="000000" w:themeColor="text1"/>
          <w:sz w:val="24"/>
          <w:szCs w:val="24"/>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D93812">
        <w:rPr>
          <w:rFonts w:ascii="Arial" w:eastAsia="Times New Roman" w:hAnsi="Arial" w:cs="Arial"/>
          <w:sz w:val="24"/>
          <w:szCs w:val="24"/>
          <w:lang w:eastAsia="ru-RU"/>
        </w:rPr>
        <w:t xml:space="preserve">установленном пунктом 87 настоящего </w:t>
      </w:r>
      <w:r w:rsidRPr="00D93812">
        <w:rPr>
          <w:rFonts w:ascii="Arial" w:eastAsia="Times New Roman" w:hAnsi="Arial" w:cs="Arial"/>
          <w:color w:val="000000" w:themeColor="text1"/>
          <w:sz w:val="24"/>
          <w:szCs w:val="24"/>
          <w:lang w:eastAsia="ru-RU"/>
        </w:rPr>
        <w:t>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7" w:name="Par251"/>
      <w:bookmarkEnd w:id="17"/>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93812">
        <w:rPr>
          <w:rFonts w:ascii="Arial" w:eastAsia="Times New Roman" w:hAnsi="Arial" w:cs="Arial"/>
          <w:sz w:val="24"/>
          <w:szCs w:val="24"/>
          <w:lang w:eastAsia="ru-RU"/>
        </w:rPr>
        <w:t>Глава 12. ПЕРЕЧЕНЬ ОСНОВАНИЙ ДЛЯ ПРИОСТАНОВЛЕНИЯ ИЛИ ОТКАЗА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48. Основаниями для отказа в предоставлении муниципальной услуги предоставления муниципальной услуги законодательством Российской Федерации и Иркутской области не предусмотрены.</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4" w:history="1">
        <w:r w:rsidRPr="00D93812">
          <w:rPr>
            <w:rStyle w:val="af0"/>
            <w:rFonts w:ascii="Arial" w:eastAsia="Times New Roman" w:hAnsi="Arial" w:cs="Arial"/>
            <w:color w:val="auto"/>
            <w:sz w:val="24"/>
            <w:szCs w:val="24"/>
          </w:rPr>
          <w:t>статьи 51</w:t>
        </w:r>
      </w:hyperlink>
      <w:r w:rsidRPr="00D93812">
        <w:rPr>
          <w:rFonts w:ascii="Arial" w:eastAsia="Times New Roman" w:hAnsi="Arial" w:cs="Arial"/>
          <w:sz w:val="24"/>
          <w:szCs w:val="24"/>
          <w:lang w:eastAsia="ru-RU"/>
        </w:rPr>
        <w:t xml:space="preserve"> настоящего Градостроительного кодекса. </w:t>
      </w:r>
      <w:proofErr w:type="gramStart"/>
      <w:r w:rsidRPr="00D93812">
        <w:rPr>
          <w:rFonts w:ascii="Arial" w:eastAsia="Times New Roman" w:hAnsi="Arial" w:cs="Arial"/>
          <w:sz w:val="24"/>
          <w:szCs w:val="24"/>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D93812">
        <w:rPr>
          <w:rFonts w:ascii="Arial" w:eastAsia="Times New Roman" w:hAnsi="Arial" w:cs="Arial"/>
          <w:sz w:val="24"/>
          <w:szCs w:val="24"/>
          <w:lang w:eastAsia="ru-RU"/>
        </w:rPr>
        <w:t xml:space="preserve">, </w:t>
      </w:r>
      <w:proofErr w:type="gramStart"/>
      <w:r w:rsidRPr="00D93812">
        <w:rPr>
          <w:rFonts w:ascii="Arial" w:eastAsia="Times New Roman" w:hAnsi="Arial" w:cs="Arial"/>
          <w:sz w:val="24"/>
          <w:szCs w:val="24"/>
          <w:lang w:eastAsia="ru-RU"/>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D93812">
          <w:rPr>
            <w:rStyle w:val="af0"/>
            <w:rFonts w:ascii="Arial" w:eastAsia="Times New Roman" w:hAnsi="Arial" w:cs="Arial"/>
            <w:color w:val="auto"/>
            <w:sz w:val="24"/>
            <w:szCs w:val="24"/>
          </w:rPr>
          <w:t>пунктами 2</w:t>
        </w:r>
      </w:hyperlink>
      <w:r w:rsidRPr="00D93812">
        <w:rPr>
          <w:rFonts w:ascii="Arial" w:eastAsia="Times New Roman" w:hAnsi="Arial" w:cs="Arial"/>
          <w:sz w:val="24"/>
          <w:szCs w:val="24"/>
          <w:lang w:eastAsia="ru-RU"/>
        </w:rPr>
        <w:t xml:space="preserve">, </w:t>
      </w:r>
      <w:hyperlink r:id="rId26" w:history="1">
        <w:r w:rsidRPr="00D93812">
          <w:rPr>
            <w:rStyle w:val="af0"/>
            <w:rFonts w:ascii="Arial" w:eastAsia="Times New Roman" w:hAnsi="Arial" w:cs="Arial"/>
            <w:color w:val="auto"/>
            <w:sz w:val="24"/>
            <w:szCs w:val="24"/>
          </w:rPr>
          <w:t>8</w:t>
        </w:r>
      </w:hyperlink>
      <w:r w:rsidRPr="00D93812">
        <w:rPr>
          <w:rFonts w:ascii="Arial" w:eastAsia="Times New Roman" w:hAnsi="Arial" w:cs="Arial"/>
          <w:sz w:val="24"/>
          <w:szCs w:val="24"/>
          <w:lang w:eastAsia="ru-RU"/>
        </w:rPr>
        <w:t xml:space="preserve"> - </w:t>
      </w:r>
      <w:hyperlink r:id="rId27" w:history="1">
        <w:r w:rsidRPr="00D93812">
          <w:rPr>
            <w:rStyle w:val="af0"/>
            <w:rFonts w:ascii="Arial" w:eastAsia="Times New Roman" w:hAnsi="Arial" w:cs="Arial"/>
            <w:color w:val="auto"/>
            <w:sz w:val="24"/>
            <w:szCs w:val="24"/>
          </w:rPr>
          <w:t>10</w:t>
        </w:r>
      </w:hyperlink>
      <w:r w:rsidRPr="00D93812">
        <w:rPr>
          <w:rFonts w:ascii="Arial" w:eastAsia="Times New Roman" w:hAnsi="Arial" w:cs="Arial"/>
          <w:sz w:val="24"/>
          <w:szCs w:val="24"/>
          <w:lang w:eastAsia="ru-RU"/>
        </w:rPr>
        <w:t xml:space="preserve"> и </w:t>
      </w:r>
      <w:hyperlink r:id="rId28" w:history="1">
        <w:r w:rsidRPr="00D93812">
          <w:rPr>
            <w:rStyle w:val="af0"/>
            <w:rFonts w:ascii="Arial" w:eastAsia="Times New Roman" w:hAnsi="Arial" w:cs="Arial"/>
            <w:color w:val="auto"/>
            <w:sz w:val="24"/>
            <w:szCs w:val="24"/>
          </w:rPr>
          <w:t>11.1 части 12 статьи 48</w:t>
        </w:r>
      </w:hyperlink>
      <w:r w:rsidRPr="00D93812">
        <w:rPr>
          <w:rFonts w:ascii="Arial" w:eastAsia="Times New Roman" w:hAnsi="Arial" w:cs="Arial"/>
          <w:sz w:val="24"/>
          <w:szCs w:val="24"/>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lastRenderedPageBreak/>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8" w:name="Par261"/>
      <w:bookmarkEnd w:id="18"/>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93812">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93812">
        <w:rPr>
          <w:rFonts w:ascii="Arial" w:eastAsia="Times New Roman" w:hAnsi="Arial" w:cs="Arial"/>
          <w:sz w:val="24"/>
          <w:szCs w:val="24"/>
          <w:lang w:eastAsia="ru-RU"/>
        </w:rPr>
        <w:t>52. </w:t>
      </w:r>
      <w:r w:rsidRPr="00D93812">
        <w:rPr>
          <w:rFonts w:ascii="Arial" w:eastAsia="Times New Roman" w:hAnsi="Arial" w:cs="Arial"/>
          <w:color w:val="000000" w:themeColor="text1"/>
          <w:sz w:val="24"/>
          <w:szCs w:val="24"/>
          <w:lang w:eastAsia="ru-RU"/>
        </w:rPr>
        <w:t xml:space="preserve">Для получения муниципальной услуги заявителю необходимо получить документ, подтверждающий заключение </w:t>
      </w:r>
      <w:proofErr w:type="gramStart"/>
      <w:r w:rsidRPr="00D93812">
        <w:rPr>
          <w:rFonts w:ascii="Arial" w:eastAsia="Times New Roman" w:hAnsi="Arial" w:cs="Arial"/>
          <w:color w:val="000000" w:themeColor="text1"/>
          <w:sz w:val="24"/>
          <w:szCs w:val="24"/>
          <w:lang w:eastAsia="ru-RU"/>
        </w:rPr>
        <w:t>договора обязательного страхования гражданской ответственности владельца опасного объекта</w:t>
      </w:r>
      <w:proofErr w:type="gramEnd"/>
      <w:r w:rsidRPr="00D93812">
        <w:rPr>
          <w:rFonts w:ascii="Arial" w:eastAsia="Times New Roman" w:hAnsi="Arial" w:cs="Arial"/>
          <w:color w:val="000000" w:themeColor="text1"/>
          <w:sz w:val="24"/>
          <w:szCs w:val="24"/>
          <w:lang w:eastAsia="ru-RU"/>
        </w:rPr>
        <w:t xml:space="preserve"> за причинение вреда в результате аварии на опасном объекте в соответствии с </w:t>
      </w:r>
      <w:hyperlink r:id="rId29" w:history="1">
        <w:r w:rsidRPr="00D93812">
          <w:rPr>
            <w:rStyle w:val="af0"/>
            <w:rFonts w:ascii="Arial" w:eastAsia="Times New Roman" w:hAnsi="Arial" w:cs="Arial"/>
            <w:color w:val="000000" w:themeColor="text1"/>
            <w:sz w:val="24"/>
            <w:szCs w:val="24"/>
          </w:rPr>
          <w:t>законодательством</w:t>
        </w:r>
      </w:hyperlink>
      <w:r w:rsidRPr="00D93812">
        <w:rPr>
          <w:rFonts w:ascii="Arial" w:eastAsia="Times New Roman" w:hAnsi="Arial" w:cs="Arial"/>
          <w:color w:val="000000" w:themeColor="text1"/>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93812">
        <w:rPr>
          <w:rFonts w:ascii="Arial" w:eastAsia="Times New Roman" w:hAnsi="Arial" w:cs="Arial"/>
          <w:color w:val="000000" w:themeColor="text1"/>
          <w:sz w:val="24"/>
          <w:szCs w:val="24"/>
          <w:lang w:eastAsia="ru-RU"/>
        </w:rPr>
        <w:t>53. Для получения документа, указанного в пункте 52 настоящего административного регламента необходимо обратиться в соответствующую страховую организацию.</w:t>
      </w:r>
    </w:p>
    <w:p w:rsidR="00A96A5C" w:rsidRPr="00D93812" w:rsidRDefault="00A96A5C" w:rsidP="00D9381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9" w:name="Par270"/>
      <w:bookmarkEnd w:id="19"/>
      <w:r w:rsidRPr="00D93812">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54.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55.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bookmarkStart w:id="20" w:name="Par277"/>
      <w:bookmarkEnd w:id="20"/>
      <w:r w:rsidRPr="00D93812">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56.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57.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bookmarkStart w:id="21" w:name="Par285"/>
      <w:bookmarkEnd w:id="21"/>
      <w:r w:rsidRPr="00D93812">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bookmarkStart w:id="22" w:name="Par289"/>
      <w:bookmarkEnd w:id="22"/>
      <w:r w:rsidRPr="00D93812">
        <w:rPr>
          <w:rFonts w:ascii="Arial" w:eastAsia="Times New Roman" w:hAnsi="Arial" w:cs="Arial"/>
          <w:sz w:val="24"/>
          <w:szCs w:val="24"/>
          <w:lang w:eastAsia="ru-RU"/>
        </w:rPr>
        <w:t>58. Максимальное время ожидания в очереди при подаче заявления и документов не превышает 15 минут.</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59. Максимальное время ожидания в очереди при получении результата </w:t>
      </w:r>
      <w:r w:rsidRPr="00D93812">
        <w:rPr>
          <w:rFonts w:ascii="Arial" w:eastAsia="Times New Roman" w:hAnsi="Arial" w:cs="Arial"/>
          <w:sz w:val="24"/>
          <w:szCs w:val="24"/>
          <w:lang w:eastAsia="ru-RU"/>
        </w:rPr>
        <w:lastRenderedPageBreak/>
        <w:t>муниципально</w:t>
      </w:r>
      <w:r w:rsidR="009B29BD" w:rsidRPr="00D93812">
        <w:rPr>
          <w:rFonts w:ascii="Arial" w:eastAsia="Times New Roman" w:hAnsi="Arial" w:cs="Arial"/>
          <w:sz w:val="24"/>
          <w:szCs w:val="24"/>
          <w:lang w:eastAsia="ru-RU"/>
        </w:rPr>
        <w:t>й услуги не превышает 15 минут.</w:t>
      </w:r>
      <w:r w:rsidR="005F0469" w:rsidRPr="00D93812">
        <w:rPr>
          <w:rFonts w:ascii="Arial" w:eastAsia="Times New Roman" w:hAnsi="Arial" w:cs="Arial"/>
          <w:sz w:val="24"/>
          <w:szCs w:val="24"/>
          <w:lang w:eastAsia="ru-RU"/>
        </w:rPr>
        <w:tab/>
      </w:r>
      <w:r w:rsidR="005F0469" w:rsidRPr="00D93812">
        <w:rPr>
          <w:rFonts w:ascii="Arial" w:eastAsia="Times New Roman" w:hAnsi="Arial" w:cs="Arial"/>
          <w:sz w:val="24"/>
          <w:szCs w:val="24"/>
          <w:lang w:eastAsia="ru-RU"/>
        </w:rPr>
        <w:tab/>
      </w:r>
      <w:r w:rsidR="005F0469"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r w:rsidR="009B29BD" w:rsidRPr="00D93812">
        <w:rPr>
          <w:rFonts w:ascii="Arial" w:eastAsia="Times New Roman" w:hAnsi="Arial" w:cs="Arial"/>
          <w:sz w:val="24"/>
          <w:szCs w:val="24"/>
          <w:lang w:eastAsia="ru-RU"/>
        </w:rPr>
        <w:tab/>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bookmarkStart w:id="23" w:name="Par293"/>
      <w:bookmarkEnd w:id="23"/>
      <w:r w:rsidRPr="00D93812">
        <w:rPr>
          <w:rFonts w:ascii="Arial" w:eastAsia="Times New Roman" w:hAnsi="Arial" w:cs="Arial"/>
          <w:sz w:val="24"/>
          <w:szCs w:val="24"/>
          <w:lang w:eastAsia="ru-RU"/>
        </w:rPr>
        <w:t>Глава 17. СРОК И ПОРЯДОК РЕГИСТРАЦИИ ЗАЯВЛЕНИЯ</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ЗАЯВИТЕЛЯ О ПРЕДОСТАВЛЕНИИ </w:t>
      </w:r>
      <w:proofErr w:type="gramStart"/>
      <w:r w:rsidRPr="00D93812">
        <w:rPr>
          <w:rFonts w:ascii="Arial" w:eastAsia="Times New Roman" w:hAnsi="Arial" w:cs="Arial"/>
          <w:sz w:val="24"/>
          <w:szCs w:val="24"/>
          <w:lang w:eastAsia="ru-RU"/>
        </w:rPr>
        <w:t>МУНИЦИПАЛЬНОЙ</w:t>
      </w:r>
      <w:proofErr w:type="gramEnd"/>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 УСЛУГИ, В ТОМ ЧИСЛЕ В ЭЛЕКТРОННОЙ ФОРМЕ</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61. Максимальное время регистрации заявления о предоставлении муниципальной услуги составляет 10 минут.</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4" w:name="Par300"/>
      <w:bookmarkEnd w:id="24"/>
      <w:r w:rsidRPr="00D93812">
        <w:rPr>
          <w:rFonts w:ascii="Arial" w:eastAsia="Times New Roman" w:hAnsi="Arial" w:cs="Arial"/>
          <w:sz w:val="24"/>
          <w:szCs w:val="24"/>
          <w:lang w:eastAsia="ru-RU"/>
        </w:rPr>
        <w:t>Глава 18. ТРЕБОВАНИЯ К ПОМЕЩЕНИЯМ,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В </w:t>
      </w:r>
      <w:proofErr w:type="gramStart"/>
      <w:r w:rsidRPr="00D93812">
        <w:rPr>
          <w:rFonts w:ascii="Arial" w:eastAsia="Times New Roman" w:hAnsi="Arial" w:cs="Arial"/>
          <w:sz w:val="24"/>
          <w:szCs w:val="24"/>
          <w:lang w:eastAsia="ru-RU"/>
        </w:rPr>
        <w:t>КОТОРЫХ</w:t>
      </w:r>
      <w:proofErr w:type="gramEnd"/>
      <w:r w:rsidRPr="00D93812">
        <w:rPr>
          <w:rFonts w:ascii="Arial" w:eastAsia="Times New Roman" w:hAnsi="Arial" w:cs="Arial"/>
          <w:sz w:val="24"/>
          <w:szCs w:val="24"/>
          <w:lang w:eastAsia="ru-RU"/>
        </w:rPr>
        <w:t xml:space="preserve"> ПРЕДОСТАВЛЯЕТСЯ МУНИЦИПАЛЬНАЯ УСЛУГА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sz w:val="24"/>
          <w:szCs w:val="24"/>
          <w:lang w:eastAsia="ru-RU"/>
        </w:rPr>
        <w:t xml:space="preserve">63. </w:t>
      </w:r>
      <w:proofErr w:type="gramStart"/>
      <w:r w:rsidRPr="00D93812">
        <w:rPr>
          <w:rFonts w:ascii="Arial" w:eastAsia="Times New Roman" w:hAnsi="Arial" w:cs="Arial"/>
          <w:color w:val="000000"/>
          <w:sz w:val="24"/>
          <w:szCs w:val="24"/>
          <w:lang w:eastAsia="ru-RU"/>
        </w:rPr>
        <w:t>В случаях, если здание невозможно полностью приспособить с</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учетом потребностей инвалидов, собственник</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этого объекта до его реконструкции или</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капитального ремонта должен принимать</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согласованные с одним из общественных</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объединений инвалидов, осуществляющих</w:t>
      </w:r>
      <w:r w:rsidRPr="00D93812">
        <w:rPr>
          <w:rFonts w:ascii="Arial" w:eastAsia="Times New Roman" w:hAnsi="Arial" w:cs="Arial"/>
          <w:sz w:val="24"/>
          <w:szCs w:val="24"/>
          <w:lang w:eastAsia="ru-RU"/>
        </w:rPr>
        <w:t xml:space="preserve"> свою </w:t>
      </w:r>
      <w:r w:rsidRPr="00D93812">
        <w:rPr>
          <w:rFonts w:ascii="Arial" w:eastAsia="Times New Roman" w:hAnsi="Arial" w:cs="Arial"/>
          <w:color w:val="000000"/>
          <w:sz w:val="24"/>
          <w:szCs w:val="24"/>
          <w:lang w:eastAsia="ru-RU"/>
        </w:rPr>
        <w:t>деятельность</w:t>
      </w:r>
      <w:r w:rsidRPr="00D93812">
        <w:rPr>
          <w:rFonts w:ascii="Arial" w:eastAsia="Times New Roman" w:hAnsi="Arial" w:cs="Arial"/>
          <w:sz w:val="24"/>
          <w:szCs w:val="24"/>
          <w:lang w:eastAsia="ru-RU"/>
        </w:rPr>
        <w:t xml:space="preserve"> на территории </w:t>
      </w:r>
      <w:r w:rsidRPr="00D93812">
        <w:rPr>
          <w:rFonts w:ascii="Arial" w:eastAsia="Times New Roman" w:hAnsi="Arial" w:cs="Arial"/>
          <w:color w:val="000000"/>
          <w:sz w:val="24"/>
          <w:szCs w:val="24"/>
          <w:lang w:eastAsia="ru-RU"/>
        </w:rPr>
        <w:t>муниципального образования, меры для</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обеспечения доступа инвалидов к месту</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предоставления услуги либо, когда это возможно обеспечить предоставление,</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необходимых услуг по месту жительства</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инвалида или в дистанционном</w:t>
      </w:r>
      <w:proofErr w:type="gramEnd"/>
      <w:r w:rsidRPr="00D93812">
        <w:rPr>
          <w:rFonts w:ascii="Arial" w:eastAsia="Times New Roman" w:hAnsi="Arial" w:cs="Arial"/>
          <w:color w:val="000000"/>
          <w:sz w:val="24"/>
          <w:szCs w:val="24"/>
          <w:lang w:eastAsia="ru-RU"/>
        </w:rPr>
        <w:t xml:space="preserve"> </w:t>
      </w:r>
      <w:proofErr w:type="gramStart"/>
      <w:r w:rsidRPr="00D93812">
        <w:rPr>
          <w:rFonts w:ascii="Arial" w:eastAsia="Times New Roman" w:hAnsi="Arial" w:cs="Arial"/>
          <w:color w:val="000000"/>
          <w:sz w:val="24"/>
          <w:szCs w:val="24"/>
          <w:lang w:eastAsia="ru-RU"/>
        </w:rPr>
        <w:t>режиме</w:t>
      </w:r>
      <w:proofErr w:type="gramEnd"/>
      <w:r w:rsidRPr="00D93812">
        <w:rPr>
          <w:rFonts w:ascii="Arial" w:eastAsia="Times New Roman" w:hAnsi="Arial" w:cs="Arial"/>
          <w:color w:val="000000"/>
          <w:sz w:val="24"/>
          <w:szCs w:val="24"/>
          <w:lang w:eastAsia="ru-RU"/>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color w:val="000000"/>
          <w:sz w:val="24"/>
          <w:szCs w:val="24"/>
          <w:lang w:eastAsia="ru-RU"/>
        </w:rPr>
        <w:t>В</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целях обеспечения физической доступности</w:t>
      </w:r>
      <w:r w:rsidRPr="00D93812">
        <w:rPr>
          <w:rFonts w:ascii="Arial" w:eastAsia="Times New Roman" w:hAnsi="Arial" w:cs="Arial"/>
          <w:sz w:val="24"/>
          <w:szCs w:val="24"/>
          <w:lang w:eastAsia="ru-RU"/>
        </w:rPr>
        <w:t xml:space="preserve"> для </w:t>
      </w:r>
      <w:r w:rsidRPr="00D93812">
        <w:rPr>
          <w:rFonts w:ascii="Arial" w:eastAsia="Times New Roman" w:hAnsi="Arial" w:cs="Arial"/>
          <w:color w:val="000000"/>
          <w:sz w:val="24"/>
          <w:szCs w:val="24"/>
          <w:lang w:eastAsia="ru-RU"/>
        </w:rPr>
        <w:t>заявителей</w:t>
      </w:r>
      <w:r w:rsidRPr="00D93812">
        <w:rPr>
          <w:rFonts w:ascii="Arial" w:eastAsia="Times New Roman" w:hAnsi="Arial" w:cs="Arial"/>
          <w:sz w:val="24"/>
          <w:szCs w:val="24"/>
          <w:lang w:eastAsia="ru-RU"/>
        </w:rPr>
        <w:t xml:space="preserve"> с ограничениями </w:t>
      </w:r>
      <w:r w:rsidRPr="00D93812">
        <w:rPr>
          <w:rFonts w:ascii="Arial" w:eastAsia="Times New Roman" w:hAnsi="Arial" w:cs="Arial"/>
          <w:color w:val="000000"/>
          <w:sz w:val="24"/>
          <w:szCs w:val="24"/>
          <w:lang w:eastAsia="ru-RU"/>
        </w:rPr>
        <w:t>жизнедеятельности вход в здание и</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помещения, в которых предоставляется</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 xml:space="preserve">муниципальная </w:t>
      </w:r>
      <w:proofErr w:type="gramStart"/>
      <w:r w:rsidRPr="00D93812">
        <w:rPr>
          <w:rFonts w:ascii="Arial" w:eastAsia="Times New Roman" w:hAnsi="Arial" w:cs="Arial"/>
          <w:color w:val="000000"/>
          <w:sz w:val="24"/>
          <w:szCs w:val="24"/>
          <w:lang w:eastAsia="ru-RU"/>
        </w:rPr>
        <w:t>услуга</w:t>
      </w:r>
      <w:proofErr w:type="gramEnd"/>
      <w:r w:rsidRPr="00D93812">
        <w:rPr>
          <w:rFonts w:ascii="Arial" w:eastAsia="Times New Roman" w:hAnsi="Arial" w:cs="Arial"/>
          <w:sz w:val="24"/>
          <w:szCs w:val="24"/>
          <w:lang w:eastAsia="ru-RU"/>
        </w:rPr>
        <w:t xml:space="preserve"> оборудуется </w:t>
      </w:r>
      <w:r w:rsidRPr="00D93812">
        <w:rPr>
          <w:rFonts w:ascii="Arial" w:eastAsia="Times New Roman" w:hAnsi="Arial" w:cs="Arial"/>
          <w:color w:val="000000"/>
          <w:sz w:val="24"/>
          <w:szCs w:val="24"/>
          <w:lang w:eastAsia="ru-RU"/>
        </w:rPr>
        <w:t>пандусами, специальными ограждениями и</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перилами, в том числе при передвижении на</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инвалидной коляске, кнопкой вызова. По</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обращению заявителя обеспечивается прием</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запроса на первом этаже здания в случае</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передвижения заявителя в инвалидной</w:t>
      </w:r>
      <w:r w:rsidRPr="00D93812">
        <w:rPr>
          <w:rFonts w:ascii="Arial" w:eastAsia="Times New Roman" w:hAnsi="Arial" w:cs="Arial"/>
          <w:sz w:val="24"/>
          <w:szCs w:val="24"/>
          <w:lang w:eastAsia="ru-RU"/>
        </w:rPr>
        <w:t xml:space="preserve"> </w:t>
      </w:r>
      <w:r w:rsidRPr="00D93812">
        <w:rPr>
          <w:rFonts w:ascii="Arial" w:eastAsia="Times New Roman" w:hAnsi="Arial" w:cs="Arial"/>
          <w:color w:val="000000"/>
          <w:sz w:val="24"/>
          <w:szCs w:val="24"/>
          <w:lang w:eastAsia="ru-RU"/>
        </w:rPr>
        <w:t>коляске.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64.Предоставление муниципальной услуги по месту жительства или в дистанционном режиме осуществляется в соответствии  с пунктом 63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65. Информационные таблички (вывески) размещаются рядом с входом, либо на двери входа так, чтобы они были  видны заявителям.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lastRenderedPageBreak/>
        <w:t>69.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5" w:name="Par313"/>
      <w:bookmarkEnd w:id="25"/>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93812">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71. Основными показателями доступности и качества муниципальной услуги являются: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среднее время ожидания в очереди при подаче документов;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продолжительность взаимодействия заявителя с должностными лицами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72.  Основными требованиями к качеству рассмотрения обращений заявителей являются: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полнота информирования заявителей о ходе рассмотрения обращения;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оперативность вынесения решения в отношении рассматриваемого обращения.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74. Взаимодействие заявителя с должностными лицами уполномоченного органа осуществляется при личном обращении заявителя: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за получением результата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75. Продолжительность взаимодействия заявителя с должностными лицами </w:t>
      </w:r>
      <w:r w:rsidRPr="00D93812">
        <w:rPr>
          <w:rFonts w:ascii="Arial" w:eastAsia="Times New Roman" w:hAnsi="Arial" w:cs="Arial"/>
          <w:sz w:val="24"/>
          <w:szCs w:val="24"/>
          <w:lang w:eastAsia="ru-RU"/>
        </w:rPr>
        <w:lastRenderedPageBreak/>
        <w:t>уполномоченного органа при предоставлении муниципальной  услуги не должна превышать 10 минут по каждому из указанных видов взаимодействия.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6" w:name="Par328"/>
      <w:bookmarkEnd w:id="26"/>
      <w:r w:rsidRPr="00D93812">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78. Организация предоставления муниципальной услуги осуществляется по принципу «одного окна» на базе МФЦ при личном обращении заявителя.</w:t>
      </w:r>
      <w:r w:rsidRPr="00D93812">
        <w:rPr>
          <w:rFonts w:ascii="Arial" w:eastAsiaTheme="minorEastAsia" w:hAnsi="Arial" w:cs="Arial"/>
          <w:sz w:val="24"/>
          <w:szCs w:val="24"/>
          <w:lang w:eastAsia="ru-RU"/>
        </w:rPr>
        <w:t xml:space="preserve"> </w:t>
      </w:r>
      <w:r w:rsidRPr="00D93812">
        <w:rPr>
          <w:rFonts w:ascii="Arial" w:eastAsia="Times New Roman" w:hAnsi="Arial" w:cs="Arial"/>
          <w:sz w:val="24"/>
          <w:szCs w:val="24"/>
          <w:lang w:eastAsia="ru-RU"/>
        </w:rPr>
        <w:t>Посредством комплексного запроса данная муниципальная услуга не предоставляется.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 При предоставлении муниципальной услуги универсальными специалистами МФЦ исполняются следующие административные процедуры:</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2) обработка заявления и представленных документов;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0" w:history="1">
        <w:r w:rsidRPr="00D93812">
          <w:rPr>
            <w:rStyle w:val="af0"/>
            <w:rFonts w:ascii="Arial" w:eastAsia="Times New Roman" w:hAnsi="Arial" w:cs="Arial"/>
            <w:sz w:val="24"/>
            <w:szCs w:val="24"/>
          </w:rPr>
          <w:t>правилами</w:t>
        </w:r>
      </w:hyperlink>
      <w:r w:rsidRPr="00D93812">
        <w:rPr>
          <w:rFonts w:ascii="Arial" w:eastAsia="Times New Roman" w:hAnsi="Arial" w:cs="Arial"/>
          <w:sz w:val="24"/>
          <w:szCs w:val="24"/>
          <w:lang w:eastAsia="ru-RU"/>
        </w:rPr>
        <w:t xml:space="preserve"> организации деятельности уполномоченных МФЦ, утверждаемыми Правительством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D93812">
        <w:rPr>
          <w:rFonts w:ascii="Arial" w:hAnsi="Arial" w:cs="Arial"/>
          <w:sz w:val="24"/>
          <w:szCs w:val="24"/>
        </w:rPr>
        <w:t xml:space="preserve"> </w:t>
      </w:r>
      <w:r w:rsidRPr="00D93812">
        <w:rPr>
          <w:rFonts w:ascii="Arial" w:eastAsia="Times New Roman" w:hAnsi="Arial" w:cs="Arial"/>
          <w:sz w:val="24"/>
          <w:szCs w:val="24"/>
          <w:lang w:eastAsia="ru-RU"/>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lastRenderedPageBreak/>
        <w:t>80. При направлении запроса о предоставлении муниципальной услуги в электронной форме заявитель прилагает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82. В течение 2 рабочих дней </w:t>
      </w:r>
      <w:proofErr w:type="gramStart"/>
      <w:r w:rsidRPr="00D93812">
        <w:rPr>
          <w:rFonts w:ascii="Arial" w:eastAsia="Times New Roman" w:hAnsi="Arial" w:cs="Arial"/>
          <w:sz w:val="24"/>
          <w:szCs w:val="24"/>
          <w:lang w:eastAsia="ru-RU"/>
        </w:rPr>
        <w:t>с даты направления</w:t>
      </w:r>
      <w:proofErr w:type="gramEnd"/>
      <w:r w:rsidRPr="00D93812">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в праве предоставить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7" w:name="Par339"/>
      <w:bookmarkEnd w:id="27"/>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8" w:name="Par343"/>
      <w:bookmarkEnd w:id="28"/>
      <w:r w:rsidRPr="00D93812">
        <w:rPr>
          <w:rFonts w:ascii="Arial" w:eastAsia="Times New Roman" w:hAnsi="Arial" w:cs="Arial"/>
          <w:sz w:val="24"/>
          <w:szCs w:val="24"/>
          <w:lang w:eastAsia="ru-RU"/>
        </w:rPr>
        <w:t>Глава 21. СОСТАВ И ПОСЛЕДОВАТЕЛЬНОСТЬ АДМИНИСТРАТИВНЫХ ПРОЦЕДУР</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84. Предоставление муниципальной услуги включает в себя следующие административные процедуры:</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 прием заявления о выдаче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2) проверка соответствия заявления и представляемых документов требованиям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4) рассмотрение заявления и представленных документов по существу;</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5) выдача разрешения на ввод объекта в эксплуатацию заявителю;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6) выдача дубликата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7) исправление технических ошибок в разрешении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85. Блок-схема предоставления муниципальной услуги приводится в приложении № 2 к настоящему административному регламенту.</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9" w:name="Par353"/>
      <w:bookmarkEnd w:id="29"/>
      <w:r w:rsidRPr="00D93812">
        <w:rPr>
          <w:rFonts w:ascii="Arial" w:eastAsia="Times New Roman" w:hAnsi="Arial" w:cs="Arial"/>
          <w:sz w:val="24"/>
          <w:szCs w:val="24"/>
          <w:lang w:eastAsia="ru-RU"/>
        </w:rPr>
        <w:t>Глава 22. ПРИЕМ ЗАЯВЛЕНИЯ О ВЫДАЧЕ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30" w:name="Par355"/>
      <w:bookmarkEnd w:id="30"/>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86. Основанием для начала административной процедуры является поступление </w:t>
      </w:r>
      <w:proofErr w:type="gramStart"/>
      <w:r w:rsidRPr="00D93812">
        <w:rPr>
          <w:rFonts w:ascii="Arial" w:eastAsia="Times New Roman" w:hAnsi="Arial" w:cs="Arial"/>
          <w:sz w:val="24"/>
          <w:szCs w:val="24"/>
        </w:rPr>
        <w:t xml:space="preserve">в уполномоченный орган заявления о выдаче разрешения на ввод </w:t>
      </w:r>
      <w:r w:rsidRPr="00D93812">
        <w:rPr>
          <w:rFonts w:ascii="Arial" w:eastAsia="Times New Roman" w:hAnsi="Arial" w:cs="Arial"/>
          <w:sz w:val="24"/>
          <w:szCs w:val="24"/>
        </w:rPr>
        <w:lastRenderedPageBreak/>
        <w:t>объекта в эксплуатацию с приложением</w:t>
      </w:r>
      <w:proofErr w:type="gramEnd"/>
      <w:r w:rsidRPr="00D93812">
        <w:rPr>
          <w:rFonts w:ascii="Arial" w:eastAsia="Times New Roman" w:hAnsi="Arial" w:cs="Arial"/>
          <w:sz w:val="24"/>
          <w:szCs w:val="24"/>
        </w:rPr>
        <w:t xml:space="preserve"> документов одним из следующих способов:</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а) в уполномоченный орган:</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посредством личного обращения заявителя или его представителя,</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посредством почтового отправления;</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 электронной форме;</w:t>
      </w:r>
    </w:p>
    <w:p w:rsidR="00C85B53" w:rsidRPr="00D93812" w:rsidRDefault="00C85B53" w:rsidP="00D93812">
      <w:pPr>
        <w:widowControl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б) в МФЦ посредством личного обращения заявителя или его представителя.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88. Днем обращения заявителя считается дата регистрации в уполномоченном органе заявления и документов.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w:t>
      </w:r>
      <w:proofErr w:type="gramStart"/>
      <w:r w:rsidRPr="00D93812">
        <w:rPr>
          <w:rFonts w:ascii="Arial" w:eastAsia="Times New Roman" w:hAnsi="Arial" w:cs="Arial"/>
          <w:sz w:val="24"/>
          <w:szCs w:val="24"/>
        </w:rPr>
        <w:t>с даты получения</w:t>
      </w:r>
      <w:proofErr w:type="gramEnd"/>
      <w:r w:rsidRPr="00D93812">
        <w:rPr>
          <w:rFonts w:ascii="Arial" w:eastAsia="Times New Roman" w:hAnsi="Arial" w:cs="Arial"/>
          <w:sz w:val="24"/>
          <w:szCs w:val="24"/>
        </w:rPr>
        <w:t xml:space="preserve"> заявления и прилагаемых к нему документов.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 просматривает электронные образы заявления и прилагаемых к нему документов;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3) фиксирует дату получения заявления и прилагаемых к нему документов;</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D93812">
        <w:rPr>
          <w:rFonts w:ascii="Arial" w:eastAsia="Times New Roman" w:hAnsi="Arial" w:cs="Arial"/>
          <w:sz w:val="24"/>
          <w:szCs w:val="24"/>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w:t>
      </w:r>
      <w:proofErr w:type="gramEnd"/>
      <w:r w:rsidRPr="00D93812">
        <w:rPr>
          <w:rFonts w:ascii="Arial" w:eastAsia="Times New Roman" w:hAnsi="Arial" w:cs="Arial"/>
          <w:sz w:val="24"/>
          <w:szCs w:val="24"/>
        </w:rPr>
        <w:t xml:space="preserve"> даты получения ходатайства и прилагаемых к нему документов (при наличии) в электронной форме.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94. Результатом исполнения административной процедуры по приему </w:t>
      </w:r>
      <w:r w:rsidRPr="00D93812">
        <w:rPr>
          <w:rFonts w:ascii="Arial" w:eastAsia="Times New Roman" w:hAnsi="Arial" w:cs="Arial"/>
          <w:sz w:val="24"/>
          <w:szCs w:val="24"/>
        </w:rPr>
        <w:lastRenderedPageBreak/>
        <w:t>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95. В </w:t>
      </w:r>
      <w:proofErr w:type="gramStart"/>
      <w:r w:rsidRPr="00D93812">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D93812">
        <w:rPr>
          <w:rFonts w:ascii="Arial" w:eastAsia="Times New Roman" w:hAnsi="Arial" w:cs="Arial"/>
          <w:sz w:val="24"/>
          <w:szCs w:val="24"/>
        </w:rPr>
        <w:t xml:space="preserve"> быть отказано в приеме к рассмотрению  документов, необходимых для оказания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1" w:name="Par376"/>
      <w:bookmarkEnd w:id="31"/>
      <w:r w:rsidRPr="00D93812">
        <w:rPr>
          <w:rFonts w:ascii="Arial" w:eastAsia="Times New Roman" w:hAnsi="Arial" w:cs="Arial"/>
          <w:sz w:val="24"/>
          <w:szCs w:val="24"/>
          <w:lang w:eastAsia="ru-RU"/>
        </w:rPr>
        <w:t>Глава 23. ПРОВЕРКА СООТВЕТСТВИЯ ЗАЯВЛЕНИЯ И ПРЕДОСТАВЛЯЕМЫХ ДОКУМЕНТОВ ТРЕБОВАНИЯМ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rPr>
        <w:t>97. В течение рабочего дня, следующего за днем регистрации поступившего заявления, д</w:t>
      </w:r>
      <w:r w:rsidRPr="00D93812">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98. Критерием принятия решения по результатам проведенных административных действий является отсутствие или наличие указанных в пункте 48 настоящего административного регламента оснований для отказа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w:t>
      </w:r>
      <w:r w:rsidRPr="00D93812">
        <w:rPr>
          <w:rFonts w:ascii="Arial" w:eastAsia="Times New Roman" w:hAnsi="Arial" w:cs="Arial"/>
          <w:sz w:val="24"/>
          <w:szCs w:val="24"/>
        </w:rPr>
        <w:lastRenderedPageBreak/>
        <w:t xml:space="preserve">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D93812">
        <w:rPr>
          <w:rFonts w:ascii="Arial" w:eastAsia="Times New Roman" w:hAnsi="Arial" w:cs="Arial"/>
          <w:sz w:val="24"/>
          <w:szCs w:val="24"/>
          <w:lang w:eastAsia="ru-RU"/>
        </w:rPr>
        <w:t xml:space="preserve">Портал, </w:t>
      </w:r>
      <w:r w:rsidRPr="00D93812">
        <w:rPr>
          <w:rFonts w:ascii="Arial" w:eastAsia="Times New Roman" w:hAnsi="Arial" w:cs="Arial"/>
          <w:sz w:val="24"/>
          <w:szCs w:val="24"/>
        </w:rPr>
        <w:t>МФЦ, копии представленных заявителем или его представителем документов к уведомлению не прикладываются.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пунктах 35, 40 настоящего административного регламента, в случае, если указанные документы не были представлены</w:t>
      </w:r>
      <w:proofErr w:type="gramEnd"/>
      <w:r w:rsidRPr="00D93812">
        <w:rPr>
          <w:rFonts w:ascii="Arial" w:eastAsia="Times New Roman" w:hAnsi="Arial" w:cs="Arial"/>
          <w:sz w:val="24"/>
          <w:szCs w:val="24"/>
          <w:lang w:eastAsia="ru-RU"/>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D93812">
          <w:rPr>
            <w:rStyle w:val="af0"/>
            <w:rFonts w:ascii="Arial" w:eastAsia="Times New Roman" w:hAnsi="Arial" w:cs="Arial"/>
            <w:color w:val="auto"/>
            <w:sz w:val="24"/>
            <w:szCs w:val="24"/>
          </w:rPr>
          <w:t>статьи 7.2</w:t>
        </w:r>
      </w:hyperlink>
      <w:r w:rsidRPr="00D93812">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106. Должностное лицо уполномоченного органа, ответственное за предоставление муниципальной услуги,</w:t>
      </w:r>
      <w:r w:rsidRPr="00D93812">
        <w:rPr>
          <w:rFonts w:ascii="Arial" w:eastAsia="Times New Roman" w:hAnsi="Arial" w:cs="Arial"/>
          <w:sz w:val="24"/>
          <w:szCs w:val="24"/>
        </w:rPr>
        <w:t xml:space="preserve"> </w:t>
      </w:r>
      <w:r w:rsidRPr="00D93812">
        <w:rPr>
          <w:rFonts w:ascii="Arial" w:eastAsia="Times New Roman" w:hAnsi="Arial" w:cs="Arial"/>
          <w:sz w:val="24"/>
          <w:szCs w:val="24"/>
          <w:lang w:eastAsia="ru-RU"/>
        </w:rPr>
        <w:t xml:space="preserve"> в течение рабочего дня приобщает ответы на межведомственные запросы к соответствующему запросу.</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В случае </w:t>
      </w:r>
      <w:proofErr w:type="gramStart"/>
      <w:r w:rsidRPr="00D93812">
        <w:rPr>
          <w:rFonts w:ascii="Arial" w:eastAsia="Times New Roman" w:hAnsi="Arial" w:cs="Arial"/>
          <w:sz w:val="24"/>
          <w:szCs w:val="24"/>
          <w:lang w:eastAsia="ru-RU"/>
        </w:rPr>
        <w:t>не поступления</w:t>
      </w:r>
      <w:proofErr w:type="gramEnd"/>
      <w:r w:rsidRPr="00D93812">
        <w:rPr>
          <w:rFonts w:ascii="Arial" w:eastAsia="Times New Roman" w:hAnsi="Arial" w:cs="Arial"/>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w:t>
      </w:r>
      <w:r w:rsidRPr="00D93812">
        <w:rPr>
          <w:rFonts w:ascii="Arial" w:eastAsia="Times New Roman" w:hAnsi="Arial" w:cs="Arial"/>
          <w:sz w:val="24"/>
          <w:szCs w:val="24"/>
        </w:rPr>
        <w:lastRenderedPageBreak/>
        <w:t>необходимых сведений подготавливает и направляет заявителю или его представителю уведомление об отказе с указанием причин отказа.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в том числе указанных в третьем абзаце пункта 106.</w:t>
      </w:r>
    </w:p>
    <w:p w:rsidR="00C85B53" w:rsidRPr="00D93812" w:rsidRDefault="00C85B53" w:rsidP="00D93812">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Глава 25. РАССМОТРЕНИЕ ЗАЯВЛЕНИЯ И ПРЕДСТАВЛЕННЫХ ДОКУМЕНТОВ ПО СУЩЕСТВУ</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lang w:eastAsia="ru-RU"/>
        </w:rPr>
        <w:t xml:space="preserve">110. </w:t>
      </w:r>
      <w:proofErr w:type="gramStart"/>
      <w:r w:rsidRPr="00D93812">
        <w:rPr>
          <w:rFonts w:ascii="Arial" w:eastAsia="Times New Roman" w:hAnsi="Arial" w:cs="Arial"/>
          <w:sz w:val="24"/>
          <w:szCs w:val="24"/>
          <w:lang w:eastAsia="ru-RU"/>
        </w:rPr>
        <w:t>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D93812">
        <w:rPr>
          <w:rFonts w:ascii="Arial" w:eastAsia="Times New Roman" w:hAnsi="Arial" w:cs="Arial"/>
          <w:sz w:val="24"/>
          <w:szCs w:val="24"/>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пункте 48 и пункте 50 настоящего административного регламента.</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111. Уполномоченный орган одновременно с проверкой документов на соответствие требованиям осуществляет осмотр объекта капитального строительства. </w:t>
      </w:r>
      <w:proofErr w:type="gramStart"/>
      <w:r w:rsidRPr="00D93812">
        <w:rPr>
          <w:rFonts w:ascii="Arial" w:eastAsia="Times New Roman" w:hAnsi="Arial" w:cs="Arial"/>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D93812">
        <w:rPr>
          <w:rFonts w:ascii="Arial" w:eastAsia="Times New Roman" w:hAnsi="Arial" w:cs="Arial"/>
          <w:sz w:val="24"/>
          <w:szCs w:val="24"/>
        </w:rPr>
        <w:t xml:space="preserve"> исключением случаев осуществления строительства, реконструкции объекта индивидуального жилищного строительства.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D93812">
        <w:rPr>
          <w:rFonts w:ascii="Arial" w:eastAsia="Times New Roman" w:hAnsi="Arial" w:cs="Arial"/>
          <w:sz w:val="24"/>
          <w:szCs w:val="24"/>
        </w:rPr>
        <w:t>объекта</w:t>
      </w:r>
      <w:proofErr w:type="gramEnd"/>
      <w:r w:rsidRPr="00D93812">
        <w:rPr>
          <w:rFonts w:ascii="Arial" w:eastAsia="Times New Roman" w:hAnsi="Arial" w:cs="Arial"/>
          <w:sz w:val="24"/>
          <w:szCs w:val="24"/>
        </w:rPr>
        <w:t xml:space="preserve"> уполномоченный органом не проводится.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112. </w:t>
      </w:r>
      <w:proofErr w:type="gramStart"/>
      <w:r w:rsidRPr="00D93812">
        <w:rPr>
          <w:rFonts w:ascii="Arial" w:eastAsia="Times New Roman" w:hAnsi="Arial" w:cs="Arial"/>
          <w:sz w:val="24"/>
          <w:szCs w:val="24"/>
        </w:rPr>
        <w:t xml:space="preserve">В случае выявления в ходе проверки оснований для отказа в выдаче разрешения на ввод объекта в эксплуатацию, установленных в пункте 48 и пункте 50 настоящего административного регламента, </w:t>
      </w:r>
      <w:r w:rsidRPr="00D93812">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D93812">
        <w:rPr>
          <w:rFonts w:ascii="Arial" w:eastAsia="Times New Roman" w:hAnsi="Arial" w:cs="Arial"/>
          <w:sz w:val="24"/>
          <w:szCs w:val="24"/>
        </w:rPr>
        <w:t xml:space="preserve">, в течение 2 рабочих дней подготавливает и направляет заявителю лично, либо по адресу, указанному в заявлении, уведомление об отказе с указанием </w:t>
      </w:r>
      <w:r w:rsidRPr="00D93812">
        <w:rPr>
          <w:rFonts w:ascii="Arial" w:eastAsia="Times New Roman" w:hAnsi="Arial" w:cs="Arial"/>
          <w:sz w:val="24"/>
          <w:szCs w:val="24"/>
        </w:rPr>
        <w:lastRenderedPageBreak/>
        <w:t>оснований отказа в</w:t>
      </w:r>
      <w:proofErr w:type="gramEnd"/>
      <w:r w:rsidRPr="00D93812">
        <w:rPr>
          <w:rFonts w:ascii="Arial" w:eastAsia="Times New Roman" w:hAnsi="Arial" w:cs="Arial"/>
          <w:sz w:val="24"/>
          <w:szCs w:val="24"/>
        </w:rPr>
        <w:t xml:space="preserve"> </w:t>
      </w:r>
      <w:proofErr w:type="gramStart"/>
      <w:r w:rsidRPr="00D93812">
        <w:rPr>
          <w:rFonts w:ascii="Arial" w:eastAsia="Times New Roman" w:hAnsi="Arial" w:cs="Arial"/>
          <w:sz w:val="24"/>
          <w:szCs w:val="24"/>
        </w:rPr>
        <w:t>предоставлении</w:t>
      </w:r>
      <w:proofErr w:type="gramEnd"/>
      <w:r w:rsidRPr="00D93812">
        <w:rPr>
          <w:rFonts w:ascii="Arial" w:eastAsia="Times New Roman" w:hAnsi="Arial" w:cs="Arial"/>
          <w:sz w:val="24"/>
          <w:szCs w:val="24"/>
        </w:rPr>
        <w:t xml:space="preserve">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113. В случае</w:t>
      </w:r>
      <w:proofErr w:type="gramStart"/>
      <w:r w:rsidRPr="00D93812">
        <w:rPr>
          <w:rFonts w:ascii="Arial" w:eastAsia="Times New Roman" w:hAnsi="Arial" w:cs="Arial"/>
          <w:sz w:val="24"/>
          <w:szCs w:val="24"/>
        </w:rPr>
        <w:t>,</w:t>
      </w:r>
      <w:proofErr w:type="gramEnd"/>
      <w:r w:rsidRPr="00D93812">
        <w:rPr>
          <w:rFonts w:ascii="Arial" w:eastAsia="Times New Roman" w:hAnsi="Arial" w:cs="Arial"/>
          <w:sz w:val="24"/>
          <w:szCs w:val="24"/>
        </w:rPr>
        <w:t xml:space="preserve"> если в ходе проверки, основания для отказа в выдаче разрешения на ввод объектов в эксплуатацию, установленные в пункте 48 и пункте 50 настоящего административного регламента, выявлены не были, </w:t>
      </w:r>
      <w:r w:rsidRPr="00D93812">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D93812">
        <w:rPr>
          <w:rFonts w:ascii="Arial" w:eastAsia="Times New Roman" w:hAnsi="Arial" w:cs="Arial"/>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D93812">
        <w:rPr>
          <w:rFonts w:ascii="Arial" w:eastAsia="Times New Roman" w:hAnsi="Arial" w:cs="Arial"/>
          <w:sz w:val="24"/>
          <w:szCs w:val="24"/>
        </w:rPr>
        <w:t xml:space="preserve">Состав таких сведений должен соответствовать установленным, в соответствии с Федеральным </w:t>
      </w:r>
      <w:hyperlink r:id="rId32" w:history="1">
        <w:r w:rsidRPr="00D93812">
          <w:rPr>
            <w:rStyle w:val="af0"/>
            <w:rFonts w:ascii="Arial" w:eastAsia="Times New Roman" w:hAnsi="Arial" w:cs="Arial"/>
            <w:color w:val="auto"/>
            <w:sz w:val="24"/>
            <w:szCs w:val="24"/>
          </w:rPr>
          <w:t>законом</w:t>
        </w:r>
      </w:hyperlink>
      <w:r w:rsidRPr="00D93812">
        <w:rPr>
          <w:rFonts w:ascii="Arial" w:eastAsia="Times New Roman" w:hAnsi="Arial" w:cs="Arial"/>
          <w:sz w:val="24"/>
          <w:szCs w:val="24"/>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Глава 26. ВЫДАЧА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114. Основанием для начала административной процедуры является направление подготовленного </w:t>
      </w:r>
      <w:r w:rsidRPr="00D93812">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D93812">
        <w:rPr>
          <w:rFonts w:ascii="Arial" w:eastAsia="Times New Roman" w:hAnsi="Arial" w:cs="Arial"/>
          <w:sz w:val="24"/>
          <w:szCs w:val="24"/>
        </w:rPr>
        <w:t>, руководителю уполномоченного органа разрешения на ввод объекта в эксплуатацию по утвержденной форме.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115. Руководитель уполномоченного органа не позднее 2 рабочих дней подписывает подготовленное </w:t>
      </w:r>
      <w:r w:rsidRPr="00D93812">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D93812">
        <w:rPr>
          <w:rFonts w:ascii="Arial" w:eastAsia="Times New Roman" w:hAnsi="Arial" w:cs="Arial"/>
          <w:sz w:val="24"/>
          <w:szCs w:val="24"/>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i/>
          <w:sz w:val="24"/>
          <w:szCs w:val="24"/>
        </w:rPr>
      </w:pPr>
      <w:r w:rsidRPr="00D93812">
        <w:rPr>
          <w:rFonts w:ascii="Arial" w:eastAsia="Times New Roman" w:hAnsi="Arial" w:cs="Arial"/>
          <w:sz w:val="24"/>
          <w:szCs w:val="24"/>
        </w:rPr>
        <w:t xml:space="preserve">116. </w:t>
      </w:r>
      <w:r w:rsidRPr="00D93812">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D93812">
        <w:rPr>
          <w:rFonts w:ascii="Arial" w:eastAsia="Times New Roman" w:hAnsi="Arial" w:cs="Arial"/>
          <w:sz w:val="24"/>
          <w:szCs w:val="24"/>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117. </w:t>
      </w:r>
      <w:r w:rsidRPr="00D93812">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D93812">
        <w:rPr>
          <w:rFonts w:ascii="Arial" w:eastAsia="Times New Roman" w:hAnsi="Arial" w:cs="Arial"/>
          <w:sz w:val="24"/>
          <w:szCs w:val="24"/>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rPr>
        <w:t xml:space="preserve">119. В течение 3 рабочих дней со дня выдачи разрешения на ввод объекта </w:t>
      </w:r>
      <w:r w:rsidRPr="00D93812">
        <w:rPr>
          <w:rFonts w:ascii="Arial" w:eastAsia="Times New Roman" w:hAnsi="Arial" w:cs="Arial"/>
          <w:sz w:val="24"/>
          <w:szCs w:val="24"/>
        </w:rPr>
        <w:lastRenderedPageBreak/>
        <w:t>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2" w:name="Par398"/>
      <w:bookmarkEnd w:id="32"/>
      <w:r w:rsidRPr="00D93812">
        <w:rPr>
          <w:rFonts w:ascii="Arial" w:eastAsia="Times New Roman" w:hAnsi="Arial" w:cs="Arial"/>
          <w:sz w:val="24"/>
          <w:szCs w:val="24"/>
          <w:lang w:eastAsia="ru-RU"/>
        </w:rPr>
        <w:t>Глава 27. ВЫДАЧА ДУБЛИКАТА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D93812">
        <w:rPr>
          <w:rFonts w:ascii="Arial" w:eastAsia="Times New Roman" w:hAnsi="Arial" w:cs="Arial"/>
          <w:sz w:val="24"/>
          <w:szCs w:val="24"/>
          <w:lang w:eastAsia="ru-RU"/>
        </w:rPr>
        <w:t xml:space="preserve"> Портал</w:t>
      </w:r>
      <w:r w:rsidRPr="00D93812">
        <w:rPr>
          <w:rFonts w:ascii="Arial" w:eastAsia="Times New Roman" w:hAnsi="Arial" w:cs="Arial"/>
          <w:sz w:val="24"/>
          <w:szCs w:val="24"/>
        </w:rPr>
        <w:t>, МФЦ.</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На лицевой стороне дубликата </w:t>
      </w:r>
      <w:proofErr w:type="gramStart"/>
      <w:r w:rsidRPr="00D93812">
        <w:rPr>
          <w:rFonts w:ascii="Arial" w:eastAsia="Times New Roman" w:hAnsi="Arial" w:cs="Arial"/>
          <w:sz w:val="24"/>
          <w:szCs w:val="24"/>
        </w:rPr>
        <w:t>разрешения</w:t>
      </w:r>
      <w:proofErr w:type="gramEnd"/>
      <w:r w:rsidRPr="00D93812">
        <w:rPr>
          <w:rFonts w:ascii="Arial" w:eastAsia="Times New Roman" w:hAnsi="Arial" w:cs="Arial"/>
          <w:sz w:val="24"/>
          <w:szCs w:val="24"/>
        </w:rPr>
        <w:t xml:space="preserve"> на ввод объекта в эксплуатацию в правом верхнем углу проставляется штамп «Дубликат».</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Должностное лицо уполномоченного органа, </w:t>
      </w:r>
      <w:r w:rsidRPr="00D93812">
        <w:rPr>
          <w:rFonts w:ascii="Arial" w:eastAsia="Times New Roman" w:hAnsi="Arial" w:cs="Arial"/>
          <w:sz w:val="24"/>
          <w:szCs w:val="24"/>
          <w:lang w:eastAsia="ru-RU"/>
        </w:rPr>
        <w:t>ответственное за предоставление муниципальной услуги</w:t>
      </w:r>
      <w:r w:rsidRPr="00D93812">
        <w:rPr>
          <w:rFonts w:ascii="Arial" w:eastAsia="Times New Roman" w:hAnsi="Arial" w:cs="Arial"/>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93812">
        <w:rPr>
          <w:rFonts w:ascii="Arial" w:eastAsia="Times New Roman"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D93812">
        <w:rPr>
          <w:rFonts w:ascii="Arial" w:eastAsia="Times New Roman" w:hAnsi="Arial" w:cs="Arial"/>
          <w:sz w:val="24"/>
          <w:szCs w:val="24"/>
          <w:lang w:eastAsia="ru-RU"/>
        </w:rPr>
        <w:t xml:space="preserve">Портал, </w:t>
      </w:r>
      <w:r w:rsidRPr="00D93812">
        <w:rPr>
          <w:rFonts w:ascii="Arial" w:eastAsia="Times New Roman" w:hAnsi="Arial" w:cs="Arial"/>
          <w:sz w:val="24"/>
          <w:szCs w:val="24"/>
        </w:rPr>
        <w:t>МФЦ.</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w:t>
      </w:r>
      <w:r w:rsidRPr="00D93812">
        <w:rPr>
          <w:rFonts w:ascii="Arial" w:eastAsia="Times New Roman" w:hAnsi="Arial" w:cs="Arial"/>
          <w:sz w:val="24"/>
          <w:szCs w:val="24"/>
        </w:rPr>
        <w:lastRenderedPageBreak/>
        <w:t>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 xml:space="preserve">129. </w:t>
      </w:r>
      <w:proofErr w:type="gramStart"/>
      <w:r w:rsidRPr="00D93812">
        <w:rPr>
          <w:rFonts w:ascii="Arial" w:eastAsia="Times New Roman" w:hAnsi="Arial" w:cs="Arial"/>
          <w:sz w:val="24"/>
          <w:szCs w:val="24"/>
        </w:rPr>
        <w:t xml:space="preserve">Должностное лицо уполномоченного органа, ответственное </w:t>
      </w:r>
      <w:r w:rsidRPr="00D93812">
        <w:rPr>
          <w:rFonts w:ascii="Arial" w:eastAsia="Times New Roman" w:hAnsi="Arial" w:cs="Arial"/>
          <w:sz w:val="24"/>
          <w:szCs w:val="24"/>
          <w:lang w:eastAsia="ru-RU"/>
        </w:rPr>
        <w:t>за предоставление муниципальной услуги</w:t>
      </w:r>
      <w:r w:rsidRPr="00D93812">
        <w:rPr>
          <w:rFonts w:ascii="Arial" w:eastAsia="Times New Roman" w:hAnsi="Arial" w:cs="Arial"/>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D93812">
        <w:rPr>
          <w:rFonts w:ascii="Arial" w:eastAsia="Times New Roman" w:hAnsi="Arial" w:cs="Arial"/>
          <w:sz w:val="24"/>
          <w:szCs w:val="24"/>
        </w:rPr>
        <w:t xml:space="preserve"> </w:t>
      </w:r>
      <w:proofErr w:type="gramStart"/>
      <w:r w:rsidRPr="00D93812">
        <w:rPr>
          <w:rFonts w:ascii="Arial" w:eastAsia="Times New Roman" w:hAnsi="Arial" w:cs="Arial"/>
          <w:sz w:val="24"/>
          <w:szCs w:val="24"/>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D93812">
        <w:rPr>
          <w:rFonts w:ascii="Arial" w:eastAsia="Times New Roman" w:hAnsi="Arial" w:cs="Arial"/>
          <w:sz w:val="24"/>
          <w:szCs w:val="24"/>
        </w:rPr>
        <w:t xml:space="preserve"> содержится техническая ошибка.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В случае</w:t>
      </w:r>
      <w:proofErr w:type="gramStart"/>
      <w:r w:rsidRPr="00D93812">
        <w:rPr>
          <w:rFonts w:ascii="Arial" w:eastAsia="Times New Roman" w:hAnsi="Arial" w:cs="Arial"/>
          <w:sz w:val="24"/>
          <w:szCs w:val="24"/>
        </w:rPr>
        <w:t>,</w:t>
      </w:r>
      <w:proofErr w:type="gramEnd"/>
      <w:r w:rsidRPr="00D93812">
        <w:rPr>
          <w:rFonts w:ascii="Arial" w:eastAsia="Times New Roman" w:hAnsi="Arial" w:cs="Arial"/>
          <w:sz w:val="24"/>
          <w:szCs w:val="24"/>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D93812">
        <w:rPr>
          <w:rFonts w:ascii="Arial" w:eastAsia="Times New Roman"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D93812">
        <w:rPr>
          <w:rFonts w:ascii="Arial" w:eastAsia="Times New Roman" w:hAnsi="Arial" w:cs="Arial"/>
          <w:sz w:val="24"/>
          <w:szCs w:val="24"/>
        </w:rPr>
        <w:t xml:space="preserve">, в </w:t>
      </w:r>
      <w:proofErr w:type="gramStart"/>
      <w:r w:rsidRPr="00D93812">
        <w:rPr>
          <w:rFonts w:ascii="Arial" w:eastAsia="Times New Roman" w:hAnsi="Arial" w:cs="Arial"/>
          <w:sz w:val="24"/>
          <w:szCs w:val="24"/>
        </w:rPr>
        <w:t>котором</w:t>
      </w:r>
      <w:proofErr w:type="gramEnd"/>
      <w:r w:rsidRPr="00D93812">
        <w:rPr>
          <w:rFonts w:ascii="Arial" w:eastAsia="Times New Roman" w:hAnsi="Arial" w:cs="Arial"/>
          <w:sz w:val="24"/>
          <w:szCs w:val="24"/>
        </w:rPr>
        <w:t xml:space="preserve"> содержится техническая ошибка.</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r w:rsidRPr="00D93812">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3" w:name="Par410"/>
      <w:bookmarkEnd w:id="33"/>
      <w:r w:rsidRPr="00D93812">
        <w:rPr>
          <w:rFonts w:ascii="Arial" w:eastAsia="Times New Roman" w:hAnsi="Arial" w:cs="Arial"/>
          <w:sz w:val="24"/>
          <w:szCs w:val="24"/>
          <w:lang w:eastAsia="ru-RU"/>
        </w:rPr>
        <w:t xml:space="preserve">Раздел IV. ФОРМЫ </w:t>
      </w:r>
      <w:proofErr w:type="gramStart"/>
      <w:r w:rsidRPr="00D93812">
        <w:rPr>
          <w:rFonts w:ascii="Arial" w:eastAsia="Times New Roman" w:hAnsi="Arial" w:cs="Arial"/>
          <w:sz w:val="24"/>
          <w:szCs w:val="24"/>
          <w:lang w:eastAsia="ru-RU"/>
        </w:rPr>
        <w:t>КОНТРОЛЯ ЗА</w:t>
      </w:r>
      <w:proofErr w:type="gramEnd"/>
      <w:r w:rsidRPr="00D93812">
        <w:rPr>
          <w:rFonts w:ascii="Arial" w:eastAsia="Times New Roman" w:hAnsi="Arial" w:cs="Arial"/>
          <w:sz w:val="24"/>
          <w:szCs w:val="24"/>
          <w:lang w:eastAsia="ru-RU"/>
        </w:rPr>
        <w:t xml:space="preserve"> ПРЕДОСТАВЛЕНИЕМ МУНИЦИПАЛЬНОЙ УСЛУГИ</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4" w:name="Par413"/>
      <w:bookmarkEnd w:id="34"/>
      <w:r w:rsidRPr="00D93812">
        <w:rPr>
          <w:rFonts w:ascii="Arial" w:eastAsia="Times New Roman" w:hAnsi="Arial" w:cs="Arial"/>
          <w:sz w:val="24"/>
          <w:szCs w:val="24"/>
          <w:lang w:eastAsia="ru-RU"/>
        </w:rPr>
        <w:t xml:space="preserve">Глава 29. ПОРЯДОК ОСУЩЕСТВЛЕНИЯ ТЕКУЩЕГО </w:t>
      </w:r>
      <w:proofErr w:type="gramStart"/>
      <w:r w:rsidRPr="00D93812">
        <w:rPr>
          <w:rFonts w:ascii="Arial" w:eastAsia="Times New Roman" w:hAnsi="Arial" w:cs="Arial"/>
          <w:sz w:val="24"/>
          <w:szCs w:val="24"/>
          <w:lang w:eastAsia="ru-RU"/>
        </w:rPr>
        <w:t>КОНТРОЛЯ ЗА</w:t>
      </w:r>
      <w:proofErr w:type="gramEnd"/>
      <w:r w:rsidRPr="00D93812">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w:t>
      </w:r>
      <w:r w:rsidRPr="00D93812">
        <w:rPr>
          <w:rFonts w:ascii="Arial" w:eastAsia="Times New Roman" w:hAnsi="Arial" w:cs="Arial"/>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3812">
        <w:rPr>
          <w:rFonts w:ascii="Arial" w:eastAsia="Times New Roman" w:hAnsi="Arial" w:cs="Arial"/>
          <w:sz w:val="24"/>
          <w:szCs w:val="24"/>
          <w:lang w:eastAsia="ko-KR"/>
        </w:rPr>
        <w:t xml:space="preserve">130. Текущий </w:t>
      </w:r>
      <w:proofErr w:type="gramStart"/>
      <w:r w:rsidRPr="00D93812">
        <w:rPr>
          <w:rFonts w:ascii="Arial" w:eastAsia="Times New Roman" w:hAnsi="Arial" w:cs="Arial"/>
          <w:sz w:val="24"/>
          <w:szCs w:val="24"/>
          <w:lang w:eastAsia="ko-KR"/>
        </w:rPr>
        <w:t>контроль за</w:t>
      </w:r>
      <w:proofErr w:type="gramEnd"/>
      <w:r w:rsidRPr="00D93812">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sz w:val="24"/>
          <w:szCs w:val="24"/>
          <w:lang w:eastAsia="ko-KR"/>
        </w:rPr>
        <w:t>131. </w:t>
      </w:r>
      <w:r w:rsidRPr="00D93812">
        <w:rPr>
          <w:rFonts w:ascii="Arial" w:eastAsia="Times New Roman" w:hAnsi="Arial" w:cs="Arial"/>
          <w:color w:val="000000"/>
          <w:sz w:val="24"/>
          <w:szCs w:val="24"/>
          <w:lang w:eastAsia="ru-RU"/>
        </w:rPr>
        <w:t>Основными задачами текущего контроля являются: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132. Текущий контроль осуществляется на постоянной основе.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5" w:name="Par427"/>
      <w:bookmarkEnd w:id="35"/>
      <w:r w:rsidRPr="00D93812">
        <w:rPr>
          <w:rFonts w:ascii="Arial" w:eastAsia="Times New Roman" w:hAnsi="Arial" w:cs="Arial"/>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3812">
        <w:rPr>
          <w:rFonts w:ascii="Arial" w:eastAsia="Times New Roman" w:hAnsi="Arial" w:cs="Arial"/>
          <w:sz w:val="24"/>
          <w:szCs w:val="24"/>
          <w:lang w:eastAsia="ru-RU"/>
        </w:rPr>
        <w:t>КОНТРОЛЯ ЗА</w:t>
      </w:r>
      <w:proofErr w:type="gramEnd"/>
      <w:r w:rsidRPr="00D93812">
        <w:rPr>
          <w:rFonts w:ascii="Arial" w:eastAsia="Times New Roman" w:hAnsi="Arial" w:cs="Arial"/>
          <w:sz w:val="24"/>
          <w:szCs w:val="24"/>
          <w:lang w:eastAsia="ru-RU"/>
        </w:rPr>
        <w:t xml:space="preserve"> ПОЛНОТОЙ И КАЧЕСТВОМ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C85B53" w:rsidRPr="00D93812" w:rsidRDefault="00C85B53" w:rsidP="00D93812">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 xml:space="preserve">133. </w:t>
      </w:r>
      <w:proofErr w:type="gramStart"/>
      <w:r w:rsidRPr="00D93812">
        <w:rPr>
          <w:rFonts w:ascii="Arial" w:eastAsia="Times New Roman" w:hAnsi="Arial" w:cs="Arial"/>
          <w:color w:val="000000"/>
          <w:sz w:val="24"/>
          <w:szCs w:val="24"/>
          <w:lang w:eastAsia="ru-RU"/>
        </w:rPr>
        <w:t>Контроль за</w:t>
      </w:r>
      <w:proofErr w:type="gramEnd"/>
      <w:r w:rsidRPr="00D93812">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1) проведения плановых и внеплановых проверок;</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85B53" w:rsidRPr="00D93812" w:rsidRDefault="00C85B53" w:rsidP="00D93812">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 xml:space="preserve">134. В целях осуществления </w:t>
      </w:r>
      <w:proofErr w:type="gramStart"/>
      <w:r w:rsidRPr="00D93812">
        <w:rPr>
          <w:rFonts w:ascii="Arial" w:eastAsia="Times New Roman" w:hAnsi="Arial" w:cs="Arial"/>
          <w:color w:val="000000"/>
          <w:sz w:val="24"/>
          <w:szCs w:val="24"/>
          <w:lang w:eastAsia="ru-RU"/>
        </w:rPr>
        <w:t>контроля за</w:t>
      </w:r>
      <w:proofErr w:type="gramEnd"/>
      <w:r w:rsidRPr="00D93812">
        <w:rPr>
          <w:rFonts w:ascii="Arial" w:eastAsia="Times New Roman"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A58E4" w:rsidRPr="00D93812">
        <w:rPr>
          <w:rFonts w:ascii="Arial" w:eastAsia="Times New Roman" w:hAnsi="Arial" w:cs="Arial"/>
          <w:sz w:val="24"/>
          <w:szCs w:val="24"/>
        </w:rPr>
        <w:t>МО «Хогот</w:t>
      </w:r>
      <w:r w:rsidRPr="00D93812">
        <w:rPr>
          <w:rFonts w:ascii="Arial" w:eastAsia="Times New Roman" w:hAnsi="Arial" w:cs="Arial"/>
          <w:sz w:val="24"/>
          <w:szCs w:val="24"/>
        </w:rPr>
        <w:t>»</w:t>
      </w:r>
      <w:r w:rsidRPr="00D93812">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93812">
        <w:rPr>
          <w:rFonts w:ascii="Arial" w:eastAsia="Times New Roman" w:hAnsi="Arial" w:cs="Arial"/>
          <w:color w:val="000000"/>
          <w:sz w:val="24"/>
          <w:szCs w:val="24"/>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Pr="00D93812">
          <w:rPr>
            <w:rStyle w:val="af0"/>
            <w:rFonts w:ascii="Arial" w:eastAsia="Times New Roman" w:hAnsi="Arial" w:cs="Arial"/>
            <w:color w:val="000000"/>
            <w:sz w:val="24"/>
            <w:szCs w:val="24"/>
          </w:rPr>
          <w:t>законодательством</w:t>
        </w:r>
      </w:hyperlink>
      <w:r w:rsidRPr="00D93812">
        <w:rPr>
          <w:rFonts w:ascii="Arial" w:eastAsia="Times New Roman" w:hAnsi="Arial" w:cs="Arial"/>
          <w:color w:val="000000"/>
          <w:sz w:val="24"/>
          <w:szCs w:val="24"/>
          <w:lang w:eastAsia="ru-RU"/>
        </w:rPr>
        <w:t xml:space="preserve"> Российской Федерации порядке.</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bookmarkStart w:id="36" w:name="Par439"/>
      <w:bookmarkEnd w:id="36"/>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93812">
        <w:rPr>
          <w:rFonts w:ascii="Arial" w:eastAsia="Times New Roman" w:hAnsi="Arial" w:cs="Arial"/>
          <w:sz w:val="24"/>
          <w:szCs w:val="24"/>
          <w:lang w:eastAsia="ru-RU"/>
        </w:rPr>
        <w:lastRenderedPageBreak/>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138.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7" w:name="Par447"/>
      <w:bookmarkEnd w:id="37"/>
      <w:r w:rsidRPr="00D93812">
        <w:rPr>
          <w:rFonts w:ascii="Arial" w:eastAsia="Times New Roman" w:hAnsi="Arial" w:cs="Arial"/>
          <w:sz w:val="24"/>
          <w:szCs w:val="24"/>
          <w:lang w:eastAsia="ru-RU"/>
        </w:rPr>
        <w:t xml:space="preserve">Глава 32. ПОЛОЖЕНИЯ, ХАРАКТЕРИЗУЮЩИЕ ТРЕБОВАНИЯ К ПОРЯДКУ И ФОРМАМ </w:t>
      </w:r>
      <w:proofErr w:type="gramStart"/>
      <w:r w:rsidRPr="00D93812">
        <w:rPr>
          <w:rFonts w:ascii="Arial" w:eastAsia="Times New Roman" w:hAnsi="Arial" w:cs="Arial"/>
          <w:sz w:val="24"/>
          <w:szCs w:val="24"/>
          <w:lang w:eastAsia="ru-RU"/>
        </w:rPr>
        <w:t>КОНТРОЛЯ ЗА</w:t>
      </w:r>
      <w:proofErr w:type="gramEnd"/>
      <w:r w:rsidRPr="00D93812">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ko-KR"/>
        </w:rPr>
        <w:t>140. </w:t>
      </w:r>
      <w:proofErr w:type="gramStart"/>
      <w:r w:rsidRPr="00D93812">
        <w:rPr>
          <w:rFonts w:ascii="Arial" w:eastAsia="Times New Roman" w:hAnsi="Arial" w:cs="Arial"/>
          <w:sz w:val="24"/>
          <w:szCs w:val="24"/>
          <w:lang w:eastAsia="ru-RU"/>
        </w:rPr>
        <w:t>Контроль за</w:t>
      </w:r>
      <w:proofErr w:type="gramEnd"/>
      <w:r w:rsidRPr="00D93812">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D93812">
        <w:rPr>
          <w:rFonts w:ascii="Arial" w:eastAsia="Times New Roman" w:hAnsi="Arial" w:cs="Arial"/>
          <w:sz w:val="24"/>
          <w:szCs w:val="24"/>
          <w:lang w:eastAsia="ko-KR"/>
        </w:rPr>
        <w:t>уполномоченного органа</w:t>
      </w:r>
      <w:r w:rsidRPr="00D93812">
        <w:rPr>
          <w:rFonts w:ascii="Arial" w:eastAsia="Times New Roman" w:hAnsi="Arial" w:cs="Arial"/>
          <w:sz w:val="24"/>
          <w:szCs w:val="24"/>
          <w:lang w:eastAsia="ru-RU"/>
        </w:rPr>
        <w:t>, его должностных лиц;</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некорректного поведения должностных лиц </w:t>
      </w:r>
      <w:r w:rsidRPr="00D93812">
        <w:rPr>
          <w:rFonts w:ascii="Arial" w:eastAsia="Times New Roman" w:hAnsi="Arial" w:cs="Arial"/>
          <w:sz w:val="24"/>
          <w:szCs w:val="24"/>
          <w:lang w:eastAsia="ko-KR"/>
        </w:rPr>
        <w:t>уполномоченного органа</w:t>
      </w:r>
      <w:r w:rsidRPr="00D93812">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 xml:space="preserve">141. Информацию, указанную в пункте 140 настоящего административного регламента, заявители могут сообщить по телефонам </w:t>
      </w:r>
      <w:r w:rsidRPr="00D93812">
        <w:rPr>
          <w:rFonts w:ascii="Arial" w:eastAsia="Times New Roman" w:hAnsi="Arial" w:cs="Arial"/>
          <w:sz w:val="24"/>
          <w:szCs w:val="24"/>
          <w:lang w:eastAsia="ko-KR"/>
        </w:rPr>
        <w:t>уполномоченного органа</w:t>
      </w:r>
      <w:r w:rsidRPr="00D93812">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142. </w:t>
      </w:r>
      <w:proofErr w:type="gramStart"/>
      <w:r w:rsidRPr="00D93812">
        <w:rPr>
          <w:rFonts w:ascii="Arial" w:eastAsiaTheme="minorEastAsia" w:hAnsi="Arial" w:cs="Arial"/>
          <w:sz w:val="24"/>
          <w:szCs w:val="24"/>
          <w:lang w:eastAsia="ko-KR"/>
        </w:rPr>
        <w:t>Контроль за</w:t>
      </w:r>
      <w:proofErr w:type="gramEnd"/>
      <w:r w:rsidRPr="00D93812">
        <w:rPr>
          <w:rFonts w:ascii="Arial" w:eastAsiaTheme="minorEastAsia"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bookmarkStart w:id="38" w:name="Par454"/>
      <w:bookmarkEnd w:id="38"/>
      <w:r w:rsidRPr="00D93812">
        <w:rPr>
          <w:rFonts w:ascii="Arial" w:eastAsiaTheme="minorEastAsia"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D93812">
        <w:rPr>
          <w:rFonts w:ascii="Arial" w:eastAsiaTheme="minorEastAsia" w:hAnsi="Arial" w:cs="Arial"/>
          <w:sz w:val="24"/>
          <w:szCs w:val="24"/>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C85B53" w:rsidRPr="00D93812" w:rsidRDefault="00C85B53" w:rsidP="00D93812">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143. </w:t>
      </w:r>
      <w:proofErr w:type="gramStart"/>
      <w:r w:rsidRPr="00D93812">
        <w:rPr>
          <w:rFonts w:ascii="Arial" w:eastAsiaTheme="minorEastAsia" w:hAnsi="Arial" w:cs="Arial"/>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w:t>
      </w:r>
      <w:r w:rsidRPr="00D93812">
        <w:rPr>
          <w:rFonts w:ascii="Arial" w:eastAsiaTheme="minorEastAsia" w:hAnsi="Arial" w:cs="Arial"/>
          <w:sz w:val="24"/>
          <w:szCs w:val="24"/>
          <w:lang w:eastAsia="ko-KR"/>
        </w:rPr>
        <w:lastRenderedPageBreak/>
        <w:t>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144. </w:t>
      </w:r>
      <w:proofErr w:type="gramStart"/>
      <w:r w:rsidRPr="00D93812">
        <w:rPr>
          <w:rFonts w:ascii="Arial" w:eastAsiaTheme="minorEastAsia" w:hAnsi="Arial" w:cs="Arial"/>
          <w:sz w:val="24"/>
          <w:szCs w:val="24"/>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Pr="00D93812">
        <w:rPr>
          <w:rFonts w:ascii="Arial" w:eastAsiaTheme="minorEastAsia" w:hAnsi="Arial" w:cs="Arial"/>
          <w:sz w:val="24"/>
          <w:szCs w:val="24"/>
          <w:lang w:eastAsia="ko-KR"/>
        </w:rPr>
        <w:t xml:space="preserve"> муниципальной услуги, муниципальных служащих, работников МФЦ, работников организации (далее – жалоба).</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145. Информацию о порядке подачи и рассмотрения жалобы заинтересованные лица могут получить:</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а) лично, путем  обращения заинтересованных лиц в уполномоченный орган, МФЦ, организацию;</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б) на стендах, расположенных в помещениях, занимаемых уполномоченным органом, МФЦ, организацией;</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в) с помощью телефонной и факсимильной связи;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г) на официальном сайте уполномоченного органа, в информационно-телекоммуникационной сети «Интернет»: </w:t>
      </w:r>
      <w:hyperlink r:id="rId34" w:history="1">
        <w:r w:rsidR="005A58E4" w:rsidRPr="00D93812">
          <w:rPr>
            <w:rStyle w:val="af0"/>
            <w:rFonts w:ascii="Arial" w:hAnsi="Arial" w:cs="Arial"/>
            <w:color w:val="1D85B3"/>
            <w:sz w:val="24"/>
            <w:szCs w:val="24"/>
          </w:rPr>
          <w:t>hogotmo@yandex.ru</w:t>
        </w:r>
      </w:hyperlink>
      <w:proofErr w:type="gramStart"/>
      <w:r w:rsidRPr="00D93812">
        <w:rPr>
          <w:rFonts w:ascii="Arial" w:eastAsiaTheme="minorEastAsia" w:hAnsi="Arial" w:cs="Arial"/>
          <w:sz w:val="24"/>
          <w:szCs w:val="24"/>
          <w:lang w:eastAsia="ko-KR"/>
        </w:rPr>
        <w:t xml:space="preserve"> ;</w:t>
      </w:r>
      <w:proofErr w:type="gramEnd"/>
      <w:r w:rsidRPr="00D93812">
        <w:rPr>
          <w:rFonts w:ascii="Arial" w:eastAsiaTheme="minorEastAsia" w:hAnsi="Arial" w:cs="Arial"/>
          <w:sz w:val="24"/>
          <w:szCs w:val="24"/>
          <w:lang w:eastAsia="ko-KR"/>
        </w:rPr>
        <w:t xml:space="preserve"> </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д) на Портале.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146. Заинтересованное лицо может обратиться с жалобой, на решение и (или) действия (бездействия) уполномоченного органа и его должностных лиц, а именно; </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а) нарушение срока регистрации заявления заявителя о предоставлении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б) нарушение срока предоставления муниципальной услуги. В указанном случае досудебное (внесудебное) обжалование заявителем  только </w:t>
      </w:r>
      <w:proofErr w:type="gramStart"/>
      <w:r w:rsidRPr="00D93812">
        <w:rPr>
          <w:rFonts w:ascii="Arial" w:eastAsiaTheme="minorEastAsia" w:hAnsi="Arial" w:cs="Arial"/>
          <w:sz w:val="24"/>
          <w:szCs w:val="24"/>
          <w:lang w:eastAsia="ko-KR"/>
        </w:rPr>
        <w:t>на</w:t>
      </w:r>
      <w:proofErr w:type="gramEnd"/>
      <w:r w:rsidRPr="00D93812">
        <w:rPr>
          <w:rFonts w:ascii="Arial" w:eastAsiaTheme="minorEastAsia" w:hAnsi="Arial" w:cs="Arial"/>
          <w:sz w:val="24"/>
          <w:szCs w:val="24"/>
          <w:lang w:eastAsia="ko-KR"/>
        </w:rPr>
        <w:t xml:space="preserve"> </w:t>
      </w:r>
      <w:proofErr w:type="gramStart"/>
      <w:r w:rsidRPr="00D93812">
        <w:rPr>
          <w:rFonts w:ascii="Arial" w:eastAsiaTheme="minorEastAsia" w:hAnsi="Arial" w:cs="Arial"/>
          <w:sz w:val="24"/>
          <w:szCs w:val="24"/>
          <w:lang w:eastAsia="ko-KR"/>
        </w:rPr>
        <w:t>решений</w:t>
      </w:r>
      <w:proofErr w:type="gramEnd"/>
      <w:r w:rsidRPr="00D93812">
        <w:rPr>
          <w:rFonts w:ascii="Arial" w:eastAsiaTheme="minorEastAsia" w:hAnsi="Arial" w:cs="Arial"/>
          <w:sz w:val="24"/>
          <w:szCs w:val="24"/>
          <w:lang w:eastAsia="ko-KR"/>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D93812">
        <w:rPr>
          <w:rFonts w:ascii="Arial" w:eastAsiaTheme="minorEastAsia" w:hAnsi="Arial" w:cs="Arial"/>
          <w:i/>
          <w:sz w:val="24"/>
          <w:szCs w:val="24"/>
          <w:lang w:eastAsia="ko-KR"/>
        </w:rPr>
        <w:t xml:space="preserve"> </w:t>
      </w:r>
      <w:r w:rsidRPr="00D93812">
        <w:rPr>
          <w:rFonts w:ascii="Arial" w:eastAsiaTheme="minorEastAsia" w:hAnsi="Arial" w:cs="Arial"/>
          <w:sz w:val="24"/>
          <w:szCs w:val="24"/>
          <w:lang w:eastAsia="ko-KR"/>
        </w:rPr>
        <w:t>муниципального образования «</w:t>
      </w:r>
      <w:r w:rsidR="005A58E4" w:rsidRPr="00D93812">
        <w:rPr>
          <w:rFonts w:ascii="Arial" w:eastAsiaTheme="minorEastAsia" w:hAnsi="Arial" w:cs="Arial"/>
          <w:sz w:val="24"/>
          <w:szCs w:val="24"/>
          <w:lang w:eastAsia="ko-KR"/>
        </w:rPr>
        <w:t>Хогот</w:t>
      </w:r>
      <w:r w:rsidRPr="00D93812">
        <w:rPr>
          <w:rFonts w:ascii="Arial" w:eastAsiaTheme="minorEastAsia" w:hAnsi="Arial" w:cs="Arial"/>
          <w:sz w:val="24"/>
          <w:szCs w:val="24"/>
          <w:lang w:eastAsia="ko-KR"/>
        </w:rPr>
        <w:t>», настоящим административным регламентом для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D93812">
        <w:rPr>
          <w:rFonts w:ascii="Arial" w:eastAsiaTheme="minorEastAsia" w:hAnsi="Arial" w:cs="Arial"/>
          <w:i/>
          <w:sz w:val="24"/>
          <w:szCs w:val="24"/>
          <w:lang w:eastAsia="ko-KR"/>
        </w:rPr>
        <w:t xml:space="preserve"> </w:t>
      </w:r>
      <w:r w:rsidRPr="00D93812">
        <w:rPr>
          <w:rFonts w:ascii="Arial" w:eastAsiaTheme="minorEastAsia" w:hAnsi="Arial" w:cs="Arial"/>
          <w:sz w:val="24"/>
          <w:szCs w:val="24"/>
          <w:lang w:eastAsia="ko-KR"/>
        </w:rPr>
        <w:t>муниципального</w:t>
      </w:r>
      <w:r w:rsidR="005A58E4" w:rsidRPr="00D93812">
        <w:rPr>
          <w:rFonts w:ascii="Arial" w:eastAsiaTheme="minorEastAsia" w:hAnsi="Arial" w:cs="Arial"/>
          <w:sz w:val="24"/>
          <w:szCs w:val="24"/>
          <w:lang w:eastAsia="ko-KR"/>
        </w:rPr>
        <w:t xml:space="preserve"> образования «Хогот</w:t>
      </w:r>
      <w:r w:rsidRPr="00D93812">
        <w:rPr>
          <w:rFonts w:ascii="Arial" w:eastAsiaTheme="minorEastAsia" w:hAnsi="Arial" w:cs="Arial"/>
          <w:sz w:val="24"/>
          <w:szCs w:val="24"/>
          <w:lang w:eastAsia="ko-KR"/>
        </w:rPr>
        <w:t>», для предоставления муниципальной услуги, у заявителя;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D93812">
        <w:rPr>
          <w:rFonts w:ascii="Arial" w:eastAsiaTheme="minorEastAsia"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D93812">
        <w:rPr>
          <w:rFonts w:ascii="Arial" w:eastAsiaTheme="minorEastAsia" w:hAnsi="Arial" w:cs="Arial"/>
          <w:i/>
          <w:sz w:val="24"/>
          <w:szCs w:val="24"/>
          <w:lang w:eastAsia="ko-KR"/>
        </w:rPr>
        <w:t xml:space="preserve"> </w:t>
      </w:r>
      <w:r w:rsidRPr="00D93812">
        <w:rPr>
          <w:rFonts w:ascii="Arial" w:eastAsiaTheme="minorEastAsia" w:hAnsi="Arial" w:cs="Arial"/>
          <w:sz w:val="24"/>
          <w:szCs w:val="24"/>
          <w:lang w:eastAsia="ko-KR"/>
        </w:rPr>
        <w:t>муниципального</w:t>
      </w:r>
      <w:r w:rsidR="005A58E4" w:rsidRPr="00D93812">
        <w:rPr>
          <w:rFonts w:ascii="Arial" w:eastAsiaTheme="minorEastAsia" w:hAnsi="Arial" w:cs="Arial"/>
          <w:sz w:val="24"/>
          <w:szCs w:val="24"/>
          <w:lang w:eastAsia="ko-KR"/>
        </w:rPr>
        <w:t xml:space="preserve"> образования «Хогот</w:t>
      </w:r>
      <w:r w:rsidRPr="00D93812">
        <w:rPr>
          <w:rFonts w:ascii="Arial" w:eastAsiaTheme="minorEastAsia" w:hAnsi="Arial" w:cs="Arial"/>
          <w:sz w:val="24"/>
          <w:szCs w:val="24"/>
          <w:lang w:eastAsia="ko-KR"/>
        </w:rPr>
        <w:t>», а также настоящим административным регламентом.</w:t>
      </w:r>
      <w:proofErr w:type="gramEnd"/>
      <w:r w:rsidRPr="00D93812">
        <w:rPr>
          <w:rFonts w:ascii="Arial" w:eastAsiaTheme="minorEastAsia"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93812">
        <w:rPr>
          <w:rFonts w:ascii="Arial" w:eastAsiaTheme="minorEastAsia" w:hAnsi="Arial" w:cs="Arial"/>
          <w:sz w:val="24"/>
          <w:szCs w:val="24"/>
          <w:lang w:eastAsia="ko-KR"/>
        </w:rPr>
        <w:lastRenderedPageBreak/>
        <w:t>предоставлению соответствующих муниципальных услуг в полном объеме;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D93812">
        <w:rPr>
          <w:rFonts w:ascii="Arial" w:eastAsiaTheme="minorEastAsia" w:hAnsi="Arial" w:cs="Arial"/>
          <w:i/>
          <w:sz w:val="24"/>
          <w:szCs w:val="24"/>
          <w:lang w:eastAsia="ko-KR"/>
        </w:rPr>
        <w:t xml:space="preserve"> </w:t>
      </w:r>
      <w:r w:rsidRPr="00D93812">
        <w:rPr>
          <w:rFonts w:ascii="Arial" w:eastAsiaTheme="minorEastAsia" w:hAnsi="Arial" w:cs="Arial"/>
          <w:sz w:val="24"/>
          <w:szCs w:val="24"/>
          <w:lang w:eastAsia="ko-KR"/>
        </w:rPr>
        <w:t>муниципального</w:t>
      </w:r>
      <w:r w:rsidR="00516287" w:rsidRPr="00D93812">
        <w:rPr>
          <w:rFonts w:ascii="Arial" w:eastAsiaTheme="minorEastAsia" w:hAnsi="Arial" w:cs="Arial"/>
          <w:sz w:val="24"/>
          <w:szCs w:val="24"/>
          <w:lang w:eastAsia="ko-KR"/>
        </w:rPr>
        <w:t xml:space="preserve"> образования «Хогот</w:t>
      </w:r>
      <w:r w:rsidRPr="00D93812">
        <w:rPr>
          <w:rFonts w:ascii="Arial" w:eastAsiaTheme="minorEastAsia" w:hAnsi="Arial" w:cs="Arial"/>
          <w:sz w:val="24"/>
          <w:szCs w:val="24"/>
          <w:lang w:eastAsia="ko-KR"/>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D93812">
        <w:rPr>
          <w:rFonts w:ascii="Arial" w:eastAsiaTheme="minorEastAsia" w:hAnsi="Arial" w:cs="Arial"/>
          <w:sz w:val="24"/>
          <w:szCs w:val="24"/>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3812">
        <w:rPr>
          <w:rFonts w:ascii="Arial" w:eastAsiaTheme="minorEastAsia"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з) нарушение срока или порядка выдачи документов по результатам предоставления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D93812">
        <w:rPr>
          <w:rFonts w:ascii="Arial" w:eastAsiaTheme="minorEastAsia"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D93812">
        <w:rPr>
          <w:rFonts w:ascii="Arial" w:eastAsiaTheme="minorEastAsia" w:hAnsi="Arial" w:cs="Arial"/>
          <w:i/>
          <w:sz w:val="24"/>
          <w:szCs w:val="24"/>
          <w:lang w:eastAsia="ko-KR"/>
        </w:rPr>
        <w:t xml:space="preserve"> </w:t>
      </w:r>
      <w:r w:rsidRPr="00D93812">
        <w:rPr>
          <w:rFonts w:ascii="Arial" w:eastAsiaTheme="minorEastAsia" w:hAnsi="Arial" w:cs="Arial"/>
          <w:sz w:val="24"/>
          <w:szCs w:val="24"/>
          <w:lang w:eastAsia="ko-KR"/>
        </w:rPr>
        <w:t>муниципального</w:t>
      </w:r>
      <w:r w:rsidR="005A58E4" w:rsidRPr="00D93812">
        <w:rPr>
          <w:rFonts w:ascii="Arial" w:eastAsiaTheme="minorEastAsia" w:hAnsi="Arial" w:cs="Arial"/>
          <w:sz w:val="24"/>
          <w:szCs w:val="24"/>
          <w:lang w:eastAsia="ko-KR"/>
        </w:rPr>
        <w:t xml:space="preserve"> образования «Хогот</w:t>
      </w:r>
      <w:r w:rsidRPr="00D93812">
        <w:rPr>
          <w:rFonts w:ascii="Arial" w:eastAsiaTheme="minorEastAsia" w:hAnsi="Arial" w:cs="Arial"/>
          <w:sz w:val="24"/>
          <w:szCs w:val="24"/>
          <w:lang w:eastAsia="ko-KR"/>
        </w:rPr>
        <w:t>», а также настоящим административным регламентом.</w:t>
      </w:r>
      <w:proofErr w:type="gramEnd"/>
      <w:r w:rsidRPr="00D93812">
        <w:rPr>
          <w:rFonts w:ascii="Arial" w:eastAsiaTheme="minorEastAsia"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85B53" w:rsidRPr="00D93812" w:rsidRDefault="00C85B53" w:rsidP="00D93812">
      <w:pPr>
        <w:autoSpaceDE w:val="0"/>
        <w:autoSpaceDN w:val="0"/>
        <w:adjustRightInd w:val="0"/>
        <w:spacing w:after="0" w:line="240" w:lineRule="auto"/>
        <w:ind w:firstLine="709"/>
        <w:jc w:val="both"/>
        <w:rPr>
          <w:rFonts w:ascii="Arial" w:hAnsi="Arial" w:cs="Arial"/>
          <w:sz w:val="24"/>
          <w:szCs w:val="24"/>
        </w:rPr>
      </w:pPr>
      <w:r w:rsidRPr="00D93812">
        <w:rPr>
          <w:rFonts w:ascii="Arial" w:eastAsiaTheme="minorEastAsia" w:hAnsi="Arial" w:cs="Arial"/>
          <w:sz w:val="24"/>
          <w:szCs w:val="24"/>
          <w:lang w:eastAsia="ko-KR"/>
        </w:rPr>
        <w:t xml:space="preserve"> к) </w:t>
      </w:r>
      <w:r w:rsidRPr="00D93812">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85B53" w:rsidRPr="00D93812" w:rsidRDefault="00C85B53" w:rsidP="00D93812">
      <w:pPr>
        <w:autoSpaceDE w:val="0"/>
        <w:autoSpaceDN w:val="0"/>
        <w:adjustRightInd w:val="0"/>
        <w:spacing w:after="0" w:line="240" w:lineRule="auto"/>
        <w:ind w:firstLine="709"/>
        <w:jc w:val="both"/>
        <w:rPr>
          <w:rFonts w:ascii="Arial" w:hAnsi="Arial" w:cs="Arial"/>
          <w:sz w:val="24"/>
          <w:szCs w:val="24"/>
        </w:rPr>
      </w:pPr>
      <w:r w:rsidRPr="00D93812">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B53" w:rsidRPr="00D93812" w:rsidRDefault="00C85B53" w:rsidP="00D93812">
      <w:pPr>
        <w:autoSpaceDE w:val="0"/>
        <w:autoSpaceDN w:val="0"/>
        <w:adjustRightInd w:val="0"/>
        <w:spacing w:after="0" w:line="240" w:lineRule="auto"/>
        <w:ind w:firstLine="709"/>
        <w:jc w:val="both"/>
        <w:rPr>
          <w:rFonts w:ascii="Arial" w:hAnsi="Arial" w:cs="Arial"/>
          <w:sz w:val="24"/>
          <w:szCs w:val="24"/>
        </w:rPr>
      </w:pPr>
      <w:r w:rsidRPr="00D93812">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B53" w:rsidRPr="00D93812" w:rsidRDefault="00C85B53" w:rsidP="00D93812">
      <w:pPr>
        <w:autoSpaceDE w:val="0"/>
        <w:autoSpaceDN w:val="0"/>
        <w:adjustRightInd w:val="0"/>
        <w:spacing w:after="0" w:line="240" w:lineRule="auto"/>
        <w:ind w:firstLine="709"/>
        <w:jc w:val="both"/>
        <w:rPr>
          <w:rFonts w:ascii="Arial" w:hAnsi="Arial" w:cs="Arial"/>
          <w:sz w:val="24"/>
          <w:szCs w:val="24"/>
        </w:rPr>
      </w:pPr>
      <w:r w:rsidRPr="00D93812">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B53" w:rsidRPr="00D93812" w:rsidRDefault="00C85B53" w:rsidP="00D93812">
      <w:pPr>
        <w:autoSpaceDE w:val="0"/>
        <w:autoSpaceDN w:val="0"/>
        <w:adjustRightInd w:val="0"/>
        <w:spacing w:after="0" w:line="240" w:lineRule="auto"/>
        <w:ind w:firstLine="709"/>
        <w:jc w:val="both"/>
        <w:rPr>
          <w:rFonts w:ascii="Arial" w:hAnsi="Arial" w:cs="Arial"/>
          <w:sz w:val="24"/>
          <w:szCs w:val="24"/>
        </w:rPr>
      </w:pPr>
      <w:proofErr w:type="gramStart"/>
      <w:r w:rsidRPr="00D93812">
        <w:rPr>
          <w:rFonts w:ascii="Arial"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D93812">
        <w:rPr>
          <w:rFonts w:ascii="Arial" w:hAnsi="Arial" w:cs="Arial"/>
          <w:sz w:val="24"/>
          <w:szCs w:val="24"/>
        </w:rPr>
        <w:t xml:space="preserve">, </w:t>
      </w:r>
      <w:proofErr w:type="gramStart"/>
      <w:r w:rsidRPr="00D93812">
        <w:rPr>
          <w:rFonts w:ascii="Arial" w:hAnsi="Arial" w:cs="Arial"/>
          <w:sz w:val="24"/>
          <w:szCs w:val="24"/>
        </w:rPr>
        <w:t>необходимых</w:t>
      </w:r>
      <w:proofErr w:type="gramEnd"/>
      <w:r w:rsidRPr="00D93812">
        <w:rPr>
          <w:rFonts w:ascii="Arial" w:hAnsi="Arial" w:cs="Arial"/>
          <w:sz w:val="24"/>
          <w:szCs w:val="24"/>
        </w:rPr>
        <w:t xml:space="preserve"> для предоставления муниципальной услуги, либо </w:t>
      </w:r>
      <w:r w:rsidRPr="00D93812">
        <w:rPr>
          <w:rFonts w:ascii="Arial" w:hAnsi="Arial" w:cs="Arial"/>
          <w:sz w:val="24"/>
          <w:szCs w:val="24"/>
        </w:rPr>
        <w:lastRenderedPageBreak/>
        <w:t>руководителя организации,  уведомляется заявитель, а также приносятся извинения за доставленные неудобства.</w:t>
      </w:r>
    </w:p>
    <w:p w:rsidR="00C85B53" w:rsidRPr="00D93812" w:rsidRDefault="00C85B53" w:rsidP="00D93812">
      <w:pPr>
        <w:autoSpaceDE w:val="0"/>
        <w:autoSpaceDN w:val="0"/>
        <w:adjustRightInd w:val="0"/>
        <w:spacing w:after="0" w:line="240" w:lineRule="auto"/>
        <w:ind w:firstLine="709"/>
        <w:jc w:val="both"/>
        <w:rPr>
          <w:rFonts w:ascii="Arial" w:hAnsi="Arial" w:cs="Arial"/>
          <w:sz w:val="24"/>
          <w:szCs w:val="24"/>
        </w:rPr>
      </w:pPr>
      <w:r w:rsidRPr="00D93812">
        <w:rPr>
          <w:rFonts w:ascii="Arial" w:hAnsi="Arial" w:cs="Arial"/>
          <w:sz w:val="24"/>
          <w:szCs w:val="24"/>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147. Жалоба может быть подана в письменной форме на бумажном носителе, в электронной форме в уполномоченный орган одним из следующих способов:</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а) лично по адресу: </w:t>
      </w:r>
      <w:r w:rsidR="005A58E4" w:rsidRPr="00D93812">
        <w:rPr>
          <w:rFonts w:ascii="Arial" w:eastAsia="Times New Roman" w:hAnsi="Arial" w:cs="Arial"/>
          <w:sz w:val="24"/>
          <w:szCs w:val="24"/>
          <w:lang w:eastAsia="ru-RU"/>
        </w:rPr>
        <w:t xml:space="preserve">669133, Иркутская область, </w:t>
      </w:r>
      <w:proofErr w:type="spellStart"/>
      <w:r w:rsidR="005A58E4" w:rsidRPr="00D93812">
        <w:rPr>
          <w:rFonts w:ascii="Arial" w:eastAsia="Times New Roman" w:hAnsi="Arial" w:cs="Arial"/>
          <w:sz w:val="24"/>
          <w:szCs w:val="24"/>
          <w:lang w:eastAsia="ru-RU"/>
        </w:rPr>
        <w:t>Баяндаевский</w:t>
      </w:r>
      <w:proofErr w:type="spellEnd"/>
      <w:r w:rsidR="005A58E4" w:rsidRPr="00D93812">
        <w:rPr>
          <w:rFonts w:ascii="Arial" w:eastAsia="Times New Roman" w:hAnsi="Arial" w:cs="Arial"/>
          <w:sz w:val="24"/>
          <w:szCs w:val="24"/>
          <w:lang w:eastAsia="ru-RU"/>
        </w:rPr>
        <w:t xml:space="preserve"> район, с. Хогот, ул. Трактовая, 65;</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i/>
          <w:sz w:val="24"/>
          <w:szCs w:val="24"/>
          <w:lang w:eastAsia="ko-KR"/>
        </w:rPr>
        <w:t xml:space="preserve"> </w:t>
      </w:r>
      <w:r w:rsidRPr="00D93812">
        <w:rPr>
          <w:rFonts w:ascii="Arial" w:eastAsiaTheme="minorEastAsia" w:hAnsi="Arial" w:cs="Arial"/>
          <w:sz w:val="24"/>
          <w:szCs w:val="24"/>
          <w:lang w:eastAsia="ko-KR"/>
        </w:rPr>
        <w:t xml:space="preserve">телефон: </w:t>
      </w:r>
      <w:r w:rsidR="005A58E4" w:rsidRPr="00D93812">
        <w:rPr>
          <w:rFonts w:ascii="Arial" w:hAnsi="Arial" w:cs="Arial"/>
          <w:sz w:val="24"/>
          <w:szCs w:val="24"/>
        </w:rPr>
        <w:t>+7 (950) 114 31 47</w:t>
      </w:r>
      <w:r w:rsidRPr="00D93812">
        <w:rPr>
          <w:rFonts w:ascii="Arial" w:eastAsiaTheme="minorEastAsia" w:hAnsi="Arial" w:cs="Arial"/>
          <w:sz w:val="24"/>
          <w:szCs w:val="24"/>
          <w:lang w:eastAsia="ko-KR"/>
        </w:rPr>
        <w:t>;</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б) через организации федеральной почтовой связи;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в) с использованием информационно-телекоммуникационной сети «Интернет»:</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i/>
          <w:sz w:val="24"/>
          <w:szCs w:val="24"/>
          <w:lang w:eastAsia="ko-KR"/>
        </w:rPr>
      </w:pPr>
      <w:r w:rsidRPr="00D93812">
        <w:rPr>
          <w:rFonts w:ascii="Arial" w:eastAsiaTheme="minorEastAsia" w:hAnsi="Arial" w:cs="Arial"/>
          <w:sz w:val="24"/>
          <w:szCs w:val="24"/>
          <w:lang w:eastAsia="ko-KR"/>
        </w:rPr>
        <w:t xml:space="preserve">электронная почта: </w:t>
      </w:r>
      <w:hyperlink r:id="rId35" w:history="1">
        <w:r w:rsidR="000D15A7" w:rsidRPr="00D93812">
          <w:rPr>
            <w:rStyle w:val="af0"/>
            <w:rFonts w:ascii="Arial" w:hAnsi="Arial" w:cs="Arial"/>
            <w:color w:val="1D85B3"/>
            <w:sz w:val="24"/>
            <w:szCs w:val="24"/>
          </w:rPr>
          <w:t>hogotmo@yandex.ru</w:t>
        </w:r>
      </w:hyperlink>
      <w:proofErr w:type="gramStart"/>
      <w:r w:rsidRPr="00D93812">
        <w:rPr>
          <w:rFonts w:ascii="Arial" w:eastAsiaTheme="minorEastAsia" w:hAnsi="Arial" w:cs="Arial"/>
          <w:sz w:val="24"/>
          <w:szCs w:val="24"/>
          <w:lang w:eastAsia="ko-KR"/>
        </w:rPr>
        <w:t xml:space="preserve"> ;</w:t>
      </w:r>
      <w:proofErr w:type="gramEnd"/>
      <w:r w:rsidRPr="00D93812">
        <w:rPr>
          <w:rFonts w:ascii="Arial" w:eastAsiaTheme="minorEastAsia" w:hAnsi="Arial" w:cs="Arial"/>
          <w:i/>
          <w:sz w:val="24"/>
          <w:szCs w:val="24"/>
          <w:lang w:eastAsia="ko-KR"/>
        </w:rPr>
        <w:t xml:space="preserve"> </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официальн</w:t>
      </w:r>
      <w:r w:rsidR="000D15A7" w:rsidRPr="00D93812">
        <w:rPr>
          <w:rFonts w:ascii="Arial" w:eastAsiaTheme="minorEastAsia" w:hAnsi="Arial" w:cs="Arial"/>
          <w:sz w:val="24"/>
          <w:szCs w:val="24"/>
          <w:lang w:eastAsia="ko-KR"/>
        </w:rPr>
        <w:t xml:space="preserve">ый сайт уполномоченного органа: </w:t>
      </w:r>
      <w:r w:rsidR="000D15A7" w:rsidRPr="00D93812">
        <w:rPr>
          <w:rFonts w:ascii="Arial" w:hAnsi="Arial" w:cs="Arial"/>
          <w:sz w:val="24"/>
          <w:szCs w:val="24"/>
          <w:shd w:val="clear" w:color="auto" w:fill="FFFFFF"/>
        </w:rPr>
        <w:t>http://xn--c1avbql.xn--p1ai/</w:t>
      </w:r>
      <w:r w:rsidR="000D15A7" w:rsidRPr="00D93812">
        <w:rPr>
          <w:rFonts w:ascii="Arial" w:eastAsiaTheme="minorEastAsia" w:hAnsi="Arial" w:cs="Arial"/>
          <w:sz w:val="24"/>
          <w:szCs w:val="24"/>
          <w:lang w:eastAsia="ko-KR"/>
        </w:rPr>
        <w:t>.</w:t>
      </w:r>
    </w:p>
    <w:p w:rsidR="00C85B53" w:rsidRPr="00D93812" w:rsidRDefault="00C85B53" w:rsidP="00D93812">
      <w:pPr>
        <w:autoSpaceDE w:val="0"/>
        <w:autoSpaceDN w:val="0"/>
        <w:adjustRightInd w:val="0"/>
        <w:spacing w:after="0" w:line="240" w:lineRule="auto"/>
        <w:ind w:firstLine="709"/>
        <w:jc w:val="both"/>
        <w:rPr>
          <w:rFonts w:ascii="Arial" w:hAnsi="Arial" w:cs="Arial"/>
          <w:sz w:val="24"/>
          <w:szCs w:val="24"/>
        </w:rPr>
      </w:pPr>
      <w:r w:rsidRPr="00D93812">
        <w:rPr>
          <w:rFonts w:ascii="Arial" w:eastAsiaTheme="minorEastAsia" w:hAnsi="Arial" w:cs="Arial"/>
          <w:sz w:val="24"/>
          <w:szCs w:val="24"/>
          <w:lang w:eastAsia="ko-KR"/>
        </w:rPr>
        <w:t>148.</w:t>
      </w:r>
      <w:r w:rsidRPr="00D93812">
        <w:rPr>
          <w:rFonts w:ascii="Arial" w:hAnsi="Arial" w:cs="Arial"/>
          <w:sz w:val="24"/>
          <w:szCs w:val="24"/>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149. </w:t>
      </w:r>
      <w:proofErr w:type="gramStart"/>
      <w:r w:rsidRPr="00D93812">
        <w:rPr>
          <w:rFonts w:ascii="Arial" w:eastAsiaTheme="minorEastAsia" w:hAnsi="Arial" w:cs="Arial"/>
          <w:sz w:val="24"/>
          <w:szCs w:val="24"/>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D93812">
        <w:rPr>
          <w:rFonts w:ascii="Arial" w:eastAsiaTheme="minorEastAsia" w:hAnsi="Arial" w:cs="Arial"/>
          <w:sz w:val="24"/>
          <w:szCs w:val="24"/>
          <w:lang w:eastAsia="ko-KR"/>
        </w:rPr>
        <w:t xml:space="preserve"> личном </w:t>
      </w:r>
      <w:proofErr w:type="gramStart"/>
      <w:r w:rsidRPr="00D93812">
        <w:rPr>
          <w:rFonts w:ascii="Arial" w:eastAsiaTheme="minorEastAsia" w:hAnsi="Arial" w:cs="Arial"/>
          <w:sz w:val="24"/>
          <w:szCs w:val="24"/>
          <w:lang w:eastAsia="ko-KR"/>
        </w:rPr>
        <w:t>приеме</w:t>
      </w:r>
      <w:proofErr w:type="gramEnd"/>
      <w:r w:rsidRPr="00D93812">
        <w:rPr>
          <w:rFonts w:ascii="Arial" w:eastAsiaTheme="minorEastAsia" w:hAnsi="Arial" w:cs="Arial"/>
          <w:sz w:val="24"/>
          <w:szCs w:val="24"/>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150. </w:t>
      </w:r>
      <w:proofErr w:type="gramStart"/>
      <w:r w:rsidRPr="00D93812">
        <w:rPr>
          <w:rFonts w:ascii="Arial" w:eastAsiaTheme="minorEastAsia" w:hAnsi="Arial" w:cs="Arial"/>
          <w:sz w:val="24"/>
          <w:szCs w:val="24"/>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w:t>
      </w:r>
      <w:r w:rsidRPr="00D93812">
        <w:rPr>
          <w:rFonts w:ascii="Arial" w:eastAsiaTheme="minorEastAsia" w:hAnsi="Arial" w:cs="Arial"/>
          <w:sz w:val="24"/>
          <w:szCs w:val="24"/>
          <w:lang w:eastAsia="ko-KR"/>
        </w:rPr>
        <w:lastRenderedPageBreak/>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Pr="00D93812">
          <w:rPr>
            <w:rStyle w:val="af0"/>
            <w:rFonts w:ascii="Arial" w:eastAsiaTheme="minorEastAsia" w:hAnsi="Arial" w:cs="Arial"/>
            <w:color w:val="auto"/>
            <w:sz w:val="24"/>
            <w:szCs w:val="24"/>
            <w:lang w:eastAsia="ko-KR"/>
          </w:rPr>
          <w:t>частью 2 статьи 6</w:t>
        </w:r>
      </w:hyperlink>
      <w:r w:rsidRPr="00D93812">
        <w:rPr>
          <w:rFonts w:ascii="Arial" w:eastAsiaTheme="minorEastAsia" w:hAnsi="Arial" w:cs="Arial"/>
          <w:sz w:val="24"/>
          <w:szCs w:val="24"/>
          <w:lang w:eastAsia="ko-KR"/>
        </w:rPr>
        <w:t xml:space="preserve"> Градостроительного кодекса Российской Федерации, может быть подана</w:t>
      </w:r>
      <w:proofErr w:type="gramEnd"/>
      <w:r w:rsidRPr="00D93812">
        <w:rPr>
          <w:rFonts w:ascii="Arial" w:eastAsiaTheme="minorEastAsia" w:hAnsi="Arial" w:cs="Arial"/>
          <w:sz w:val="24"/>
          <w:szCs w:val="24"/>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37" w:history="1">
        <w:r w:rsidRPr="00D93812">
          <w:rPr>
            <w:rStyle w:val="af0"/>
            <w:rFonts w:ascii="Arial" w:eastAsiaTheme="minorEastAsia" w:hAnsi="Arial" w:cs="Arial"/>
            <w:color w:val="auto"/>
            <w:sz w:val="24"/>
            <w:szCs w:val="24"/>
            <w:lang w:eastAsia="ko-KR"/>
          </w:rPr>
          <w:t>законодательством</w:t>
        </w:r>
      </w:hyperlink>
      <w:r w:rsidRPr="00D93812">
        <w:rPr>
          <w:rFonts w:ascii="Arial" w:eastAsiaTheme="minorEastAsia" w:hAnsi="Arial" w:cs="Arial"/>
          <w:sz w:val="24"/>
          <w:szCs w:val="24"/>
          <w:lang w:eastAsia="ko-KR"/>
        </w:rPr>
        <w:t xml:space="preserve"> Российской Федерации, в антимонопольный орган.</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151.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Прием жалоб осуществляется в соответствии с графиком приема заявителей.</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i/>
          <w:sz w:val="24"/>
          <w:szCs w:val="24"/>
          <w:lang w:eastAsia="ko-KR"/>
        </w:rPr>
      </w:pPr>
      <w:r w:rsidRPr="00D93812">
        <w:rPr>
          <w:rFonts w:ascii="Arial" w:eastAsiaTheme="minorEastAsia" w:hAnsi="Arial" w:cs="Arial"/>
          <w:sz w:val="24"/>
          <w:szCs w:val="24"/>
          <w:lang w:eastAsia="ko-KR"/>
        </w:rPr>
        <w:t>152. Жалоба может быть подана при личном приеме заинтересованного лица. Прием заинтересованных лиц в уполномоче</w:t>
      </w:r>
      <w:r w:rsidR="008D0AA9" w:rsidRPr="00D93812">
        <w:rPr>
          <w:rFonts w:ascii="Arial" w:eastAsiaTheme="minorEastAsia" w:hAnsi="Arial" w:cs="Arial"/>
          <w:sz w:val="24"/>
          <w:szCs w:val="24"/>
          <w:lang w:eastAsia="ko-KR"/>
        </w:rPr>
        <w:t>нном органе осуществляется главой</w:t>
      </w:r>
      <w:r w:rsidRPr="00D93812">
        <w:rPr>
          <w:rFonts w:ascii="Arial" w:eastAsiaTheme="minorEastAsia" w:hAnsi="Arial" w:cs="Arial"/>
          <w:sz w:val="24"/>
          <w:szCs w:val="24"/>
          <w:lang w:eastAsia="ko-KR"/>
        </w:rPr>
        <w:t xml:space="preserve"> муниципального образования «</w:t>
      </w:r>
      <w:r w:rsidR="008D0AA9" w:rsidRPr="00D93812">
        <w:rPr>
          <w:rFonts w:ascii="Arial" w:eastAsiaTheme="minorEastAsia" w:hAnsi="Arial" w:cs="Arial"/>
          <w:sz w:val="24"/>
          <w:szCs w:val="24"/>
          <w:lang w:eastAsia="ko-KR"/>
        </w:rPr>
        <w:t>Хогот</w:t>
      </w:r>
      <w:r w:rsidRPr="00D93812">
        <w:rPr>
          <w:rFonts w:ascii="Arial" w:eastAsiaTheme="minorEastAsia" w:hAnsi="Arial" w:cs="Arial"/>
          <w:sz w:val="24"/>
          <w:szCs w:val="24"/>
          <w:lang w:eastAsia="ko-KR"/>
        </w:rPr>
        <w:t>»,</w:t>
      </w:r>
      <w:r w:rsidRPr="00D93812">
        <w:rPr>
          <w:rFonts w:ascii="Arial" w:eastAsiaTheme="minorEastAsia" w:hAnsi="Arial" w:cs="Arial"/>
          <w:i/>
          <w:sz w:val="24"/>
          <w:szCs w:val="24"/>
          <w:lang w:eastAsia="ko-KR"/>
        </w:rPr>
        <w:t xml:space="preserve"> </w:t>
      </w:r>
      <w:r w:rsidRPr="00D93812">
        <w:rPr>
          <w:rFonts w:ascii="Arial" w:eastAsiaTheme="minorEastAsia" w:hAnsi="Arial" w:cs="Arial"/>
          <w:sz w:val="24"/>
          <w:szCs w:val="24"/>
          <w:lang w:eastAsia="ko-KR"/>
        </w:rPr>
        <w:t xml:space="preserve">в случае его отсутствия </w:t>
      </w:r>
      <w:proofErr w:type="gramStart"/>
      <w:r w:rsidRPr="00D93812">
        <w:rPr>
          <w:rFonts w:ascii="Arial" w:eastAsiaTheme="minorEastAsia" w:hAnsi="Arial" w:cs="Arial"/>
          <w:sz w:val="24"/>
          <w:szCs w:val="24"/>
          <w:lang w:eastAsia="ko-KR"/>
        </w:rPr>
        <w:t>–</w:t>
      </w:r>
      <w:r w:rsidR="008D0AA9" w:rsidRPr="00D93812">
        <w:rPr>
          <w:rFonts w:ascii="Arial" w:eastAsiaTheme="minorEastAsia" w:hAnsi="Arial" w:cs="Arial"/>
          <w:sz w:val="24"/>
          <w:szCs w:val="24"/>
          <w:lang w:eastAsia="ko-KR"/>
        </w:rPr>
        <w:t>о</w:t>
      </w:r>
      <w:proofErr w:type="gramEnd"/>
      <w:r w:rsidR="008D0AA9" w:rsidRPr="00D93812">
        <w:rPr>
          <w:rFonts w:ascii="Arial" w:eastAsiaTheme="minorEastAsia" w:hAnsi="Arial" w:cs="Arial"/>
          <w:sz w:val="24"/>
          <w:szCs w:val="24"/>
          <w:lang w:eastAsia="ko-KR"/>
        </w:rPr>
        <w:t xml:space="preserve">тветственным уполномоченным лицом </w:t>
      </w:r>
      <w:r w:rsidRPr="00D93812">
        <w:rPr>
          <w:rFonts w:ascii="Arial" w:eastAsiaTheme="minorEastAsia" w:hAnsi="Arial" w:cs="Arial"/>
          <w:sz w:val="24"/>
          <w:szCs w:val="24"/>
          <w:lang w:eastAsia="ko-KR"/>
        </w:rPr>
        <w:t>муниципального образования «</w:t>
      </w:r>
      <w:r w:rsidR="008D0AA9" w:rsidRPr="00D93812">
        <w:rPr>
          <w:rFonts w:ascii="Arial" w:eastAsiaTheme="minorEastAsia" w:hAnsi="Arial" w:cs="Arial"/>
          <w:sz w:val="24"/>
          <w:szCs w:val="24"/>
          <w:lang w:eastAsia="ko-KR"/>
        </w:rPr>
        <w:t>Хогот</w:t>
      </w:r>
      <w:r w:rsidRPr="00D93812">
        <w:rPr>
          <w:rFonts w:ascii="Arial" w:eastAsiaTheme="minorEastAsia" w:hAnsi="Arial" w:cs="Arial"/>
          <w:sz w:val="24"/>
          <w:szCs w:val="24"/>
          <w:lang w:eastAsia="ko-KR"/>
        </w:rPr>
        <w:t xml:space="preserve">». </w:t>
      </w:r>
    </w:p>
    <w:p w:rsidR="00C85B53" w:rsidRPr="00D93812" w:rsidRDefault="00C85B53" w:rsidP="00D93812">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3812">
        <w:rPr>
          <w:rFonts w:ascii="Arial" w:eastAsiaTheme="minorEastAsia" w:hAnsi="Arial" w:cs="Arial"/>
          <w:sz w:val="24"/>
          <w:szCs w:val="24"/>
          <w:lang w:eastAsia="ko-KR"/>
        </w:rPr>
        <w:t xml:space="preserve">153. Прием заинтересованных лиц в уполномоченном органе </w:t>
      </w:r>
      <w:r w:rsidRPr="00D93812">
        <w:rPr>
          <w:rFonts w:ascii="Arial" w:eastAsia="Times New Roman" w:hAnsi="Arial" w:cs="Arial"/>
          <w:sz w:val="24"/>
          <w:szCs w:val="24"/>
          <w:lang w:eastAsia="ko-KR"/>
        </w:rPr>
        <w:t xml:space="preserve">проводится по предварительной записи, которая осуществляется по телефону:  </w:t>
      </w:r>
      <w:r w:rsidR="008D0AA9" w:rsidRPr="00D93812">
        <w:rPr>
          <w:rFonts w:ascii="Arial" w:hAnsi="Arial" w:cs="Arial"/>
          <w:sz w:val="24"/>
          <w:szCs w:val="24"/>
        </w:rPr>
        <w:t>+7 (950) 114 31 47</w:t>
      </w:r>
      <w:r w:rsidRPr="00D93812">
        <w:rPr>
          <w:rFonts w:ascii="Arial" w:eastAsia="Times New Roman" w:hAnsi="Arial" w:cs="Arial"/>
          <w:sz w:val="24"/>
          <w:szCs w:val="24"/>
          <w:lang w:eastAsia="ko-KR"/>
        </w:rPr>
        <w:t xml:space="preserve">. </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154. При личном приеме обратившееся заинтересованное лицо предъявляет документ, удостоверяющий его личность.</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155. Жалоба должна содержать:</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D93812">
        <w:rPr>
          <w:rFonts w:ascii="Arial" w:eastAsiaTheme="minorEastAsia"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D93812">
        <w:rPr>
          <w:rFonts w:ascii="Arial" w:eastAsiaTheme="minorEastAsia" w:hAnsi="Arial" w:cs="Arial"/>
          <w:sz w:val="24"/>
          <w:szCs w:val="24"/>
          <w:lang w:eastAsia="ko-KR"/>
        </w:rPr>
        <w:t>я-</w:t>
      </w:r>
      <w:proofErr w:type="gramEnd"/>
      <w:r w:rsidRPr="00D93812">
        <w:rPr>
          <w:rFonts w:ascii="Arial" w:eastAsiaTheme="minorEastAsia" w:hAnsi="Arial" w:cs="Arial"/>
          <w:sz w:val="24"/>
          <w:szCs w:val="24"/>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156. При рассмотрении жалобы:</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D93812">
        <w:rPr>
          <w:rFonts w:ascii="Arial" w:eastAsiaTheme="minorEastAsia" w:hAnsi="Arial" w:cs="Arial"/>
          <w:sz w:val="24"/>
          <w:szCs w:val="24"/>
          <w:lang w:eastAsia="ko-KR"/>
        </w:rPr>
        <w:lastRenderedPageBreak/>
        <w:t>заинтересованных лиц;</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85B53" w:rsidRPr="00D93812" w:rsidRDefault="00C85B53" w:rsidP="00D93812">
      <w:pPr>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157.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D93812">
        <w:rPr>
          <w:rFonts w:ascii="Arial" w:eastAsiaTheme="minorEastAsia" w:hAnsi="Arial" w:cs="Arial"/>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93812">
        <w:rPr>
          <w:rFonts w:ascii="Arial" w:eastAsiaTheme="minorEastAsia" w:hAnsi="Arial" w:cs="Arial"/>
          <w:sz w:val="24"/>
          <w:szCs w:val="24"/>
          <w:lang w:eastAsia="ko-KR"/>
        </w:rPr>
        <w:t xml:space="preserve"> исправлений - в течение пяти рабочих дней со дня ее регистрации.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D93812">
        <w:rPr>
          <w:rFonts w:ascii="Arial" w:eastAsiaTheme="minorEastAsia"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85B53" w:rsidRPr="00D93812" w:rsidRDefault="00C85B53" w:rsidP="00D93812">
      <w:pPr>
        <w:spacing w:after="0" w:line="240" w:lineRule="auto"/>
        <w:ind w:firstLine="709"/>
        <w:jc w:val="both"/>
        <w:rPr>
          <w:rFonts w:ascii="Arial" w:eastAsia="Times New Roman" w:hAnsi="Arial" w:cs="Arial"/>
          <w:sz w:val="24"/>
          <w:szCs w:val="24"/>
          <w:lang w:eastAsia="ru-RU"/>
        </w:rPr>
      </w:pPr>
      <w:r w:rsidRPr="00D93812">
        <w:rPr>
          <w:rFonts w:ascii="Arial" w:eastAsiaTheme="minorEastAsia" w:hAnsi="Arial" w:cs="Arial"/>
          <w:sz w:val="24"/>
          <w:szCs w:val="24"/>
          <w:lang w:eastAsia="ko-KR"/>
        </w:rPr>
        <w:t>158. </w:t>
      </w:r>
      <w:r w:rsidRPr="00D93812">
        <w:rPr>
          <w:rFonts w:ascii="Arial" w:eastAsia="Times New Roman" w:hAnsi="Arial" w:cs="Arial"/>
          <w:sz w:val="24"/>
          <w:szCs w:val="24"/>
          <w:lang w:eastAsia="ru-RU"/>
        </w:rPr>
        <w:t>Порядок рассмотрения отдельных жалоб:</w:t>
      </w:r>
    </w:p>
    <w:p w:rsidR="00C85B53" w:rsidRPr="00D93812" w:rsidRDefault="00C85B53" w:rsidP="00D93812">
      <w:pPr>
        <w:spacing w:after="0" w:line="240" w:lineRule="auto"/>
        <w:ind w:firstLine="709"/>
        <w:jc w:val="both"/>
        <w:rPr>
          <w:rFonts w:ascii="Arial" w:eastAsia="Times New Roman" w:hAnsi="Arial" w:cs="Arial"/>
          <w:sz w:val="24"/>
          <w:szCs w:val="24"/>
          <w:lang w:eastAsia="ru-RU"/>
        </w:rPr>
      </w:pPr>
      <w:r w:rsidRPr="00D93812">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85B53" w:rsidRPr="00D93812" w:rsidRDefault="00C85B53" w:rsidP="00D93812">
      <w:pPr>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D93812">
        <w:rPr>
          <w:rFonts w:ascii="Arial" w:eastAsia="Times New Roman" w:hAnsi="Arial" w:cs="Arial"/>
          <w:sz w:val="24"/>
          <w:szCs w:val="24"/>
          <w:lang w:eastAsia="ru-RU"/>
        </w:rPr>
        <w:t>;</w:t>
      </w:r>
    </w:p>
    <w:p w:rsidR="00C85B53" w:rsidRPr="00D93812" w:rsidRDefault="00C85B53" w:rsidP="00D93812">
      <w:pPr>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85B53" w:rsidRPr="00D93812" w:rsidRDefault="00C85B53" w:rsidP="00D93812">
      <w:pPr>
        <w:spacing w:after="0" w:line="240" w:lineRule="auto"/>
        <w:ind w:firstLine="709"/>
        <w:jc w:val="both"/>
        <w:rPr>
          <w:rFonts w:ascii="Arial" w:eastAsia="Times New Roman" w:hAnsi="Arial" w:cs="Arial"/>
          <w:sz w:val="24"/>
          <w:szCs w:val="24"/>
          <w:lang w:eastAsia="ru-RU"/>
        </w:rPr>
      </w:pPr>
      <w:proofErr w:type="gramStart"/>
      <w:r w:rsidRPr="00D93812">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93812">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159. По результатам рассмотрения жалобы  принимается одно из следующих решений:</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D93812">
        <w:rPr>
          <w:rFonts w:ascii="Arial" w:eastAsiaTheme="minorEastAsia" w:hAnsi="Arial" w:cs="Arial"/>
          <w:sz w:val="24"/>
          <w:szCs w:val="24"/>
          <w:lang w:eastAsia="ko-KR"/>
        </w:rPr>
        <w:lastRenderedPageBreak/>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D93812">
        <w:rPr>
          <w:rFonts w:ascii="Arial" w:eastAsiaTheme="minorEastAsia" w:hAnsi="Arial" w:cs="Arial"/>
          <w:i/>
          <w:sz w:val="24"/>
          <w:szCs w:val="24"/>
          <w:lang w:eastAsia="ko-KR"/>
        </w:rPr>
        <w:t xml:space="preserve"> </w:t>
      </w:r>
      <w:r w:rsidRPr="00D93812">
        <w:rPr>
          <w:rFonts w:ascii="Arial" w:eastAsiaTheme="minorEastAsia" w:hAnsi="Arial" w:cs="Arial"/>
          <w:sz w:val="24"/>
          <w:szCs w:val="24"/>
          <w:lang w:eastAsia="ko-KR"/>
        </w:rPr>
        <w:t xml:space="preserve"> муниципального образования «</w:t>
      </w:r>
      <w:proofErr w:type="spellStart"/>
      <w:r w:rsidRPr="00D93812">
        <w:rPr>
          <w:rFonts w:ascii="Arial" w:eastAsiaTheme="minorEastAsia" w:hAnsi="Arial" w:cs="Arial"/>
          <w:sz w:val="24"/>
          <w:szCs w:val="24"/>
          <w:lang w:eastAsia="ko-KR"/>
        </w:rPr>
        <w:t>Баяндаевский</w:t>
      </w:r>
      <w:proofErr w:type="spellEnd"/>
      <w:r w:rsidRPr="00D93812">
        <w:rPr>
          <w:rFonts w:ascii="Arial" w:eastAsiaTheme="minorEastAsia" w:hAnsi="Arial" w:cs="Arial"/>
          <w:sz w:val="24"/>
          <w:szCs w:val="24"/>
          <w:lang w:eastAsia="ko-KR"/>
        </w:rPr>
        <w:t xml:space="preserve"> район»;</w:t>
      </w:r>
      <w:proofErr w:type="gramEnd"/>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б) отказывает в удовлетворении жалобы.</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160. 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161. В ответе по результатам рассмотрения жалобы указываются: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в) фамилия, имя и (если имеется) отчество заинтересованного лица, подавшего жалобу;</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г) основания для принятия решения по жалобе;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д) принятое по жалобе решение;</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3812">
        <w:rPr>
          <w:rFonts w:ascii="Arial" w:eastAsiaTheme="minorEastAsia" w:hAnsi="Arial" w:cs="Arial"/>
          <w:sz w:val="24"/>
          <w:szCs w:val="24"/>
          <w:lang w:eastAsia="ko-KR"/>
        </w:rPr>
        <w:t>неудобства</w:t>
      </w:r>
      <w:proofErr w:type="gramEnd"/>
      <w:r w:rsidRPr="00D93812">
        <w:rPr>
          <w:rFonts w:ascii="Arial" w:eastAsiaTheme="minorEastAsia" w:hAnsi="Arial" w:cs="Arial"/>
          <w:sz w:val="24"/>
          <w:szCs w:val="24"/>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ж) в случае признания </w:t>
      </w:r>
      <w:proofErr w:type="gramStart"/>
      <w:r w:rsidRPr="00D93812">
        <w:rPr>
          <w:rFonts w:ascii="Arial" w:eastAsiaTheme="minorEastAsia" w:hAnsi="Arial" w:cs="Arial"/>
          <w:sz w:val="24"/>
          <w:szCs w:val="24"/>
          <w:lang w:eastAsia="ko-KR"/>
        </w:rPr>
        <w:t>жалобы</w:t>
      </w:r>
      <w:proofErr w:type="gramEnd"/>
      <w:r w:rsidRPr="00D93812">
        <w:rPr>
          <w:rFonts w:ascii="Arial" w:eastAsiaTheme="minorEastAsia" w:hAnsi="Arial" w:cs="Arial"/>
          <w:sz w:val="24"/>
          <w:szCs w:val="24"/>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162. Основаниями отказа в удовлетворении жалобы являются:</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3) наличие решения по жалобе, принятого ранее в отношении того же заявителя и по тому же предмету жалобы.</w:t>
      </w:r>
    </w:p>
    <w:p w:rsidR="00C85B53" w:rsidRPr="00D93812"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163. Решение, принятое по результатам рассмотрения жалобы, может быть обжаловано в порядке, установленном законодательством.</w:t>
      </w:r>
    </w:p>
    <w:p w:rsidR="00C85B53" w:rsidRDefault="00C85B53"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D93812">
        <w:rPr>
          <w:rFonts w:ascii="Arial" w:eastAsiaTheme="minorEastAsia" w:hAnsi="Arial" w:cs="Arial"/>
          <w:sz w:val="24"/>
          <w:szCs w:val="24"/>
          <w:lang w:eastAsia="ko-KR"/>
        </w:rPr>
        <w:t xml:space="preserve">164. В случае установления в ходе или по результатам </w:t>
      </w:r>
      <w:proofErr w:type="gramStart"/>
      <w:r w:rsidRPr="00D93812">
        <w:rPr>
          <w:rFonts w:ascii="Arial" w:eastAsiaTheme="minorEastAsia" w:hAnsi="Arial" w:cs="Arial"/>
          <w:sz w:val="24"/>
          <w:szCs w:val="24"/>
          <w:lang w:eastAsia="ko-KR"/>
        </w:rPr>
        <w:t>рассмотрения жалобы признаков состава административного правонарушения</w:t>
      </w:r>
      <w:proofErr w:type="gramEnd"/>
      <w:r w:rsidRPr="00D93812">
        <w:rPr>
          <w:rFonts w:ascii="Arial" w:eastAsiaTheme="minorEastAsia"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3812" w:rsidRDefault="00D93812" w:rsidP="00D93812">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D93812" w:rsidRDefault="00D93812" w:rsidP="00D93812">
      <w:pPr>
        <w:widowControl w:val="0"/>
        <w:autoSpaceDE w:val="0"/>
        <w:autoSpaceDN w:val="0"/>
        <w:adjustRightInd w:val="0"/>
        <w:spacing w:after="0" w:line="240" w:lineRule="auto"/>
        <w:ind w:left="5954"/>
        <w:jc w:val="right"/>
        <w:rPr>
          <w:rFonts w:ascii="Courier New" w:eastAsia="Times New Roman" w:hAnsi="Courier New" w:cs="Courier New"/>
          <w:lang w:eastAsia="ru-RU"/>
        </w:rPr>
      </w:pPr>
      <w:r>
        <w:rPr>
          <w:rFonts w:ascii="Courier New" w:eastAsia="Times New Roman" w:hAnsi="Courier New" w:cs="Courier New"/>
          <w:lang w:eastAsia="ru-RU"/>
        </w:rPr>
        <w:t>Приложение №1</w:t>
      </w:r>
    </w:p>
    <w:p w:rsidR="00D93812" w:rsidRDefault="00D93812" w:rsidP="00D93812">
      <w:pPr>
        <w:widowControl w:val="0"/>
        <w:spacing w:after="0" w:line="240" w:lineRule="auto"/>
        <w:ind w:left="2268"/>
        <w:jc w:val="right"/>
        <w:rPr>
          <w:rFonts w:ascii="Courier New" w:eastAsia="Times New Roman" w:hAnsi="Courier New" w:cs="Courier New"/>
          <w:lang w:eastAsia="ru-RU"/>
        </w:rPr>
      </w:pPr>
      <w:r>
        <w:rPr>
          <w:rFonts w:ascii="Courier New" w:eastAsia="Times New Roman" w:hAnsi="Courier New" w:cs="Courier New"/>
          <w:lang w:eastAsia="ru-RU"/>
        </w:rPr>
        <w:t xml:space="preserve">                     к Административному регламенту </w:t>
      </w:r>
    </w:p>
    <w:p w:rsidR="00D93812" w:rsidRDefault="00D93812" w:rsidP="00D93812">
      <w:pPr>
        <w:widowControl w:val="0"/>
        <w:spacing w:after="0" w:line="240" w:lineRule="auto"/>
        <w:ind w:left="3119"/>
        <w:jc w:val="right"/>
        <w:rPr>
          <w:rFonts w:ascii="Courier New" w:eastAsia="Times New Roman" w:hAnsi="Courier New" w:cs="Courier New"/>
          <w:lang w:eastAsia="ru-RU"/>
        </w:rPr>
      </w:pPr>
      <w:r>
        <w:rPr>
          <w:rFonts w:ascii="Courier New" w:eastAsia="Times New Roman" w:hAnsi="Courier New" w:cs="Courier New"/>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образования «Хогот»</w:t>
      </w:r>
    </w:p>
    <w:p w:rsidR="00D93812" w:rsidRDefault="00D93812" w:rsidP="00D93812">
      <w:pPr>
        <w:widowControl w:val="0"/>
        <w:spacing w:after="0" w:line="240" w:lineRule="auto"/>
        <w:ind w:left="4820" w:hanging="851"/>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Главе муниципального образования </w:t>
      </w:r>
    </w:p>
    <w:p w:rsidR="00D93812" w:rsidRDefault="00D93812" w:rsidP="00D93812">
      <w:pPr>
        <w:widowControl w:val="0"/>
        <w:spacing w:after="0" w:line="240" w:lineRule="auto"/>
        <w:ind w:left="4820" w:hanging="851"/>
        <w:jc w:val="right"/>
        <w:rPr>
          <w:rFonts w:ascii="Arial" w:eastAsia="Times New Roman" w:hAnsi="Arial" w:cs="Arial"/>
          <w:sz w:val="24"/>
          <w:szCs w:val="24"/>
          <w:lang w:eastAsia="ru-RU"/>
        </w:rPr>
      </w:pPr>
      <w:r>
        <w:rPr>
          <w:rFonts w:ascii="Arial" w:eastAsia="Times New Roman" w:hAnsi="Arial" w:cs="Arial"/>
          <w:sz w:val="24"/>
          <w:szCs w:val="24"/>
          <w:lang w:eastAsia="ru-RU"/>
        </w:rPr>
        <w:t>«Хогот»</w:t>
      </w:r>
    </w:p>
    <w:p w:rsidR="00D93812" w:rsidRDefault="00D93812" w:rsidP="00D93812">
      <w:pPr>
        <w:widowControl w:val="0"/>
        <w:spacing w:after="0" w:line="240" w:lineRule="auto"/>
        <w:ind w:left="396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rsidR="00D93812" w:rsidRDefault="00D93812" w:rsidP="00D93812">
      <w:pPr>
        <w:widowControl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(Ф.И.О.)</w:t>
      </w:r>
    </w:p>
    <w:p w:rsidR="00D93812" w:rsidRDefault="00D93812" w:rsidP="00D93812">
      <w:pPr>
        <w:widowControl w:val="0"/>
        <w:spacing w:after="0" w:line="240" w:lineRule="auto"/>
        <w:ind w:left="3969"/>
        <w:jc w:val="right"/>
        <w:rPr>
          <w:rFonts w:ascii="Arial" w:eastAsia="Times New Roman" w:hAnsi="Arial" w:cs="Arial"/>
          <w:i/>
          <w:sz w:val="24"/>
          <w:szCs w:val="24"/>
          <w:lang w:eastAsia="ru-RU"/>
        </w:rPr>
      </w:pPr>
      <w:r>
        <w:rPr>
          <w:rFonts w:ascii="Arial" w:eastAsia="Times New Roman" w:hAnsi="Arial" w:cs="Arial"/>
          <w:sz w:val="24"/>
          <w:szCs w:val="24"/>
          <w:lang w:eastAsia="ru-RU"/>
        </w:rPr>
        <w:t>от</w:t>
      </w:r>
      <w:r>
        <w:rPr>
          <w:rFonts w:ascii="Arial" w:eastAsia="Times New Roman" w:hAnsi="Arial" w:cs="Arial"/>
          <w:i/>
          <w:sz w:val="24"/>
          <w:szCs w:val="24"/>
          <w:lang w:eastAsia="ru-RU"/>
        </w:rPr>
        <w:t xml:space="preserve"> _____________________________</w:t>
      </w:r>
    </w:p>
    <w:p w:rsidR="00D93812" w:rsidRDefault="00D93812" w:rsidP="00D93812">
      <w:pPr>
        <w:widowControl w:val="0"/>
        <w:spacing w:after="0" w:line="240" w:lineRule="auto"/>
        <w:ind w:left="4111"/>
        <w:jc w:val="right"/>
        <w:rPr>
          <w:rFonts w:ascii="Arial" w:eastAsia="Times New Roman" w:hAnsi="Arial" w:cs="Arial"/>
          <w:i/>
          <w:sz w:val="24"/>
          <w:szCs w:val="24"/>
          <w:lang w:eastAsia="ru-RU"/>
        </w:rPr>
      </w:pPr>
      <w:r>
        <w:rPr>
          <w:rFonts w:ascii="Arial" w:eastAsia="Times New Roman" w:hAnsi="Arial" w:cs="Arial"/>
          <w:i/>
          <w:sz w:val="24"/>
          <w:szCs w:val="24"/>
          <w:lang w:eastAsia="ru-RU"/>
        </w:rPr>
        <w:t>______________________________</w:t>
      </w:r>
    </w:p>
    <w:tbl>
      <w:tblPr>
        <w:tblW w:w="10485" w:type="dxa"/>
        <w:tblInd w:w="2518" w:type="dxa"/>
        <w:tblLayout w:type="fixed"/>
        <w:tblLook w:val="01E0" w:firstRow="1" w:lastRow="1" w:firstColumn="1" w:lastColumn="1" w:noHBand="0" w:noVBand="0"/>
      </w:tblPr>
      <w:tblGrid>
        <w:gridCol w:w="2692"/>
        <w:gridCol w:w="7793"/>
      </w:tblGrid>
      <w:tr w:rsidR="00D93812" w:rsidTr="00D93812">
        <w:trPr>
          <w:trHeight w:val="1634"/>
        </w:trPr>
        <w:tc>
          <w:tcPr>
            <w:tcW w:w="2693" w:type="dxa"/>
          </w:tcPr>
          <w:p w:rsidR="00D93812" w:rsidRDefault="00D93812" w:rsidP="00D93812">
            <w:pPr>
              <w:widowControl w:val="0"/>
              <w:ind w:hanging="850"/>
              <w:jc w:val="both"/>
              <w:rPr>
                <w:rFonts w:ascii="Arial" w:eastAsia="Times New Roman" w:hAnsi="Arial" w:cs="Arial"/>
                <w:sz w:val="24"/>
                <w:szCs w:val="24"/>
                <w:lang w:eastAsia="ru-RU"/>
              </w:rPr>
            </w:pPr>
          </w:p>
        </w:tc>
        <w:tc>
          <w:tcPr>
            <w:tcW w:w="7796" w:type="dxa"/>
            <w:hideMark/>
          </w:tcPr>
          <w:p w:rsidR="00D93812" w:rsidRDefault="00D93812" w:rsidP="00D93812">
            <w:pPr>
              <w:widowControl w:val="0"/>
              <w:tabs>
                <w:tab w:val="left" w:pos="6554"/>
              </w:tabs>
              <w:ind w:left="-817" w:firstLine="709"/>
              <w:jc w:val="both"/>
              <w:rPr>
                <w:rFonts w:ascii="Arial" w:eastAsia="Times New Roman" w:hAnsi="Arial" w:cs="Arial"/>
                <w:sz w:val="16"/>
                <w:szCs w:val="16"/>
                <w:lang w:eastAsia="ru-RU"/>
              </w:rPr>
            </w:pPr>
            <w:proofErr w:type="gramStart"/>
            <w:r>
              <w:rPr>
                <w:rFonts w:ascii="Arial" w:eastAsia="Times New Roman" w:hAnsi="Arial" w:cs="Arial"/>
                <w:sz w:val="16"/>
                <w:szCs w:val="16"/>
                <w:lang w:eastAsia="ru-RU"/>
              </w:rPr>
              <w:t>(указывается полное наименование заявителя,</w:t>
            </w:r>
            <w:proofErr w:type="gramEnd"/>
          </w:p>
          <w:p w:rsidR="00D93812" w:rsidRDefault="00D93812" w:rsidP="00D93812">
            <w:pPr>
              <w:widowControl w:val="0"/>
              <w:tabs>
                <w:tab w:val="left" w:pos="6554"/>
              </w:tabs>
              <w:ind w:left="-817" w:firstLine="709"/>
              <w:jc w:val="both"/>
              <w:rPr>
                <w:rFonts w:ascii="Arial" w:eastAsia="Times New Roman" w:hAnsi="Arial" w:cs="Arial"/>
                <w:sz w:val="16"/>
                <w:szCs w:val="16"/>
                <w:lang w:eastAsia="ru-RU"/>
              </w:rPr>
            </w:pPr>
            <w:r>
              <w:rPr>
                <w:rFonts w:ascii="Arial" w:eastAsia="Times New Roman" w:hAnsi="Arial" w:cs="Arial"/>
                <w:sz w:val="16"/>
                <w:szCs w:val="16"/>
                <w:lang w:eastAsia="ru-RU"/>
              </w:rPr>
              <w:t>его реквизиты, юридический и почтовый адрес</w:t>
            </w:r>
          </w:p>
          <w:p w:rsidR="00D93812" w:rsidRDefault="00D93812" w:rsidP="00D93812">
            <w:pPr>
              <w:widowControl w:val="0"/>
              <w:tabs>
                <w:tab w:val="left" w:pos="6554"/>
              </w:tabs>
              <w:ind w:left="-817" w:firstLine="709"/>
              <w:jc w:val="both"/>
              <w:rPr>
                <w:rFonts w:ascii="Arial" w:eastAsia="Times New Roman" w:hAnsi="Arial" w:cs="Arial"/>
                <w:sz w:val="16"/>
                <w:szCs w:val="16"/>
                <w:lang w:eastAsia="ru-RU"/>
              </w:rPr>
            </w:pPr>
            <w:r>
              <w:rPr>
                <w:rFonts w:ascii="Arial" w:eastAsia="Times New Roman" w:hAnsi="Arial" w:cs="Arial"/>
                <w:sz w:val="16"/>
                <w:szCs w:val="16"/>
                <w:lang w:eastAsia="ru-RU"/>
              </w:rPr>
              <w:t>(последнее при отличии от юридического адреса)</w:t>
            </w:r>
          </w:p>
          <w:p w:rsidR="00D93812" w:rsidRDefault="00D93812" w:rsidP="00D93812">
            <w:pPr>
              <w:widowControl w:val="0"/>
              <w:tabs>
                <w:tab w:val="left" w:pos="6554"/>
              </w:tabs>
              <w:ind w:left="-817" w:firstLine="709"/>
              <w:jc w:val="both"/>
              <w:rPr>
                <w:rFonts w:ascii="Arial" w:eastAsia="Times New Roman" w:hAnsi="Arial" w:cs="Arial"/>
                <w:sz w:val="16"/>
                <w:szCs w:val="16"/>
                <w:lang w:eastAsia="ru-RU"/>
              </w:rPr>
            </w:pPr>
            <w:r>
              <w:rPr>
                <w:rFonts w:ascii="Arial" w:eastAsia="Times New Roman" w:hAnsi="Arial" w:cs="Arial"/>
                <w:sz w:val="16"/>
                <w:szCs w:val="16"/>
                <w:lang w:eastAsia="ru-RU"/>
              </w:rPr>
              <w:t>– для юридических лиц; фамилия, имя, отчество заявителя</w:t>
            </w:r>
          </w:p>
          <w:p w:rsidR="00D93812" w:rsidRDefault="00D93812" w:rsidP="00D93812">
            <w:pPr>
              <w:widowControl w:val="0"/>
              <w:tabs>
                <w:tab w:val="left" w:pos="6554"/>
              </w:tabs>
              <w:ind w:left="-817" w:firstLine="709"/>
              <w:jc w:val="both"/>
              <w:rPr>
                <w:rFonts w:ascii="Arial" w:eastAsia="Times New Roman" w:hAnsi="Arial" w:cs="Arial"/>
                <w:sz w:val="16"/>
                <w:szCs w:val="16"/>
                <w:lang w:eastAsia="ru-RU"/>
              </w:rPr>
            </w:pPr>
            <w:r>
              <w:rPr>
                <w:rFonts w:ascii="Arial" w:eastAsia="Times New Roman" w:hAnsi="Arial" w:cs="Arial"/>
                <w:sz w:val="16"/>
                <w:szCs w:val="16"/>
                <w:lang w:eastAsia="ru-RU"/>
              </w:rPr>
              <w:t xml:space="preserve">(последнее при наличии), почтовый адрес, </w:t>
            </w:r>
            <w:proofErr w:type="gramStart"/>
            <w:r>
              <w:rPr>
                <w:rFonts w:ascii="Arial" w:eastAsia="Times New Roman" w:hAnsi="Arial" w:cs="Arial"/>
                <w:sz w:val="16"/>
                <w:szCs w:val="16"/>
                <w:lang w:eastAsia="ru-RU"/>
              </w:rPr>
              <w:t>паспортные</w:t>
            </w:r>
            <w:proofErr w:type="gramEnd"/>
          </w:p>
          <w:p w:rsidR="00D93812" w:rsidRDefault="00D93812" w:rsidP="00D93812">
            <w:pPr>
              <w:widowControl w:val="0"/>
              <w:tabs>
                <w:tab w:val="left" w:pos="6554"/>
              </w:tabs>
              <w:ind w:left="-817" w:firstLine="709"/>
              <w:jc w:val="both"/>
              <w:rPr>
                <w:rFonts w:ascii="Arial" w:eastAsia="Times New Roman" w:hAnsi="Arial" w:cs="Arial"/>
                <w:sz w:val="24"/>
                <w:szCs w:val="24"/>
                <w:lang w:eastAsia="ru-RU"/>
              </w:rPr>
            </w:pPr>
            <w:r>
              <w:rPr>
                <w:rFonts w:ascii="Arial" w:eastAsia="Times New Roman" w:hAnsi="Arial" w:cs="Arial"/>
                <w:sz w:val="16"/>
                <w:szCs w:val="16"/>
                <w:lang w:eastAsia="ru-RU"/>
              </w:rPr>
              <w:t>данные с   указанием прописки – для физических лиц)</w:t>
            </w:r>
          </w:p>
        </w:tc>
      </w:tr>
    </w:tbl>
    <w:p w:rsidR="00D93812" w:rsidRDefault="00D93812" w:rsidP="00D93812">
      <w:pPr>
        <w:widowControl w:val="0"/>
        <w:spacing w:after="0" w:line="240" w:lineRule="auto"/>
        <w:jc w:val="right"/>
        <w:rPr>
          <w:rFonts w:ascii="Arial" w:eastAsia="Times New Roman" w:hAnsi="Arial" w:cs="Arial"/>
          <w:sz w:val="24"/>
          <w:szCs w:val="24"/>
          <w:lang w:eastAsia="ru-RU"/>
        </w:rPr>
      </w:pPr>
    </w:p>
    <w:p w:rsidR="00D93812" w:rsidRDefault="00D93812" w:rsidP="00D93812">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ЗАЯВЛЕНИЕ</w:t>
      </w:r>
    </w:p>
    <w:p w:rsidR="00D93812" w:rsidRDefault="00D93812" w:rsidP="00D93812">
      <w:pPr>
        <w:widowControl w:val="0"/>
        <w:spacing w:after="0" w:line="240" w:lineRule="auto"/>
        <w:jc w:val="center"/>
        <w:rPr>
          <w:rFonts w:ascii="Arial" w:eastAsia="Times New Roman" w:hAnsi="Arial" w:cs="Arial"/>
          <w:sz w:val="24"/>
          <w:szCs w:val="24"/>
          <w:lang w:eastAsia="ru-RU"/>
        </w:rPr>
      </w:pPr>
    </w:p>
    <w:p w:rsidR="00D93812" w:rsidRDefault="00D93812" w:rsidP="00D93812">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D93812" w:rsidRDefault="00D93812" w:rsidP="00D93812">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D93812" w:rsidRDefault="00D93812" w:rsidP="00D93812">
      <w:pPr>
        <w:widowControl w:val="0"/>
        <w:spacing w:after="0" w:line="240" w:lineRule="auto"/>
        <w:jc w:val="center"/>
        <w:rPr>
          <w:rFonts w:ascii="Arial" w:eastAsia="Times New Roman" w:hAnsi="Arial" w:cs="Arial"/>
          <w:sz w:val="24"/>
          <w:szCs w:val="24"/>
          <w:lang w:eastAsia="ru-RU"/>
        </w:rPr>
      </w:pPr>
    </w:p>
    <w:tbl>
      <w:tblPr>
        <w:tblW w:w="9180" w:type="dxa"/>
        <w:tblLayout w:type="fixed"/>
        <w:tblLook w:val="01E0" w:firstRow="1" w:lastRow="1" w:firstColumn="1" w:lastColumn="1" w:noHBand="0" w:noVBand="0"/>
      </w:tblPr>
      <w:tblGrid>
        <w:gridCol w:w="109"/>
        <w:gridCol w:w="1841"/>
        <w:gridCol w:w="398"/>
        <w:gridCol w:w="6159"/>
        <w:gridCol w:w="236"/>
        <w:gridCol w:w="200"/>
        <w:gridCol w:w="237"/>
      </w:tblGrid>
      <w:tr w:rsidR="00D93812" w:rsidTr="00D93812">
        <w:trPr>
          <w:trHeight w:val="646"/>
        </w:trPr>
        <w:tc>
          <w:tcPr>
            <w:tcW w:w="9178" w:type="dxa"/>
            <w:gridSpan w:val="7"/>
            <w:tcBorders>
              <w:top w:val="single" w:sz="4" w:space="0" w:color="auto"/>
              <w:left w:val="nil"/>
              <w:bottom w:val="nil"/>
              <w:right w:val="nil"/>
            </w:tcBorders>
            <w:hideMark/>
          </w:tcPr>
          <w:p w:rsidR="00D93812" w:rsidRDefault="00D93812" w:rsidP="00D93812">
            <w:pPr>
              <w:widowControl w:val="0"/>
              <w:tabs>
                <w:tab w:val="left" w:pos="-534"/>
              </w:tabs>
              <w:ind w:left="-108" w:hanging="1"/>
              <w:jc w:val="both"/>
              <w:rPr>
                <w:rFonts w:ascii="Arial" w:eastAsia="Times New Roman" w:hAnsi="Arial" w:cs="Arial"/>
                <w:i/>
                <w:iCs/>
                <w:sz w:val="16"/>
                <w:szCs w:val="16"/>
                <w:lang w:eastAsia="ru-RU"/>
              </w:rPr>
            </w:pPr>
            <w:proofErr w:type="gramStart"/>
            <w:r>
              <w:rPr>
                <w:rFonts w:ascii="Arial" w:eastAsia="Times New Roman" w:hAnsi="Arial" w:cs="Arial"/>
                <w:i/>
                <w:iCs/>
                <w:sz w:val="16"/>
                <w:szCs w:val="16"/>
                <w:lang w:eastAsia="ru-RU"/>
              </w:rPr>
              <w:t>(указывается наименование объекта в точном соответствии с наименованием объекта,</w:t>
            </w:r>
            <w:proofErr w:type="gramEnd"/>
          </w:p>
          <w:p w:rsidR="00D93812" w:rsidRDefault="00D93812" w:rsidP="00D93812">
            <w:pPr>
              <w:widowControl w:val="0"/>
              <w:tabs>
                <w:tab w:val="left" w:pos="-534"/>
              </w:tabs>
              <w:ind w:left="-108" w:hanging="1"/>
              <w:jc w:val="both"/>
              <w:rPr>
                <w:rFonts w:ascii="Arial" w:eastAsia="Times New Roman" w:hAnsi="Arial" w:cs="Arial"/>
                <w:i/>
                <w:iCs/>
                <w:sz w:val="24"/>
                <w:szCs w:val="24"/>
                <w:lang w:eastAsia="ru-RU"/>
              </w:rPr>
            </w:pPr>
            <w:proofErr w:type="gramStart"/>
            <w:r>
              <w:rPr>
                <w:rFonts w:ascii="Arial" w:eastAsia="Times New Roman" w:hAnsi="Arial" w:cs="Arial"/>
                <w:i/>
                <w:iCs/>
                <w:sz w:val="16"/>
                <w:szCs w:val="16"/>
                <w:lang w:eastAsia="ru-RU"/>
              </w:rPr>
              <w:t>указанным</w:t>
            </w:r>
            <w:proofErr w:type="gramEnd"/>
            <w:r>
              <w:rPr>
                <w:rFonts w:ascii="Arial" w:eastAsia="Times New Roman" w:hAnsi="Arial" w:cs="Arial"/>
                <w:i/>
                <w:iCs/>
                <w:sz w:val="16"/>
                <w:szCs w:val="16"/>
                <w:lang w:eastAsia="ru-RU"/>
              </w:rPr>
              <w:t xml:space="preserve"> в разрешении на строительство)</w:t>
            </w:r>
          </w:p>
        </w:tc>
      </w:tr>
      <w:tr w:rsidR="00D93812" w:rsidTr="00D93812">
        <w:trPr>
          <w:gridBefore w:val="1"/>
          <w:gridAfter w:val="2"/>
          <w:wBefore w:w="108" w:type="dxa"/>
          <w:wAfter w:w="437" w:type="dxa"/>
          <w:trHeight w:val="606"/>
        </w:trPr>
        <w:tc>
          <w:tcPr>
            <w:tcW w:w="2239" w:type="dxa"/>
            <w:gridSpan w:val="2"/>
            <w:tcBorders>
              <w:top w:val="nil"/>
              <w:left w:val="nil"/>
              <w:bottom w:val="nil"/>
              <w:right w:val="nil"/>
            </w:tcBorders>
            <w:hideMark/>
          </w:tcPr>
          <w:p w:rsidR="00D93812" w:rsidRDefault="00D93812" w:rsidP="00D93812">
            <w:pPr>
              <w:widowControl w:val="0"/>
              <w:ind w:left="-108" w:right="-108"/>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расположенного по </w:t>
            </w:r>
          </w:p>
        </w:tc>
        <w:tc>
          <w:tcPr>
            <w:tcW w:w="6158" w:type="dxa"/>
            <w:tcBorders>
              <w:top w:val="nil"/>
              <w:left w:val="nil"/>
              <w:bottom w:val="single" w:sz="4" w:space="0" w:color="auto"/>
              <w:right w:val="nil"/>
            </w:tcBorders>
            <w:hideMark/>
          </w:tcPr>
          <w:p w:rsidR="00D93812" w:rsidRDefault="00D93812" w:rsidP="00D93812">
            <w:pPr>
              <w:widowControl w:val="0"/>
              <w:ind w:left="-108"/>
              <w:rPr>
                <w:rFonts w:ascii="Arial" w:eastAsia="Times New Roman" w:hAnsi="Arial" w:cs="Arial"/>
                <w:sz w:val="24"/>
                <w:szCs w:val="24"/>
                <w:lang w:eastAsia="ru-RU"/>
              </w:rPr>
            </w:pPr>
            <w:r>
              <w:rPr>
                <w:rFonts w:ascii="Arial" w:eastAsia="Times New Roman" w:hAnsi="Arial" w:cs="Arial"/>
                <w:sz w:val="24"/>
                <w:szCs w:val="24"/>
                <w:lang w:eastAsia="ru-RU"/>
              </w:rPr>
              <w:t>адресу:</w:t>
            </w:r>
          </w:p>
        </w:tc>
        <w:tc>
          <w:tcPr>
            <w:tcW w:w="236" w:type="dxa"/>
            <w:tcBorders>
              <w:top w:val="nil"/>
              <w:left w:val="nil"/>
              <w:bottom w:val="nil"/>
              <w:right w:val="nil"/>
            </w:tcBorders>
            <w:hideMark/>
          </w:tcPr>
          <w:p w:rsidR="00D93812" w:rsidRDefault="00D93812" w:rsidP="00D93812">
            <w:pPr>
              <w:widowControl w:val="0"/>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D93812" w:rsidTr="00D93812">
        <w:trPr>
          <w:gridBefore w:val="1"/>
          <w:gridAfter w:val="1"/>
          <w:wBefore w:w="108" w:type="dxa"/>
          <w:wAfter w:w="237" w:type="dxa"/>
          <w:trHeight w:val="303"/>
        </w:trPr>
        <w:tc>
          <w:tcPr>
            <w:tcW w:w="1841" w:type="dxa"/>
            <w:tcBorders>
              <w:top w:val="nil"/>
              <w:left w:val="nil"/>
              <w:bottom w:val="nil"/>
              <w:right w:val="nil"/>
            </w:tcBorders>
          </w:tcPr>
          <w:p w:rsidR="00D93812" w:rsidRDefault="00D93812" w:rsidP="00D93812">
            <w:pPr>
              <w:widowControl w:val="0"/>
              <w:ind w:left="-108"/>
              <w:jc w:val="center"/>
              <w:rPr>
                <w:rFonts w:ascii="Arial" w:eastAsia="Times New Roman" w:hAnsi="Arial" w:cs="Arial"/>
                <w:sz w:val="18"/>
                <w:szCs w:val="18"/>
                <w:lang w:eastAsia="ru-RU"/>
              </w:rPr>
            </w:pPr>
          </w:p>
        </w:tc>
        <w:tc>
          <w:tcPr>
            <w:tcW w:w="6992" w:type="dxa"/>
            <w:gridSpan w:val="4"/>
            <w:tcBorders>
              <w:top w:val="nil"/>
              <w:left w:val="nil"/>
              <w:bottom w:val="nil"/>
              <w:right w:val="nil"/>
            </w:tcBorders>
            <w:hideMark/>
          </w:tcPr>
          <w:p w:rsidR="00D93812" w:rsidRDefault="00D93812" w:rsidP="00D93812">
            <w:pPr>
              <w:widowControl w:val="0"/>
              <w:ind w:left="-2188" w:firstLine="1796"/>
              <w:jc w:val="center"/>
              <w:rPr>
                <w:rFonts w:ascii="Arial" w:eastAsia="Times New Roman" w:hAnsi="Arial" w:cs="Arial"/>
                <w:i/>
                <w:iCs/>
                <w:sz w:val="18"/>
                <w:szCs w:val="18"/>
                <w:lang w:eastAsia="ru-RU"/>
              </w:rPr>
            </w:pPr>
            <w:r>
              <w:rPr>
                <w:rFonts w:ascii="Arial" w:eastAsia="Times New Roman" w:hAnsi="Arial" w:cs="Arial"/>
                <w:i/>
                <w:iCs/>
                <w:sz w:val="18"/>
                <w:szCs w:val="18"/>
                <w:lang w:eastAsia="ru-RU"/>
              </w:rPr>
              <w:t>(указывается почтовый или строительный адрес объекта)</w:t>
            </w:r>
          </w:p>
        </w:tc>
      </w:tr>
    </w:tbl>
    <w:p w:rsidR="00D93812" w:rsidRDefault="00D93812" w:rsidP="00D93812">
      <w:pPr>
        <w:widowControl w:val="0"/>
        <w:spacing w:after="0" w:line="240" w:lineRule="auto"/>
        <w:jc w:val="center"/>
        <w:rPr>
          <w:rFonts w:ascii="Arial" w:eastAsia="Times New Roman" w:hAnsi="Arial" w:cs="Arial"/>
          <w:sz w:val="24"/>
          <w:szCs w:val="24"/>
          <w:lang w:eastAsia="ru-RU"/>
        </w:rPr>
      </w:pPr>
    </w:p>
    <w:p w:rsidR="00D93812" w:rsidRDefault="00D93812" w:rsidP="00D93812">
      <w:pPr>
        <w:widowControl w:val="0"/>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Приложения на _____ </w:t>
      </w:r>
      <w:proofErr w:type="gramStart"/>
      <w:r>
        <w:rPr>
          <w:rFonts w:ascii="Arial" w:eastAsia="Times New Roman" w:hAnsi="Arial" w:cs="Arial"/>
          <w:sz w:val="24"/>
          <w:szCs w:val="24"/>
          <w:lang w:eastAsia="ru-RU"/>
        </w:rPr>
        <w:t>л</w:t>
      </w:r>
      <w:proofErr w:type="gramEnd"/>
      <w:r>
        <w:rPr>
          <w:rFonts w:ascii="Arial" w:eastAsia="Times New Roman" w:hAnsi="Arial" w:cs="Arial"/>
          <w:sz w:val="24"/>
          <w:szCs w:val="24"/>
          <w:lang w:eastAsia="ru-RU"/>
        </w:rPr>
        <w:t>.:</w:t>
      </w:r>
    </w:p>
    <w:p w:rsidR="00D93812" w:rsidRDefault="00D93812" w:rsidP="00D93812">
      <w:pPr>
        <w:widowControl w:val="0"/>
        <w:spacing w:after="0" w:line="240" w:lineRule="auto"/>
        <w:ind w:firstLine="567"/>
        <w:jc w:val="center"/>
        <w:rPr>
          <w:rFonts w:ascii="Arial" w:eastAsia="Times New Roman" w:hAnsi="Arial" w:cs="Arial"/>
          <w:sz w:val="24"/>
          <w:szCs w:val="24"/>
          <w:lang w:eastAsia="ru-RU"/>
        </w:rPr>
      </w:pPr>
    </w:p>
    <w:p w:rsidR="00D93812" w:rsidRDefault="00D93812" w:rsidP="00D93812">
      <w:pPr>
        <w:widowControl w:val="0"/>
        <w:spacing w:after="0" w:line="240" w:lineRule="auto"/>
        <w:ind w:firstLine="567"/>
        <w:jc w:val="center"/>
        <w:rPr>
          <w:rFonts w:ascii="Arial" w:eastAsia="Times New Roman" w:hAnsi="Arial" w:cs="Arial"/>
          <w:sz w:val="24"/>
          <w:szCs w:val="24"/>
          <w:lang w:eastAsia="ru-RU"/>
        </w:rPr>
      </w:pPr>
    </w:p>
    <w:p w:rsidR="00D93812" w:rsidRDefault="00D93812" w:rsidP="00D93812">
      <w:pPr>
        <w:widowControl w:val="0"/>
        <w:autoSpaceDE w:val="0"/>
        <w:autoSpaceDN w:val="0"/>
        <w:adjustRightInd w:val="0"/>
        <w:spacing w:after="0" w:line="240" w:lineRule="auto"/>
        <w:ind w:firstLine="284"/>
        <w:jc w:val="center"/>
        <w:rPr>
          <w:rFonts w:ascii="Arial" w:eastAsia="Times New Roman" w:hAnsi="Arial" w:cs="Arial"/>
          <w:sz w:val="24"/>
          <w:szCs w:val="24"/>
        </w:rPr>
      </w:pPr>
    </w:p>
    <w:p w:rsidR="00D93812" w:rsidRDefault="00D93812" w:rsidP="00D93812">
      <w:pPr>
        <w:widowControl w:val="0"/>
        <w:autoSpaceDE w:val="0"/>
        <w:autoSpaceDN w:val="0"/>
        <w:adjustRightInd w:val="0"/>
        <w:spacing w:after="0" w:line="240" w:lineRule="auto"/>
        <w:ind w:firstLine="284"/>
        <w:jc w:val="center"/>
        <w:rPr>
          <w:rFonts w:ascii="Arial" w:eastAsia="Times New Roman" w:hAnsi="Arial" w:cs="Arial"/>
          <w:sz w:val="24"/>
          <w:szCs w:val="24"/>
        </w:rPr>
      </w:pPr>
      <w:r>
        <w:rPr>
          <w:rFonts w:ascii="Arial" w:eastAsia="Times New Roman" w:hAnsi="Arial" w:cs="Arial"/>
          <w:sz w:val="24"/>
          <w:szCs w:val="24"/>
        </w:rPr>
        <w:t xml:space="preserve">_________ от «___» _________ 20__ г.  </w:t>
      </w:r>
      <w:r w:rsidR="00C31939">
        <w:rPr>
          <w:rFonts w:ascii="Arial" w:eastAsia="Times New Roman" w:hAnsi="Arial" w:cs="Arial"/>
          <w:sz w:val="24"/>
          <w:szCs w:val="24"/>
        </w:rPr>
        <w:t>(дата и номер принятия заявления)</w:t>
      </w:r>
    </w:p>
    <w:p w:rsidR="00C31939" w:rsidRDefault="00C31939" w:rsidP="00D93812">
      <w:pPr>
        <w:widowControl w:val="0"/>
        <w:autoSpaceDE w:val="0"/>
        <w:autoSpaceDN w:val="0"/>
        <w:adjustRightInd w:val="0"/>
        <w:spacing w:after="0" w:line="240" w:lineRule="auto"/>
        <w:ind w:firstLine="284"/>
        <w:jc w:val="center"/>
        <w:rPr>
          <w:rFonts w:ascii="Arial" w:eastAsia="Times New Roman" w:hAnsi="Arial" w:cs="Arial"/>
          <w:sz w:val="24"/>
          <w:szCs w:val="24"/>
        </w:rPr>
      </w:pPr>
    </w:p>
    <w:p w:rsidR="00C31939" w:rsidRDefault="00C31939" w:rsidP="00D93812">
      <w:pPr>
        <w:widowControl w:val="0"/>
        <w:autoSpaceDE w:val="0"/>
        <w:autoSpaceDN w:val="0"/>
        <w:adjustRightInd w:val="0"/>
        <w:spacing w:after="0" w:line="240" w:lineRule="auto"/>
        <w:ind w:firstLine="284"/>
        <w:jc w:val="center"/>
        <w:rPr>
          <w:rFonts w:ascii="Arial" w:eastAsia="Times New Roman" w:hAnsi="Arial" w:cs="Arial"/>
          <w:sz w:val="24"/>
          <w:szCs w:val="24"/>
        </w:rPr>
      </w:pPr>
    </w:p>
    <w:p w:rsidR="00C31939" w:rsidRDefault="00C31939" w:rsidP="00C31939">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 №2</w:t>
      </w:r>
    </w:p>
    <w:p w:rsidR="00C31939" w:rsidRDefault="00C31939" w:rsidP="00C31939">
      <w:pPr>
        <w:widowControl w:val="0"/>
        <w:spacing w:after="0" w:line="240" w:lineRule="auto"/>
        <w:ind w:left="4536"/>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«Хогот»</w:t>
      </w:r>
    </w:p>
    <w:p w:rsidR="00C31939" w:rsidRDefault="00C31939" w:rsidP="00C31939">
      <w:pPr>
        <w:widowControl w:val="0"/>
        <w:spacing w:after="0" w:line="240" w:lineRule="auto"/>
        <w:ind w:left="5954"/>
        <w:rPr>
          <w:rFonts w:ascii="Courier New" w:eastAsia="Times New Roman" w:hAnsi="Courier New" w:cs="Courier New"/>
          <w:lang w:eastAsia="ru-RU"/>
        </w:rPr>
      </w:pPr>
    </w:p>
    <w:p w:rsidR="00C31939" w:rsidRDefault="00C31939" w:rsidP="00C31939">
      <w:pPr>
        <w:widowControl w:val="0"/>
        <w:spacing w:after="0" w:line="240" w:lineRule="auto"/>
        <w:rPr>
          <w:rFonts w:ascii="Arial" w:eastAsia="Times New Roman" w:hAnsi="Arial" w:cs="Arial"/>
          <w:sz w:val="24"/>
          <w:szCs w:val="24"/>
          <w:lang w:eastAsia="ru-RU"/>
        </w:rPr>
      </w:pPr>
    </w:p>
    <w:p w:rsidR="00C31939" w:rsidRDefault="00C31939" w:rsidP="00C31939">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БЛОК-СХЕМА</w:t>
      </w:r>
    </w:p>
    <w:p w:rsidR="00C31939" w:rsidRDefault="00C31939" w:rsidP="00C31939">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АДМИНИСТРАТИВНЫХ ПРОЦЕДУР ПРЕДОСТАВЛЕНИЯ</w:t>
      </w:r>
    </w:p>
    <w:p w:rsidR="00C31939" w:rsidRDefault="00C31939" w:rsidP="00C31939">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МУНИЦИПАЛЬНОЙ УСЛУГИ</w:t>
      </w:r>
    </w:p>
    <w:p w:rsidR="00C31939" w:rsidRDefault="00C31939" w:rsidP="00C31939">
      <w:pPr>
        <w:widowControl w:val="0"/>
        <w:spacing w:after="0" w:line="240" w:lineRule="auto"/>
        <w:jc w:val="right"/>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2336" behindDoc="0" locked="0" layoutInCell="1" allowOverlap="1" wp14:anchorId="0CB6EC1C" wp14:editId="608C93C9">
                <wp:simplePos x="0" y="0"/>
                <wp:positionH relativeFrom="column">
                  <wp:posOffset>243840</wp:posOffset>
                </wp:positionH>
                <wp:positionV relativeFrom="paragraph">
                  <wp:posOffset>25400</wp:posOffset>
                </wp:positionV>
                <wp:extent cx="5819775" cy="1085850"/>
                <wp:effectExtent l="0" t="0" r="47625" b="381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0858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spacing w:line="216" w:lineRule="auto"/>
                              <w:jc w:val="center"/>
                              <w:rPr>
                                <w:rFonts w:ascii="Courier New" w:hAnsi="Courier New" w:cs="Courier New"/>
                                <w:i/>
                                <w:iCs/>
                                <w:color w:val="000000" w:themeColor="text1"/>
                                <w:kern w:val="24"/>
                              </w:rPr>
                            </w:pPr>
                            <w:r>
                              <w:rPr>
                                <w:rFonts w:ascii="Courier New" w:hAnsi="Courier New" w:cs="Courier New"/>
                              </w:rPr>
                              <w:t>Прием заявления о выдаче разрешения на ввод объекта в эксплуатацию</w:t>
                            </w:r>
                            <w:r>
                              <w:rPr>
                                <w:rFonts w:ascii="Courier New" w:hAnsi="Courier New" w:cs="Courier New"/>
                                <w:color w:val="000000" w:themeColor="text1"/>
                                <w:kern w:val="24"/>
                              </w:rPr>
                              <w:t xml:space="preserve">; </w:t>
                            </w:r>
                            <w:r>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C31939" w:rsidRDefault="00C31939" w:rsidP="00C31939">
                            <w:pPr>
                              <w:spacing w:line="216" w:lineRule="auto"/>
                              <w:jc w:val="center"/>
                              <w:rPr>
                                <w:rFonts w:ascii="Courier New" w:hAnsi="Courier New" w:cs="Courier New"/>
                              </w:rPr>
                            </w:pPr>
                            <w:r>
                              <w:rPr>
                                <w:rFonts w:ascii="Courier New" w:hAnsi="Courier New" w:cs="Courier New"/>
                                <w:i/>
                                <w:iCs/>
                                <w:color w:val="000000" w:themeColor="text1"/>
                                <w:kern w:val="24"/>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19.2pt;margin-top:2pt;width:458.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" fillcolor="#dbeef4" stroked="f" strokeweight="1pt">
                <v:stroke joinstyle="miter"/>
                <v:shadow on="t" color="black" opacity="26213f" origin="-.5,-.5" offset=".74836mm,.74836mm"/>
                <v:textbox inset="9.6pt,4.8pt,9.6pt,4.8pt">
                  <w:txbxContent>
                    <w:p w:rsidR="00C31939" w:rsidRDefault="00C31939" w:rsidP="00C31939">
                      <w:pPr>
                        <w:spacing w:line="216" w:lineRule="auto"/>
                        <w:jc w:val="center"/>
                        <w:rPr>
                          <w:rFonts w:ascii="Courier New" w:hAnsi="Courier New" w:cs="Courier New"/>
                          <w:i/>
                          <w:iCs/>
                          <w:color w:val="000000" w:themeColor="text1"/>
                          <w:kern w:val="24"/>
                        </w:rPr>
                      </w:pPr>
                      <w:r>
                        <w:rPr>
                          <w:rFonts w:ascii="Courier New" w:hAnsi="Courier New" w:cs="Courier New"/>
                        </w:rPr>
                        <w:t>Прием заявления о выдаче разрешения на ввод объекта в эксплуатацию</w:t>
                      </w:r>
                      <w:r>
                        <w:rPr>
                          <w:rFonts w:ascii="Courier New" w:hAnsi="Courier New" w:cs="Courier New"/>
                          <w:color w:val="000000" w:themeColor="text1"/>
                          <w:kern w:val="24"/>
                        </w:rPr>
                        <w:t xml:space="preserve">; </w:t>
                      </w:r>
                      <w:r>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C31939" w:rsidRDefault="00C31939" w:rsidP="00C31939">
                      <w:pPr>
                        <w:spacing w:line="216" w:lineRule="auto"/>
                        <w:jc w:val="center"/>
                        <w:rPr>
                          <w:rFonts w:ascii="Courier New" w:hAnsi="Courier New" w:cs="Courier New"/>
                        </w:rPr>
                      </w:pPr>
                      <w:r>
                        <w:rPr>
                          <w:rFonts w:ascii="Courier New" w:hAnsi="Courier New" w:cs="Courier New"/>
                          <w:i/>
                          <w:iCs/>
                          <w:color w:val="000000" w:themeColor="text1"/>
                          <w:kern w:val="24"/>
                        </w:rPr>
                        <w:t>(1 рабочий день)</w:t>
                      </w:r>
                    </w:p>
                  </w:txbxContent>
                </v:textbox>
              </v:roundrect>
            </w:pict>
          </mc:Fallback>
        </mc:AlternateContent>
      </w:r>
    </w:p>
    <w:p w:rsidR="00C31939" w:rsidRDefault="00C31939" w:rsidP="00C31939">
      <w:pPr>
        <w:widowControl w:val="0"/>
        <w:spacing w:after="0" w:line="240" w:lineRule="auto"/>
        <w:jc w:val="right"/>
        <w:rPr>
          <w:rFonts w:ascii="Arial" w:eastAsia="Times New Roman" w:hAnsi="Arial" w:cs="Arial"/>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r>
        <w:rPr>
          <w:noProof/>
          <w:lang w:eastAsia="ru-RU"/>
        </w:rPr>
        <w:lastRenderedPageBreak/>
        <mc:AlternateContent>
          <mc:Choice Requires="wpg">
            <w:drawing>
              <wp:anchor distT="0" distB="0" distL="114300" distR="114300" simplePos="0" relativeHeight="251663360" behindDoc="1" locked="0" layoutInCell="1" allowOverlap="1" wp14:anchorId="0C0E66E8" wp14:editId="1F8E8070">
                <wp:simplePos x="0" y="0"/>
                <wp:positionH relativeFrom="column">
                  <wp:posOffset>-699135</wp:posOffset>
                </wp:positionH>
                <wp:positionV relativeFrom="paragraph">
                  <wp:posOffset>48260</wp:posOffset>
                </wp:positionV>
                <wp:extent cx="6958965" cy="6162675"/>
                <wp:effectExtent l="0" t="0" r="32385" b="47625"/>
                <wp:wrapThrough wrapText="bothSides">
                  <wp:wrapPolygon edited="0">
                    <wp:start x="2365" y="0"/>
                    <wp:lineTo x="2424" y="2137"/>
                    <wp:lineTo x="591" y="2804"/>
                    <wp:lineTo x="59" y="3071"/>
                    <wp:lineTo x="0" y="3405"/>
                    <wp:lineTo x="0" y="8814"/>
                    <wp:lineTo x="1774" y="9615"/>
                    <wp:lineTo x="2365" y="9615"/>
                    <wp:lineTo x="1005" y="10149"/>
                    <wp:lineTo x="355" y="10483"/>
                    <wp:lineTo x="237" y="11751"/>
                    <wp:lineTo x="296" y="20966"/>
                    <wp:lineTo x="5854" y="21366"/>
                    <wp:lineTo x="14014" y="21366"/>
                    <wp:lineTo x="14428" y="21700"/>
                    <wp:lineTo x="14487" y="21700"/>
                    <wp:lineTo x="21109" y="21700"/>
                    <wp:lineTo x="21168" y="21700"/>
                    <wp:lineTo x="21582" y="21366"/>
                    <wp:lineTo x="21641" y="21032"/>
                    <wp:lineTo x="21641" y="16492"/>
                    <wp:lineTo x="21582" y="15824"/>
                    <wp:lineTo x="20281" y="15624"/>
                    <wp:lineTo x="14368" y="14956"/>
                    <wp:lineTo x="21641" y="14956"/>
                    <wp:lineTo x="21641" y="9081"/>
                    <wp:lineTo x="20695" y="8947"/>
                    <wp:lineTo x="13777" y="8547"/>
                    <wp:lineTo x="13895" y="7612"/>
                    <wp:lineTo x="12713" y="7478"/>
                    <wp:lineTo x="12122" y="7478"/>
                    <wp:lineTo x="19749" y="6944"/>
                    <wp:lineTo x="19808" y="2404"/>
                    <wp:lineTo x="19040" y="2137"/>
                    <wp:lineTo x="16615" y="2137"/>
                    <wp:lineTo x="16852" y="1469"/>
                    <wp:lineTo x="16024" y="1402"/>
                    <wp:lineTo x="2720" y="1068"/>
                    <wp:lineTo x="5617" y="0"/>
                    <wp:lineTo x="2365" y="0"/>
                  </wp:wrapPolygon>
                </wp:wrapThrough>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8965" cy="6162675"/>
                          <a:chOff x="-123836" y="0"/>
                          <a:chExt cx="6960201" cy="6163549"/>
                        </a:xfrm>
                      </wpg:grpSpPr>
                      <wps:wsp>
                        <wps:cNvPr id="3" name="Скругленный прямоугольник 3"/>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Отказ в предоставлении муниципальной услуги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2 рабочих дня)</w:t>
                              </w:r>
                            </w:p>
                          </w:txbxContent>
                        </wps:txbx>
                        <wps:bodyPr rot="0" vert="horz" wrap="square" lIns="121920" tIns="60960" rIns="121920" bIns="60960" anchor="ctr" anchorCtr="0" upright="1">
                          <a:noAutofit/>
                        </wps:bodyPr>
                      </wps:wsp>
                      <wps:wsp>
                        <wps:cNvPr id="4" name="Скругленный прямоугольник 2"/>
                        <wps:cNvSpPr>
                          <a:spLocks noChangeArrowheads="1"/>
                        </wps:cNvSpPr>
                        <wps:spPr bwMode="auto">
                          <a:xfrm>
                            <a:off x="-123836" y="828713"/>
                            <a:ext cx="1648118" cy="17431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(1 рабочий день)</w:t>
                              </w:r>
                            </w:p>
                          </w:txbxContent>
                        </wps:txbx>
                        <wps:bodyPr rot="0" vert="horz" wrap="square" lIns="121920" tIns="60960" rIns="121920" bIns="60960" anchor="ctr" anchorCtr="0" upright="1">
                          <a:noAutofit/>
                        </wps:bodyPr>
                      </wps:wsp>
                      <wps:wsp>
                        <wps:cNvPr id="5" name="Скругленный прямоугольник 3"/>
                        <wps:cNvSpPr>
                          <a:spLocks noChangeArrowheads="1"/>
                        </wps:cNvSpPr>
                        <wps:spPr bwMode="auto">
                          <a:xfrm>
                            <a:off x="1626161" y="616689"/>
                            <a:ext cx="1584870" cy="1349212"/>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Выдача дубликата разрешения на ввод объекта в эксплуатацию</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 xml:space="preserve"> (5 рабочих дней)</w:t>
                              </w:r>
                            </w:p>
                          </w:txbxContent>
                        </wps:txbx>
                        <wps:bodyPr rot="0" vert="horz" wrap="square" lIns="121920" tIns="60960" rIns="121920" bIns="60960" anchor="ctr" anchorCtr="0" upright="1">
                          <a:noAutofit/>
                        </wps:bodyPr>
                      </wps:wsp>
                      <wps:wsp>
                        <wps:cNvPr id="28" name="Скругленный прямоугольник 4"/>
                        <wps:cNvSpPr>
                          <a:spLocks noChangeArrowheads="1"/>
                        </wps:cNvSpPr>
                        <wps:spPr bwMode="auto">
                          <a:xfrm>
                            <a:off x="3277194" y="627321"/>
                            <a:ext cx="1562377" cy="133858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Исправление технических ошибок в разрешении на ввод объекта в эксплуатацию</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(5 рабочих дней)</w:t>
                              </w:r>
                            </w:p>
                          </w:txbxContent>
                        </wps:txbx>
                        <wps:bodyPr rot="0" vert="horz" wrap="square" lIns="121920" tIns="60960" rIns="121920" bIns="60960" anchor="ctr" anchorCtr="0" upright="1">
                          <a:noAutofit/>
                        </wps:bodyPr>
                      </wps:wsp>
                      <wps:wsp>
                        <wps:cNvPr id="29"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hAnsi="Courier New" w:cs="Courier New"/>
                                  <w:i/>
                                  <w:sz w:val="22"/>
                                  <w:szCs w:val="22"/>
                                </w:rPr>
                              </w:pPr>
                              <w:r>
                                <w:rPr>
                                  <w:rFonts w:ascii="Courier New" w:hAnsi="Courier New" w:cs="Courier New"/>
                                  <w:color w:val="000000" w:themeColor="text1"/>
                                  <w:kern w:val="24"/>
                                  <w:sz w:val="22"/>
                                  <w:szCs w:val="22"/>
                                </w:rPr>
                                <w:t>Отказ в приеме документов</w:t>
                              </w:r>
                              <w:r>
                                <w:rPr>
                                  <w:rFonts w:ascii="Courier New" w:hAnsi="Courier New" w:cs="Courier New"/>
                                  <w:color w:val="000000" w:themeColor="text1"/>
                                  <w:kern w:val="24"/>
                                  <w:sz w:val="22"/>
                                  <w:szCs w:val="22"/>
                                </w:rPr>
                                <w:br/>
                              </w:r>
                              <w:r>
                                <w:rPr>
                                  <w:rFonts w:ascii="Courier New" w:hAnsi="Courier New" w:cs="Courier New"/>
                                  <w:i/>
                                  <w:color w:val="000000" w:themeColor="text1"/>
                                  <w:kern w:val="24"/>
                                  <w:sz w:val="22"/>
                                  <w:szCs w:val="22"/>
                                </w:rPr>
                                <w:t>(2 рабочих дня)</w:t>
                              </w:r>
                            </w:p>
                          </w:txbxContent>
                        </wps:txbx>
                        <wps:bodyPr rot="0" vert="horz" wrap="square" lIns="121920" tIns="60960" rIns="121920" bIns="60960" anchor="ctr" anchorCtr="0" upright="1">
                          <a:noAutofit/>
                        </wps:bodyPr>
                      </wps:wsp>
                      <wps:wsp>
                        <wps:cNvPr id="30" name="Скругленный прямоугольник 6"/>
                        <wps:cNvSpPr>
                          <a:spLocks noChangeArrowheads="1"/>
                        </wps:cNvSpPr>
                        <wps:spPr bwMode="auto">
                          <a:xfrm>
                            <a:off x="-1" y="2923952"/>
                            <a:ext cx="1810082" cy="3038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31"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35" name="Прямая со стрелкой 13"/>
                        <wps:cNvCnPr>
                          <a:endCxn id="4" idx="0"/>
                        </wps:cNvCnPr>
                        <wps:spPr>
                          <a:xfrm>
                            <a:off x="669851" y="0"/>
                            <a:ext cx="30372" cy="82871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 name="Прямая со стрелкой 15"/>
                        <wps:cNvCnPr/>
                        <wps:spPr>
                          <a:xfrm>
                            <a:off x="1810081" y="3519376"/>
                            <a:ext cx="22134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9" name="Скругленный прямоугольник 17"/>
                        <wps:cNvSpPr>
                          <a:spLocks noChangeArrowheads="1"/>
                        </wps:cNvSpPr>
                        <wps:spPr bwMode="auto">
                          <a:xfrm>
                            <a:off x="2105246" y="4167962"/>
                            <a:ext cx="2158233" cy="137584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Рассмотрение заявления и представленных документов по существу</w:t>
                              </w:r>
                              <w:r>
                                <w:rPr>
                                  <w:rFonts w:ascii="Courier New" w:eastAsia="Times New Roman" w:hAnsi="Courier New" w:cs="Courier New"/>
                                  <w:sz w:val="22"/>
                                  <w:szCs w:val="22"/>
                                </w:rPr>
                                <w:br/>
                              </w:r>
                              <w:r>
                                <w:rPr>
                                  <w:rFonts w:ascii="Courier New" w:hAnsi="Courier New" w:cs="Courier New"/>
                                  <w:kern w:val="24"/>
                                  <w:sz w:val="22"/>
                                  <w:szCs w:val="22"/>
                                </w:rPr>
                                <w:t>(4</w:t>
                              </w:r>
                              <w:r>
                                <w:rPr>
                                  <w:rFonts w:ascii="Courier New" w:hAnsi="Courier New" w:cs="Courier New"/>
                                  <w:i/>
                                  <w:iCs/>
                                  <w:kern w:val="24"/>
                                  <w:sz w:val="22"/>
                                  <w:szCs w:val="22"/>
                                </w:rPr>
                                <w:t xml:space="preserve"> рабочих дня)</w:t>
                              </w:r>
                            </w:p>
                          </w:txbxContent>
                        </wps:txbx>
                        <wps:bodyPr rot="0" vert="horz" wrap="square" lIns="121920" tIns="60960" rIns="121920" bIns="60960" anchor="ctr" anchorCtr="0" upright="1">
                          <a:noAutofit/>
                        </wps:bodyPr>
                      </wps:wsp>
                      <wps:wsp>
                        <wps:cNvPr id="40"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 name="Прямая со стрелкой 19"/>
                        <wps:cNvCnPr/>
                        <wps:spPr>
                          <a:xfrm>
                            <a:off x="1810081" y="4731488"/>
                            <a:ext cx="2951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Скругленный прямоугольник 20"/>
                        <wps:cNvSpPr>
                          <a:spLocks noChangeArrowheads="1"/>
                        </wps:cNvSpPr>
                        <wps:spPr bwMode="auto">
                          <a:xfrm>
                            <a:off x="4752753" y="2571868"/>
                            <a:ext cx="2083612" cy="1667357"/>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eastAsia="Times New Roman" w:hAnsi="Courier New" w:cs="Courier New"/>
                                  <w:i/>
                                  <w:sz w:val="22"/>
                                  <w:szCs w:val="22"/>
                                </w:rPr>
                              </w:pPr>
                              <w:r>
                                <w:rPr>
                                  <w:rFonts w:ascii="Courier New" w:eastAsia="Times New Roman" w:hAnsi="Courier New" w:cs="Courier New"/>
                                  <w:sz w:val="22"/>
                                  <w:szCs w:val="22"/>
                                </w:rPr>
                                <w:t>Выдача разрешения на ввод объекта в эксплуатацию заявителю</w:t>
                              </w:r>
                              <w:r>
                                <w:rPr>
                                  <w:rFonts w:ascii="Courier New" w:eastAsia="Times New Roman" w:hAnsi="Courier New" w:cs="Courier New"/>
                                  <w:sz w:val="22"/>
                                  <w:szCs w:val="22"/>
                                </w:rPr>
                                <w:br/>
                              </w:r>
                              <w:r>
                                <w:rPr>
                                  <w:rFonts w:ascii="Courier New" w:eastAsia="Times New Roman" w:hAnsi="Courier New" w:cs="Courier New"/>
                                  <w:i/>
                                  <w:sz w:val="22"/>
                                  <w:szCs w:val="22"/>
                                </w:rPr>
                                <w:t>(10 рабочих дней со дня регистрации заявления)</w:t>
                              </w:r>
                            </w:p>
                          </w:txbxContent>
                        </wps:txbx>
                        <wps:bodyPr rot="0" vert="horz" wrap="square" lIns="121920" tIns="60960" rIns="121920" bIns="60960" anchor="ctr" anchorCtr="0" upright="1">
                          <a:noAutofit/>
                        </wps:bodyPr>
                      </wps:wsp>
                      <wps:wsp>
                        <wps:cNvPr id="43" name="Скругленный прямоугольник 21"/>
                        <wps:cNvSpPr>
                          <a:spLocks noChangeArrowheads="1"/>
                        </wps:cNvSpPr>
                        <wps:spPr bwMode="auto">
                          <a:xfrm>
                            <a:off x="4353709" y="4486911"/>
                            <a:ext cx="2481977" cy="1676638"/>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 xml:space="preserve">в течение 3 рабочих дней со дня принятия решений) </w:t>
                              </w:r>
                              <w:r>
                                <w:rPr>
                                  <w:rFonts w:ascii="Courier New" w:hAnsi="Courier New" w:cs="Courier New"/>
                                  <w:i/>
                                  <w:iCs/>
                                  <w:color w:val="000000" w:themeColor="text1"/>
                                  <w:kern w:val="24"/>
                                  <w:sz w:val="22"/>
                                  <w:szCs w:val="22"/>
                                </w:rPr>
                                <w:br/>
                              </w:r>
                            </w:p>
                          </w:txbxContent>
                        </wps:txbx>
                        <wps:bodyPr rot="0" vert="horz" wrap="square" lIns="121920" tIns="60960" rIns="121920" bIns="60960" anchor="ctr" anchorCtr="0" upright="1">
                          <a:noAutofit/>
                        </wps:bodyPr>
                      </wps:wsp>
                      <wps:wsp>
                        <wps:cNvPr id="44" name="Прямая со стрелкой 22"/>
                        <wps:cNvCnPr/>
                        <wps:spPr>
                          <a:xfrm flipV="1">
                            <a:off x="4263656" y="3629539"/>
                            <a:ext cx="489097" cy="110195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7" style="position:absolute;left:0;text-align:left;margin-left:-55.05pt;margin-top:3.8pt;width:547.95pt;height:485.25pt;z-index:-251653120" coordorigin="-1238" coordsize="69602,6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">
                <v:roundrect id="Скругленный прямоугольник 3"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Отказ в предоставлении муниципальной услуги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2 рабочих дня)</w:t>
                        </w:r>
                      </w:p>
                    </w:txbxContent>
                  </v:textbox>
                </v:roundrect>
                <v:roundrect id="Скругленный прямоугольник 2" o:spid="_x0000_s1029" style="position:absolute;left:-1238;top:8287;width:16480;height:17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(1 рабочий день)</w:t>
                        </w:r>
                      </w:p>
                    </w:txbxContent>
                  </v:textbox>
                </v:roundrect>
                <v:roundrect id="Скругленный прямоугольник 3" o:spid="_x0000_s1030" style="position:absolute;left:16261;top:6166;width:15849;height:13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Выдача дубликата разрешения на ввод объекта в эксплуатацию</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yyb0A&#10;AADbAAAADwAAAGRycy9kb3ducmV2LnhtbERPy6rCMBDdX/AfwgjurqmCotUoIgguFLTqfmjGtthM&#10;ShK1+vVmIbg8nPd82ZpaPMj5yrKCQT8BQZxbXXGh4Hza/E9A+ICssbZMCl7kYbno/M0x1fbJR3pk&#10;oRAxhH2KCsoQmlRKn5dk0PdtQxy5q3UGQ4SukNrhM4abWg6TZCwNVhwbSmxoXVJ+y+5GwS5zo/ft&#10;ddAXY8dBZ4PppqW9Ur1uu5qBCNSGn/jr3moFw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xyyb0AAADbAAAADwAAAAAAAAAAAAAAAACYAgAAZHJzL2Rvd25yZXYu&#10;eG1sUEsFBgAAAAAEAAQA9QAAAIIDA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Исправление технических ошибок в разрешении на ввод объекта в эксплуатацию</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XUsMA&#10;AADbAAAADwAAAGRycy9kb3ducmV2LnhtbESPwWrDMBBE74H8g9hCb7GcQEPsRjYlYOihhdZJ7ou1&#10;tU2slZFUx+nXV4VCjsPMvGH25WwGMZHzvWUF6yQFQdxY3XOr4HSsVjsQPiBrHCyTght5KIvlYo+5&#10;tlf+pKkOrYgQ9jkq6EIYcyl905FBn9iROHpf1hkMUbpWaofXCDeD3KTpVhrsOS50ONKho+ZSfxsF&#10;b7V7+rncPvTZ2G3Q9TqrZnpX6vFhfnkGEWgO9/B/+1Ur2GT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XUsMAAADbAAAADwAAAAAAAAAAAAAAAACYAgAAZHJzL2Rv&#10;d25yZXYueG1sUEsFBgAAAAAEAAQA9QAAAIgDA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hAnsi="Courier New" w:cs="Courier New"/>
                            <w:i/>
                            <w:sz w:val="22"/>
                            <w:szCs w:val="22"/>
                          </w:rPr>
                        </w:pPr>
                        <w:r>
                          <w:rPr>
                            <w:rFonts w:ascii="Courier New" w:hAnsi="Courier New" w:cs="Courier New"/>
                            <w:color w:val="000000" w:themeColor="text1"/>
                            <w:kern w:val="24"/>
                            <w:sz w:val="22"/>
                            <w:szCs w:val="22"/>
                          </w:rPr>
                          <w:t>Отказ в приеме документов</w:t>
                        </w:r>
                        <w:r>
                          <w:rPr>
                            <w:rFonts w:ascii="Courier New" w:hAnsi="Courier New" w:cs="Courier New"/>
                            <w:color w:val="000000" w:themeColor="text1"/>
                            <w:kern w:val="24"/>
                            <w:sz w:val="22"/>
                            <w:szCs w:val="22"/>
                          </w:rPr>
                          <w:br/>
                        </w:r>
                        <w:r>
                          <w:rPr>
                            <w:rFonts w:ascii="Courier New" w:hAnsi="Courier New" w:cs="Courier New"/>
                            <w:i/>
                            <w:color w:val="000000" w:themeColor="text1"/>
                            <w:kern w:val="24"/>
                            <w:sz w:val="22"/>
                            <w:szCs w:val="22"/>
                          </w:rPr>
                          <w:t>(2 рабочих дня)</w:t>
                        </w:r>
                      </w:p>
                    </w:txbxContent>
                  </v:textbox>
                </v:roundrect>
                <v:roundrect id="Скругленный прямоугольник 6" o:spid="_x0000_s1033" style="position:absolute;top:29239;width:18100;height:303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oEsAA&#10;AADbAAAADwAAAGRycy9kb3ducmV2LnhtbERPy2rCQBTdF/oPwy10VydaFBsdRYRAFxVstPtL5poE&#10;M3fCzJiHX+8shC4P573eDqYRHTlfW1YwnSQgiAuray4VnE/ZxxKED8gaG8ukYCQP283ryxpTbXv+&#10;pS4PpYgh7FNUUIXQplL6oiKDfmJb4shdrDMYInSl1A77GG4aOUuShTRYc2yosKV9RcU1vxkFP7mb&#10;36/jUf8Zuwg6n35lAx2Uen8bdisQgYbwL366v7WCz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oEsAAAADbAAAADwAAAAAAAAAAAAAAAACYAgAAZHJzL2Rvd25y&#10;ZXYueG1sUEsFBgAAAAAEAAQA9QAAAIUDA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BccYAAADbAAAADwAAAGRycy9kb3ducmV2LnhtbESPT2vCQBTE70K/w/IEb7rxD0Wim9CK&#10;Qi4taBU8PrOvSUj2bcxuNe2n7xaEHoeZ+Q2zTnvTiBt1rrKsYDqJQBDnVldcKDh+7MZLEM4ja2ws&#10;k4JvcpAmT4M1xtreeU+3gy9EgLCLUUHpfRtL6fKSDLqJbYmD92k7gz7IrpC6w3uAm0bOouhZGqw4&#10;LJTY0qakvD58GQWb7C3LXnfL+v1yOtdb87O4nvYLpUbD/mUFwlPv/8OPdqYVzGf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awXHGAAAA2w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k6sYAAADbAAAADwAAAGRycy9kb3ducmV2LnhtbESPT2vCQBTE74V+h+UJvdWNfygS3YRW&#10;KuRiQavg8Zl9TUKyb2N21ein7xaEHoeZ+Q2zSHvTiAt1rrKsYDSMQBDnVldcKNh9r15nIJxH1thY&#10;JgU3cpAmz08LjLW98oYuW1+IAGEXo4LS+zaW0uUlGXRD2xIH78d2Bn2QXSF1h9cAN40cR9GbNFhx&#10;WCixpWVJeb09GwXLbJ1lH6tZ/XXcH+pPc5+e9pupUi+D/n0OwlPv/8OPdqYVTC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WZOr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C8UAAADbAAAADwAAAGRycy9kb3ducmV2LnhtbESPQWvCQBSE7wX/w/IK3ppN1RZJsxER&#10;BYVeatuDt0f2JRuafRuzq0Z/fbdQ8DjMzDdMvhhsK87U+8axguckBUFcOt1wreDrc/M0B+EDssbW&#10;MSm4kodFMXrIMdPuwh903odaRAj7DBWYELpMSl8asugT1xFHr3K9xRBlX0vd4yXCbSsnafoqLTYc&#10;Fwx2tDJU/uxPVsH6ENrhiNfJ7b3aratvt3LLl0ap8eOwfAMRaAj38H97qxVMZ/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t/C8UAAADbAAAADwAAAAAAAAAA&#10;AAAAAAChAgAAZHJzL2Rvd25yZXYueG1sUEsFBgAAAAAEAAQA+QAAAJMDAAAAAA==&#10;" strokecolor="#4a7ebb"/>
                <v:shape id="Прямая со стрелкой 13" o:spid="_x0000_s1038" type="#_x0000_t32" style="position:absolute;left:6698;width:304;height:8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NZBcYAAADbAAAADwAAAGRycy9kb3ducmV2LnhtbESPT2vCQBTE70K/w/IK3nTTqkXSbKSV&#10;CrlY8B94fGZfk5Ds2zS71dRP3xWEHoeZ+Q2TLHrTiDN1rrKs4GkcgSDOra64ULDfrUZzEM4ja2ws&#10;k4JfcrBIHwYJxtpeeEPnrS9EgLCLUUHpfRtL6fKSDLqxbYmD92U7gz7IrpC6w0uAm0Y+R9GLNFhx&#10;WCixpWVJeb39MQqW2TrL3lfz+vN0ONYf5jr9PmymSg0f+7dXEJ56/x++tzOtYDKD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zWQXGAAAA2wAAAA8AAAAAAAAA&#10;AAAAAAAAoQIAAGRycy9kb3ducmV2LnhtbFBLBQYAAAAABAAEAPkAAACUAw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HcsYAAADbAAAADwAAAGRycy9kb3ducmV2LnhtbESPT2vCQBTE74LfYXmCN934B5HUVaoo&#10;5GJB20CPr9nXJCT7NmZXjf303YLQ4zAzv2FWm87U4katKy0rmIwjEMSZ1SXnCj7eD6MlCOeRNdaW&#10;ScGDHGzW/d4KY23vfKLb2eciQNjFqKDwvomldFlBBt3YNsTB+7atQR9km0vd4j3ATS2nUbSQBksO&#10;CwU2tCsoq85Xo2CXHJNke1hWb1/pZ7U3P/NLeporNRx0ry8gPHX+P/xsJ1rBbAF/X8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hx3LGAAAA2wAAAA8AAAAAAAAA&#10;AAAAAAAAoQIAAGRycy9kb3ducmV2LnhtbFBLBQYAAAAABAAEAPkAAACUAwAAAAA=&#10;" strokecolor="#4a7ebb">
                  <v:stroke endarrow="open"/>
                </v:shape>
                <v:shape id="Прямая со стрелкой 15" o:spid="_x0000_s1040" type="#_x0000_t32" style="position:absolute;left:18100;top:35193;width:2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i6cYAAADbAAAADwAAAGRycy9kb3ducmV2LnhtbESPT2vCQBTE70K/w/IK3nTTKlbSbKSV&#10;CrlY8B94fGZfk5Ds2zS71dRP3xWEHoeZ+Q2TLHrTiDN1rrKs4GkcgSDOra64ULDfrUZzEM4ja2ws&#10;k4JfcrBIHwYJxtpeeEPnrS9EgLCLUUHpfRtL6fKSDLqxbYmD92U7gz7IrpC6w0uAm0Y+R9FMGqw4&#10;LJTY0rKkvN7+GAXLbJ1l76t5/Xk6HOsPc51+HzZTpYaP/dsrCE+9/w/f25lWMHmB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tYunGAAAA2wAAAA8AAAAAAAAA&#10;AAAAAAAAoQIAAGRycy9kb3ducmV2LnhtbFBLBQYAAAAABAAEAPkAAACUAw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2m8MAAADbAAAADwAAAGRycy9kb3ducmV2LnhtbERPy2rCQBTdF/yH4Qru6qRViqSO0oYG&#10;srHgC7q8Zq5JSOZOmhmTtF/fWRRcHs57vR1NI3rqXGVZwdM8AkGcW11xoeB0TB9XIJxH1thYJgU/&#10;5GC7mTysMdZ24D31B1+IEMIuRgWl920spctLMujmtiUO3NV2Bn2AXSF1h0MIN418jqIXabDi0FBi&#10;S0lJeX24GQVJtsuy93RVf17OX/WH+V1+n/dLpWbT8e0VhKfR38X/7kwrWISx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9pvDAAAA2wAAAA8AAAAAAAAAAAAA&#10;AAAAoQIAAGRycy9kb3ducmV2LnhtbFBLBQYAAAAABAAEAPkAAACRAwAAAAA=&#10;" strokecolor="#4a7ebb">
                  <v:stroke endarrow="open"/>
                </v:shape>
                <v:roundrect id="Скругленный прямоугольник 17" o:spid="_x0000_s1042" style="position:absolute;left:21052;top:41679;width:21582;height:13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Bj8EA&#10;AADbAAAADwAAAGRycy9kb3ducmV2LnhtbESPQYvCMBSE7wv+h/AEb2uqomg1igiCBxfcqvdH82yL&#10;zUtJolZ//UYQ9jjMzDfMYtWaWtzJ+cqygkE/AUGcW11xoeB03H5PQfiArLG2TAqe5GG17HwtMNX2&#10;wb90z0IhIoR9igrKEJpUSp+XZND3bUMcvYt1BkOUrpDa4SPCTS2HSTKRBiuOCyU2tCkpv2Y3o2Cf&#10;ufHr+jzos7GToLPBbNvSj1K9bruegwjUhv/wp73TCkYz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ZQY/BAAAA2wAAAA8AAAAAAAAAAAAAAAAAmAIAAGRycy9kb3du&#10;cmV2LnhtbFBLBQYAAAAABAAEAPUAAACGAw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Рассмотрение заявления и представленных документов по существу</w:t>
                        </w:r>
                        <w:r>
                          <w:rPr>
                            <w:rFonts w:ascii="Courier New" w:eastAsia="Times New Roman" w:hAnsi="Courier New" w:cs="Courier New"/>
                            <w:sz w:val="22"/>
                            <w:szCs w:val="22"/>
                          </w:rPr>
                          <w:br/>
                        </w:r>
                        <w:r>
                          <w:rPr>
                            <w:rFonts w:ascii="Courier New" w:hAnsi="Courier New" w:cs="Courier New"/>
                            <w:kern w:val="24"/>
                            <w:sz w:val="22"/>
                            <w:szCs w:val="22"/>
                          </w:rPr>
                          <w:t>(4</w:t>
                        </w:r>
                        <w:r>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5O7r8AAADbAAAADwAAAGRycy9kb3ducmV2LnhtbERPzYrCMBC+C/sOYYS9aVpZRK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z5O7r8AAADbAAAADwAAAAAAAAAAAAAAAACh&#10;AgAAZHJzL2Rvd25yZXYueG1sUEsFBgAAAAAEAAQA+QAAAI0DAAAAAA==&#10;" strokecolor="#4a7ebb">
                  <v:stroke endarrow="open"/>
                </v:shape>
                <v:shape id="Прямая со стрелкой 19" o:spid="_x0000_s1044" type="#_x0000_t32" style="position:absolute;left:18100;top:47314;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4se8YAAADbAAAADwAAAGRycy9kb3ducmV2LnhtbESPzWrDMBCE74W+g9hCb42cYEpwI5sk&#10;NOBLA/kx9LixNraxtXItJXH69FWh0OMwM98wi2w0nbjS4BrLCqaTCARxaXXDlYLjYfMyB+E8ssbO&#10;Mim4k4MsfXxYYKLtjXd03ftKBAi7BBXU3veJlK6syaCb2J44eGc7GPRBDpXUA94C3HRyFkWv0mDD&#10;YaHGntY1le3+YhSs8488X23m7fZUfLbv5jv+KnaxUs9P4/INhKfR/4f/2rlWEE/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OLHvGAAAA2wAAAA8AAAAAAAAA&#10;AAAAAAAAoQIAAGRycy9kb3ducmV2LnhtbFBLBQYAAAAABAAEAPkAAACUAwAAAAA=&#10;" strokecolor="#4a7ebb">
                  <v:stroke endarrow="open"/>
                </v:shape>
                <v:roundrect id="Скругленный прямоугольник 20" o:spid="_x0000_s1045" style="position:absolute;left:47527;top:25718;width:20836;height:166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gg8EA&#10;AADbAAAADwAAAGRycy9kb3ducmV2LnhtbESPQYvCMBSE7wv+h/AEb2uqqGg1igiCBxfcqvdH82yL&#10;zUtJolZ//UYQ9jjMzDfMYtWaWtzJ+cqygkE/AUGcW11xoeB03H5PQfiArLG2TAqe5GG17HwtMNX2&#10;wb90z0IhIoR9igrKEJpUSp+XZND3bUMcvYt1BkOUrpDa4SPCTS2HSTKRBiuOCyU2tCkpv2Y3o2Cf&#10;ufHr+jzos7GToLPBbNvSj1K9bruegwjUhv/wp73TCkZD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7oIPBAAAA2wAAAA8AAAAAAAAAAAAAAAAAmAIAAGRycy9kb3du&#10;cmV2LnhtbFBLBQYAAAAABAAEAPUAAACGAw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eastAsia="Times New Roman" w:hAnsi="Courier New" w:cs="Courier New"/>
                            <w:i/>
                            <w:sz w:val="22"/>
                            <w:szCs w:val="22"/>
                          </w:rPr>
                        </w:pPr>
                        <w:r>
                          <w:rPr>
                            <w:rFonts w:ascii="Courier New" w:eastAsia="Times New Roman" w:hAnsi="Courier New" w:cs="Courier New"/>
                            <w:sz w:val="22"/>
                            <w:szCs w:val="22"/>
                          </w:rPr>
                          <w:t>Выдача разрешения на ввод объекта в эксплуатацию заявителю</w:t>
                        </w:r>
                        <w:r>
                          <w:rPr>
                            <w:rFonts w:ascii="Courier New" w:eastAsia="Times New Roman" w:hAnsi="Courier New" w:cs="Courier New"/>
                            <w:sz w:val="22"/>
                            <w:szCs w:val="22"/>
                          </w:rPr>
                          <w:br/>
                        </w:r>
                        <w:r>
                          <w:rPr>
                            <w:rFonts w:ascii="Courier New" w:eastAsia="Times New Roman"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FGMMA&#10;AADbAAAADwAAAGRycy9kb3ducmV2LnhtbESPQWsCMRSE7wX/Q3iCt5pdbcVujYsUBA8t1Gjvj83r&#10;7uLmZUlSXf31TaHgcZiZb5hVOdhOnMmH1rGCfJqBIK6cablWcDxsH5cgQkQ22DkmBVcKUK5HDyss&#10;jLvwns461iJBOBSooImxL6QMVUMWw9T1xMn7dt5iTNLX0ni8JLjt5CzLFtJiy2mhwZ7eGqpO+scq&#10;eNf++Xa6fpov6xbR6PxlO9CHUpPxsHkFEWmI9/B/e2cUPM3h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cFGMMAAADbAAAADwAAAAAAAAAAAAAAAACYAgAAZHJzL2Rv&#10;d25yZXYueG1sUEsFBgAAAAAEAAQA9QAAAIgDAAAAAA==&#10;" fillcolor="#dbeef4" stroked="f" strokeweight="1pt">
                  <v:stroke joinstyle="miter"/>
                  <v:shadow on="t" color="black" opacity="26213f" origin="-.5,-.5" offset=".74836mm,.74836mm"/>
                  <v:textbox inset="9.6pt,4.8pt,9.6pt,4.8pt">
                    <w:txbxContent>
                      <w:p w:rsidR="00C31939" w:rsidRDefault="00C31939" w:rsidP="00C31939">
                        <w:pPr>
                          <w:pStyle w:val="af1"/>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 xml:space="preserve">в течение 3 рабочих дней со дня принятия решений) </w:t>
                        </w:r>
                        <w:r>
                          <w:rPr>
                            <w:rFonts w:ascii="Courier New" w:hAnsi="Courier New" w:cs="Courier New"/>
                            <w:i/>
                            <w:iCs/>
                            <w:color w:val="000000" w:themeColor="text1"/>
                            <w:kern w:val="24"/>
                            <w:sz w:val="22"/>
                            <w:szCs w:val="22"/>
                          </w:rPr>
                          <w:br/>
                        </w:r>
                      </w:p>
                    </w:txbxContent>
                  </v:textbox>
                </v:roundrect>
                <v:shape id="Прямая со стрелкой 22" o:spid="_x0000_s1047" type="#_x0000_t32" style="position:absolute;left:42636;top:36295;width:4891;height:110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I7cEAAADbAAAADwAAAGRycy9kb3ducmV2LnhtbESP0YrCMBRE3wX/IdwF3zRVRKQaZRHE&#10;XViFVj/g0lzbYnNTkljr328EwcdhZs4w621vGtGR87VlBdNJAoK4sLrmUsHlvB8vQfiArLGxTAqe&#10;5GG7GQ7WmGr74Iy6PJQiQtinqKAKoU2l9EVFBv3EtsTRu1pnMETpSqkdPiLcNHKWJAtpsOa4UGFL&#10;u4qKW343Coo/f3LH4+F3N81m2YHPeXPvaqVGX/33CkSgPnzC7/aPVjCfw+tL/A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UjtwQAAANsAAAAPAAAAAAAAAAAAAAAA&#10;AKECAABkcnMvZG93bnJldi54bWxQSwUGAAAAAAQABAD5AAAAjwMAAAAA&#10;" strokecolor="#4a7ebb">
                  <v:stroke endarrow="open"/>
                </v:shape>
                <w10:wrap type="through"/>
              </v:group>
            </w:pict>
          </mc:Fallback>
        </mc:AlternateContent>
      </w: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spacing w:after="0" w:line="240" w:lineRule="auto"/>
        <w:jc w:val="right"/>
        <w:rPr>
          <w:rFonts w:ascii="Arial" w:eastAsia="Times New Roman" w:hAnsi="Arial" w:cs="Arial"/>
          <w:color w:val="000000" w:themeColor="text1"/>
          <w:kern w:val="24"/>
          <w:sz w:val="24"/>
          <w:szCs w:val="24"/>
          <w:lang w:eastAsia="ru-RU"/>
        </w:rPr>
      </w:pPr>
    </w:p>
    <w:p w:rsidR="00C31939" w:rsidRDefault="00C31939" w:rsidP="00C31939">
      <w:pPr>
        <w:widowControl w:val="0"/>
        <w:autoSpaceDE w:val="0"/>
        <w:autoSpaceDN w:val="0"/>
        <w:adjustRightInd w:val="0"/>
        <w:spacing w:after="0" w:line="240" w:lineRule="auto"/>
        <w:rPr>
          <w:rFonts w:ascii="Arial" w:eastAsia="Times New Roman" w:hAnsi="Arial" w:cs="Arial"/>
          <w:sz w:val="24"/>
          <w:szCs w:val="24"/>
        </w:rPr>
        <w:sectPr w:rsidR="00C31939" w:rsidSect="00D93812">
          <w:pgSz w:w="11906" w:h="16838"/>
          <w:pgMar w:top="1134" w:right="850" w:bottom="1134" w:left="1701" w:header="709" w:footer="709" w:gutter="0"/>
          <w:cols w:space="720"/>
        </w:sectPr>
      </w:pPr>
      <w:bookmarkStart w:id="39" w:name="_GoBack"/>
      <w:bookmarkEnd w:id="39"/>
    </w:p>
    <w:p w:rsidR="00D93812" w:rsidRPr="00D93812" w:rsidRDefault="00D93812" w:rsidP="00D93812">
      <w:pPr>
        <w:widowControl w:val="0"/>
        <w:spacing w:after="0" w:line="240" w:lineRule="auto"/>
        <w:rPr>
          <w:rFonts w:ascii="Courier New" w:eastAsia="Times New Roman" w:hAnsi="Courier New" w:cs="Courier New"/>
          <w:lang w:eastAsia="ru-RU"/>
        </w:rPr>
        <w:sectPr w:rsidR="00D93812" w:rsidRPr="00D93812" w:rsidSect="00D93812">
          <w:pgSz w:w="11906" w:h="16838"/>
          <w:pgMar w:top="850" w:right="851" w:bottom="1701" w:left="709" w:header="709" w:footer="709" w:gutter="0"/>
          <w:cols w:space="709"/>
          <w:docGrid w:linePitch="299"/>
        </w:sectPr>
      </w:pPr>
    </w:p>
    <w:p w:rsidR="00D93812" w:rsidRDefault="00D93812" w:rsidP="00D93812">
      <w:pPr>
        <w:widowControl w:val="0"/>
        <w:autoSpaceDE w:val="0"/>
        <w:autoSpaceDN w:val="0"/>
        <w:adjustRightInd w:val="0"/>
        <w:spacing w:after="0" w:line="240" w:lineRule="auto"/>
        <w:rPr>
          <w:rFonts w:ascii="Courier New" w:eastAsia="Times New Roman" w:hAnsi="Courier New" w:cs="Courier New"/>
          <w:lang w:eastAsia="ru-RU"/>
        </w:rPr>
        <w:sectPr w:rsidR="00D93812">
          <w:pgSz w:w="11906" w:h="16838"/>
          <w:pgMar w:top="1134" w:right="850" w:bottom="1134" w:left="1701" w:header="709" w:footer="709" w:gutter="0"/>
          <w:cols w:space="720"/>
        </w:sectPr>
      </w:pPr>
    </w:p>
    <w:p w:rsidR="00C31939" w:rsidRDefault="00C31939">
      <w:bookmarkStart w:id="40" w:name="Par775"/>
      <w:bookmarkEnd w:id="40"/>
    </w:p>
    <w:sectPr w:rsidR="00C31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62"/>
    <w:rsid w:val="000D15A7"/>
    <w:rsid w:val="00107DBA"/>
    <w:rsid w:val="002163AF"/>
    <w:rsid w:val="00241062"/>
    <w:rsid w:val="004B7C3A"/>
    <w:rsid w:val="00516287"/>
    <w:rsid w:val="005A58E4"/>
    <w:rsid w:val="005B0C30"/>
    <w:rsid w:val="005F0469"/>
    <w:rsid w:val="00622954"/>
    <w:rsid w:val="00644F91"/>
    <w:rsid w:val="0068448C"/>
    <w:rsid w:val="006B2E93"/>
    <w:rsid w:val="006E460F"/>
    <w:rsid w:val="00717ED1"/>
    <w:rsid w:val="00771AED"/>
    <w:rsid w:val="007B40AF"/>
    <w:rsid w:val="007F1505"/>
    <w:rsid w:val="008175A6"/>
    <w:rsid w:val="00897A4A"/>
    <w:rsid w:val="008D0AA9"/>
    <w:rsid w:val="00973189"/>
    <w:rsid w:val="00976E52"/>
    <w:rsid w:val="009B29BD"/>
    <w:rsid w:val="00A2748C"/>
    <w:rsid w:val="00A57E95"/>
    <w:rsid w:val="00A96A5C"/>
    <w:rsid w:val="00B073EA"/>
    <w:rsid w:val="00B26C1B"/>
    <w:rsid w:val="00B34E53"/>
    <w:rsid w:val="00B9293A"/>
    <w:rsid w:val="00C31939"/>
    <w:rsid w:val="00C85B53"/>
    <w:rsid w:val="00C95042"/>
    <w:rsid w:val="00CC194D"/>
    <w:rsid w:val="00D0095C"/>
    <w:rsid w:val="00D93812"/>
    <w:rsid w:val="00DB0434"/>
    <w:rsid w:val="00EC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4A"/>
  </w:style>
  <w:style w:type="paragraph" w:styleId="1">
    <w:name w:val="heading 1"/>
    <w:basedOn w:val="a"/>
    <w:next w:val="a"/>
    <w:link w:val="10"/>
    <w:uiPriority w:val="9"/>
    <w:qFormat/>
    <w:rsid w:val="00C85B53"/>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C85B53"/>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C85B53"/>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C85B53"/>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C85B53"/>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B5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85B5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C85B53"/>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C85B5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C85B53"/>
    <w:rPr>
      <w:rFonts w:asciiTheme="majorHAnsi" w:eastAsiaTheme="majorEastAsia" w:hAnsiTheme="majorHAnsi" w:cstheme="majorBidi"/>
      <w:color w:val="243F60" w:themeColor="accent1" w:themeShade="7F"/>
      <w:sz w:val="20"/>
      <w:szCs w:val="20"/>
      <w:lang w:eastAsia="ru-RU"/>
    </w:rPr>
  </w:style>
  <w:style w:type="character" w:customStyle="1" w:styleId="HTML">
    <w:name w:val="Стандартный HTML Знак"/>
    <w:basedOn w:val="a0"/>
    <w:link w:val="HTML0"/>
    <w:uiPriority w:val="99"/>
    <w:semiHidden/>
    <w:rsid w:val="00C85B53"/>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C8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a3">
    <w:name w:val="Текст сноски Знак"/>
    <w:basedOn w:val="a0"/>
    <w:link w:val="a4"/>
    <w:uiPriority w:val="99"/>
    <w:semiHidden/>
    <w:rsid w:val="00C85B53"/>
    <w:rPr>
      <w:rFonts w:ascii="Tms Rmn" w:eastAsiaTheme="minorEastAsia" w:hAnsi="Tms Rmn" w:cs="Times New Roman"/>
      <w:sz w:val="20"/>
      <w:szCs w:val="20"/>
      <w:lang w:eastAsia="ru-RU"/>
    </w:rPr>
  </w:style>
  <w:style w:type="paragraph" w:styleId="a4">
    <w:name w:val="footnote text"/>
    <w:basedOn w:val="a"/>
    <w:link w:val="a3"/>
    <w:uiPriority w:val="99"/>
    <w:semiHidden/>
    <w:unhideWhenUsed/>
    <w:rsid w:val="00C85B53"/>
    <w:pPr>
      <w:spacing w:after="0" w:line="240" w:lineRule="auto"/>
      <w:ind w:firstLine="720"/>
      <w:jc w:val="both"/>
    </w:pPr>
    <w:rPr>
      <w:rFonts w:ascii="Tms Rmn" w:eastAsiaTheme="minorEastAsia" w:hAnsi="Tms Rmn" w:cs="Times New Roman"/>
      <w:sz w:val="20"/>
      <w:szCs w:val="20"/>
      <w:lang w:eastAsia="ru-RU"/>
    </w:rPr>
  </w:style>
  <w:style w:type="character" w:customStyle="1" w:styleId="a5">
    <w:name w:val="Текст примечания Знак"/>
    <w:basedOn w:val="a0"/>
    <w:link w:val="a6"/>
    <w:uiPriority w:val="99"/>
    <w:semiHidden/>
    <w:rsid w:val="00C85B53"/>
    <w:rPr>
      <w:rFonts w:ascii="Tms Rmn" w:eastAsiaTheme="minorEastAsia" w:hAnsi="Tms Rmn" w:cs="Times New Roman"/>
      <w:sz w:val="20"/>
      <w:szCs w:val="20"/>
      <w:lang w:eastAsia="ru-RU"/>
    </w:rPr>
  </w:style>
  <w:style w:type="paragraph" w:styleId="a6">
    <w:name w:val="annotation text"/>
    <w:basedOn w:val="a"/>
    <w:link w:val="a5"/>
    <w:uiPriority w:val="99"/>
    <w:semiHidden/>
    <w:unhideWhenUsed/>
    <w:rsid w:val="00C85B53"/>
    <w:pPr>
      <w:spacing w:after="0" w:line="240" w:lineRule="auto"/>
      <w:ind w:firstLine="720"/>
      <w:jc w:val="both"/>
    </w:pPr>
    <w:rPr>
      <w:rFonts w:ascii="Tms Rmn" w:eastAsiaTheme="minorEastAsia" w:hAnsi="Tms Rmn" w:cs="Times New Roman"/>
      <w:sz w:val="20"/>
      <w:szCs w:val="20"/>
      <w:lang w:eastAsia="ru-RU"/>
    </w:rPr>
  </w:style>
  <w:style w:type="character" w:customStyle="1" w:styleId="a7">
    <w:name w:val="Верхний колонтитул Знак"/>
    <w:basedOn w:val="a0"/>
    <w:link w:val="a8"/>
    <w:uiPriority w:val="99"/>
    <w:semiHidden/>
    <w:rsid w:val="00C85B53"/>
    <w:rPr>
      <w:rFonts w:ascii="Tms Rmn" w:eastAsiaTheme="minorEastAsia" w:hAnsi="Tms Rmn" w:cs="Times New Roman"/>
      <w:sz w:val="28"/>
      <w:szCs w:val="20"/>
      <w:lang w:eastAsia="ru-RU"/>
    </w:rPr>
  </w:style>
  <w:style w:type="paragraph" w:styleId="a8">
    <w:name w:val="header"/>
    <w:basedOn w:val="a"/>
    <w:link w:val="a7"/>
    <w:uiPriority w:val="99"/>
    <w:semiHidden/>
    <w:unhideWhenUsed/>
    <w:rsid w:val="00C85B53"/>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9">
    <w:name w:val="Нижний колонтитул Знак"/>
    <w:basedOn w:val="a0"/>
    <w:link w:val="aa"/>
    <w:uiPriority w:val="99"/>
    <w:semiHidden/>
    <w:rsid w:val="00C85B53"/>
    <w:rPr>
      <w:rFonts w:ascii="Tms Rmn" w:eastAsiaTheme="minorEastAsia" w:hAnsi="Tms Rmn" w:cs="Times New Roman"/>
      <w:sz w:val="28"/>
      <w:szCs w:val="20"/>
      <w:lang w:eastAsia="ru-RU"/>
    </w:rPr>
  </w:style>
  <w:style w:type="paragraph" w:styleId="aa">
    <w:name w:val="footer"/>
    <w:basedOn w:val="a"/>
    <w:link w:val="a9"/>
    <w:uiPriority w:val="99"/>
    <w:semiHidden/>
    <w:unhideWhenUsed/>
    <w:rsid w:val="00C85B53"/>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b">
    <w:name w:val="Тема примечания Знак"/>
    <w:basedOn w:val="a5"/>
    <w:link w:val="ac"/>
    <w:uiPriority w:val="99"/>
    <w:semiHidden/>
    <w:rsid w:val="00C85B53"/>
    <w:rPr>
      <w:rFonts w:ascii="Tms Rmn" w:eastAsiaTheme="minorEastAsia" w:hAnsi="Tms Rmn" w:cs="Times New Roman"/>
      <w:b/>
      <w:bCs/>
      <w:sz w:val="20"/>
      <w:szCs w:val="20"/>
      <w:lang w:eastAsia="ru-RU"/>
    </w:rPr>
  </w:style>
  <w:style w:type="paragraph" w:styleId="ac">
    <w:name w:val="annotation subject"/>
    <w:basedOn w:val="a6"/>
    <w:next w:val="a6"/>
    <w:link w:val="ab"/>
    <w:uiPriority w:val="99"/>
    <w:semiHidden/>
    <w:unhideWhenUsed/>
    <w:rsid w:val="00C85B53"/>
    <w:rPr>
      <w:b/>
      <w:bCs/>
    </w:rPr>
  </w:style>
  <w:style w:type="character" w:customStyle="1" w:styleId="ad">
    <w:name w:val="Текст выноски Знак"/>
    <w:basedOn w:val="a0"/>
    <w:link w:val="ae"/>
    <w:uiPriority w:val="99"/>
    <w:semiHidden/>
    <w:rsid w:val="00C85B53"/>
    <w:rPr>
      <w:rFonts w:ascii="Tahoma" w:hAnsi="Tahoma" w:cs="Tahoma"/>
      <w:sz w:val="16"/>
      <w:szCs w:val="16"/>
    </w:rPr>
  </w:style>
  <w:style w:type="paragraph" w:styleId="ae">
    <w:name w:val="Balloon Text"/>
    <w:basedOn w:val="a"/>
    <w:link w:val="ad"/>
    <w:uiPriority w:val="99"/>
    <w:semiHidden/>
    <w:unhideWhenUsed/>
    <w:rsid w:val="00C85B53"/>
    <w:pPr>
      <w:spacing w:after="0" w:line="240" w:lineRule="auto"/>
    </w:pPr>
    <w:rPr>
      <w:rFonts w:ascii="Tahoma" w:hAnsi="Tahoma" w:cs="Tahoma"/>
      <w:sz w:val="16"/>
      <w:szCs w:val="16"/>
    </w:rPr>
  </w:style>
  <w:style w:type="character" w:customStyle="1" w:styleId="af">
    <w:name w:val="Основной текст_"/>
    <w:basedOn w:val="a0"/>
    <w:link w:val="11"/>
    <w:locked/>
    <w:rsid w:val="00C85B53"/>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
    <w:rsid w:val="00C85B53"/>
    <w:pPr>
      <w:shd w:val="clear" w:color="auto" w:fill="FFFFFF"/>
      <w:spacing w:before="720" w:after="420" w:line="0" w:lineRule="atLeast"/>
    </w:pPr>
    <w:rPr>
      <w:rFonts w:ascii="Times New Roman" w:eastAsia="Times New Roman" w:hAnsi="Times New Roman" w:cs="Times New Roman"/>
      <w:sz w:val="23"/>
      <w:szCs w:val="23"/>
    </w:rPr>
  </w:style>
  <w:style w:type="character" w:styleId="af0">
    <w:name w:val="Hyperlink"/>
    <w:basedOn w:val="a0"/>
    <w:uiPriority w:val="99"/>
    <w:semiHidden/>
    <w:unhideWhenUsed/>
    <w:rsid w:val="00C85B53"/>
    <w:rPr>
      <w:color w:val="0000FF"/>
      <w:u w:val="single"/>
    </w:rPr>
  </w:style>
  <w:style w:type="paragraph" w:styleId="af1">
    <w:name w:val="Normal (Web)"/>
    <w:basedOn w:val="a"/>
    <w:uiPriority w:val="99"/>
    <w:semiHidden/>
    <w:unhideWhenUsed/>
    <w:rsid w:val="00C85B5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4A"/>
  </w:style>
  <w:style w:type="paragraph" w:styleId="1">
    <w:name w:val="heading 1"/>
    <w:basedOn w:val="a"/>
    <w:next w:val="a"/>
    <w:link w:val="10"/>
    <w:uiPriority w:val="9"/>
    <w:qFormat/>
    <w:rsid w:val="00C85B53"/>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C85B53"/>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C85B53"/>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C85B53"/>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C85B53"/>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B5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85B5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C85B53"/>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C85B5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C85B53"/>
    <w:rPr>
      <w:rFonts w:asciiTheme="majorHAnsi" w:eastAsiaTheme="majorEastAsia" w:hAnsiTheme="majorHAnsi" w:cstheme="majorBidi"/>
      <w:color w:val="243F60" w:themeColor="accent1" w:themeShade="7F"/>
      <w:sz w:val="20"/>
      <w:szCs w:val="20"/>
      <w:lang w:eastAsia="ru-RU"/>
    </w:rPr>
  </w:style>
  <w:style w:type="character" w:customStyle="1" w:styleId="HTML">
    <w:name w:val="Стандартный HTML Знак"/>
    <w:basedOn w:val="a0"/>
    <w:link w:val="HTML0"/>
    <w:uiPriority w:val="99"/>
    <w:semiHidden/>
    <w:rsid w:val="00C85B53"/>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C8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a3">
    <w:name w:val="Текст сноски Знак"/>
    <w:basedOn w:val="a0"/>
    <w:link w:val="a4"/>
    <w:uiPriority w:val="99"/>
    <w:semiHidden/>
    <w:rsid w:val="00C85B53"/>
    <w:rPr>
      <w:rFonts w:ascii="Tms Rmn" w:eastAsiaTheme="minorEastAsia" w:hAnsi="Tms Rmn" w:cs="Times New Roman"/>
      <w:sz w:val="20"/>
      <w:szCs w:val="20"/>
      <w:lang w:eastAsia="ru-RU"/>
    </w:rPr>
  </w:style>
  <w:style w:type="paragraph" w:styleId="a4">
    <w:name w:val="footnote text"/>
    <w:basedOn w:val="a"/>
    <w:link w:val="a3"/>
    <w:uiPriority w:val="99"/>
    <w:semiHidden/>
    <w:unhideWhenUsed/>
    <w:rsid w:val="00C85B53"/>
    <w:pPr>
      <w:spacing w:after="0" w:line="240" w:lineRule="auto"/>
      <w:ind w:firstLine="720"/>
      <w:jc w:val="both"/>
    </w:pPr>
    <w:rPr>
      <w:rFonts w:ascii="Tms Rmn" w:eastAsiaTheme="minorEastAsia" w:hAnsi="Tms Rmn" w:cs="Times New Roman"/>
      <w:sz w:val="20"/>
      <w:szCs w:val="20"/>
      <w:lang w:eastAsia="ru-RU"/>
    </w:rPr>
  </w:style>
  <w:style w:type="character" w:customStyle="1" w:styleId="a5">
    <w:name w:val="Текст примечания Знак"/>
    <w:basedOn w:val="a0"/>
    <w:link w:val="a6"/>
    <w:uiPriority w:val="99"/>
    <w:semiHidden/>
    <w:rsid w:val="00C85B53"/>
    <w:rPr>
      <w:rFonts w:ascii="Tms Rmn" w:eastAsiaTheme="minorEastAsia" w:hAnsi="Tms Rmn" w:cs="Times New Roman"/>
      <w:sz w:val="20"/>
      <w:szCs w:val="20"/>
      <w:lang w:eastAsia="ru-RU"/>
    </w:rPr>
  </w:style>
  <w:style w:type="paragraph" w:styleId="a6">
    <w:name w:val="annotation text"/>
    <w:basedOn w:val="a"/>
    <w:link w:val="a5"/>
    <w:uiPriority w:val="99"/>
    <w:semiHidden/>
    <w:unhideWhenUsed/>
    <w:rsid w:val="00C85B53"/>
    <w:pPr>
      <w:spacing w:after="0" w:line="240" w:lineRule="auto"/>
      <w:ind w:firstLine="720"/>
      <w:jc w:val="both"/>
    </w:pPr>
    <w:rPr>
      <w:rFonts w:ascii="Tms Rmn" w:eastAsiaTheme="minorEastAsia" w:hAnsi="Tms Rmn" w:cs="Times New Roman"/>
      <w:sz w:val="20"/>
      <w:szCs w:val="20"/>
      <w:lang w:eastAsia="ru-RU"/>
    </w:rPr>
  </w:style>
  <w:style w:type="character" w:customStyle="1" w:styleId="a7">
    <w:name w:val="Верхний колонтитул Знак"/>
    <w:basedOn w:val="a0"/>
    <w:link w:val="a8"/>
    <w:uiPriority w:val="99"/>
    <w:semiHidden/>
    <w:rsid w:val="00C85B53"/>
    <w:rPr>
      <w:rFonts w:ascii="Tms Rmn" w:eastAsiaTheme="minorEastAsia" w:hAnsi="Tms Rmn" w:cs="Times New Roman"/>
      <w:sz w:val="28"/>
      <w:szCs w:val="20"/>
      <w:lang w:eastAsia="ru-RU"/>
    </w:rPr>
  </w:style>
  <w:style w:type="paragraph" w:styleId="a8">
    <w:name w:val="header"/>
    <w:basedOn w:val="a"/>
    <w:link w:val="a7"/>
    <w:uiPriority w:val="99"/>
    <w:semiHidden/>
    <w:unhideWhenUsed/>
    <w:rsid w:val="00C85B53"/>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9">
    <w:name w:val="Нижний колонтитул Знак"/>
    <w:basedOn w:val="a0"/>
    <w:link w:val="aa"/>
    <w:uiPriority w:val="99"/>
    <w:semiHidden/>
    <w:rsid w:val="00C85B53"/>
    <w:rPr>
      <w:rFonts w:ascii="Tms Rmn" w:eastAsiaTheme="minorEastAsia" w:hAnsi="Tms Rmn" w:cs="Times New Roman"/>
      <w:sz w:val="28"/>
      <w:szCs w:val="20"/>
      <w:lang w:eastAsia="ru-RU"/>
    </w:rPr>
  </w:style>
  <w:style w:type="paragraph" w:styleId="aa">
    <w:name w:val="footer"/>
    <w:basedOn w:val="a"/>
    <w:link w:val="a9"/>
    <w:uiPriority w:val="99"/>
    <w:semiHidden/>
    <w:unhideWhenUsed/>
    <w:rsid w:val="00C85B53"/>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b">
    <w:name w:val="Тема примечания Знак"/>
    <w:basedOn w:val="a5"/>
    <w:link w:val="ac"/>
    <w:uiPriority w:val="99"/>
    <w:semiHidden/>
    <w:rsid w:val="00C85B53"/>
    <w:rPr>
      <w:rFonts w:ascii="Tms Rmn" w:eastAsiaTheme="minorEastAsia" w:hAnsi="Tms Rmn" w:cs="Times New Roman"/>
      <w:b/>
      <w:bCs/>
      <w:sz w:val="20"/>
      <w:szCs w:val="20"/>
      <w:lang w:eastAsia="ru-RU"/>
    </w:rPr>
  </w:style>
  <w:style w:type="paragraph" w:styleId="ac">
    <w:name w:val="annotation subject"/>
    <w:basedOn w:val="a6"/>
    <w:next w:val="a6"/>
    <w:link w:val="ab"/>
    <w:uiPriority w:val="99"/>
    <w:semiHidden/>
    <w:unhideWhenUsed/>
    <w:rsid w:val="00C85B53"/>
    <w:rPr>
      <w:b/>
      <w:bCs/>
    </w:rPr>
  </w:style>
  <w:style w:type="character" w:customStyle="1" w:styleId="ad">
    <w:name w:val="Текст выноски Знак"/>
    <w:basedOn w:val="a0"/>
    <w:link w:val="ae"/>
    <w:uiPriority w:val="99"/>
    <w:semiHidden/>
    <w:rsid w:val="00C85B53"/>
    <w:rPr>
      <w:rFonts w:ascii="Tahoma" w:hAnsi="Tahoma" w:cs="Tahoma"/>
      <w:sz w:val="16"/>
      <w:szCs w:val="16"/>
    </w:rPr>
  </w:style>
  <w:style w:type="paragraph" w:styleId="ae">
    <w:name w:val="Balloon Text"/>
    <w:basedOn w:val="a"/>
    <w:link w:val="ad"/>
    <w:uiPriority w:val="99"/>
    <w:semiHidden/>
    <w:unhideWhenUsed/>
    <w:rsid w:val="00C85B53"/>
    <w:pPr>
      <w:spacing w:after="0" w:line="240" w:lineRule="auto"/>
    </w:pPr>
    <w:rPr>
      <w:rFonts w:ascii="Tahoma" w:hAnsi="Tahoma" w:cs="Tahoma"/>
      <w:sz w:val="16"/>
      <w:szCs w:val="16"/>
    </w:rPr>
  </w:style>
  <w:style w:type="character" w:customStyle="1" w:styleId="af">
    <w:name w:val="Основной текст_"/>
    <w:basedOn w:val="a0"/>
    <w:link w:val="11"/>
    <w:locked/>
    <w:rsid w:val="00C85B53"/>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
    <w:rsid w:val="00C85B53"/>
    <w:pPr>
      <w:shd w:val="clear" w:color="auto" w:fill="FFFFFF"/>
      <w:spacing w:before="720" w:after="420" w:line="0" w:lineRule="atLeast"/>
    </w:pPr>
    <w:rPr>
      <w:rFonts w:ascii="Times New Roman" w:eastAsia="Times New Roman" w:hAnsi="Times New Roman" w:cs="Times New Roman"/>
      <w:sz w:val="23"/>
      <w:szCs w:val="23"/>
    </w:rPr>
  </w:style>
  <w:style w:type="character" w:styleId="af0">
    <w:name w:val="Hyperlink"/>
    <w:basedOn w:val="a0"/>
    <w:uiPriority w:val="99"/>
    <w:semiHidden/>
    <w:unhideWhenUsed/>
    <w:rsid w:val="00C85B53"/>
    <w:rPr>
      <w:color w:val="0000FF"/>
      <w:u w:val="single"/>
    </w:rPr>
  </w:style>
  <w:style w:type="paragraph" w:styleId="af1">
    <w:name w:val="Normal (Web)"/>
    <w:basedOn w:val="a"/>
    <w:uiPriority w:val="99"/>
    <w:semiHidden/>
    <w:unhideWhenUsed/>
    <w:rsid w:val="00C85B5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8B1B41704076FF82E6626A49DB47FDC48D7C7ADA765EC686E54603A28FFB13FE577195EF9F99051FA1G4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F27684F95BC312F1C08186F778E6A810A653AE5B1191B266991C676A06FEBEDD78B944E841A5BF48ECF56BF6DA0C37DD40FFEC79B01DA3DO757G" TargetMode="External"/><Relationship Id="rId34" Type="http://schemas.openxmlformats.org/officeDocument/2006/relationships/hyperlink" Target="http://xn--c1avbql.xn--p1ai/" TargetMode="External"/><Relationship Id="rId7" Type="http://schemas.openxmlformats.org/officeDocument/2006/relationships/hyperlink" Target="http://38.gosuslugi.ru" TargetMode="Externa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9051EA1G0G" TargetMode="External"/><Relationship Id="rId33" Type="http://schemas.openxmlformats.org/officeDocument/2006/relationships/hyperlink" Target="consultantplus://offline/ref=2934FCF9DB2E8E9CA013D5F45859A021CEE58684CC9A4D591105C7FC71V3NC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9A846F7E44A581AE36E516DAED6C579D6E7D9FC8C86067A05310EFDFF3161E1E9139D51ECB3A6B33A7S5H" TargetMode="External"/><Relationship Id="rId1" Type="http://schemas.openxmlformats.org/officeDocument/2006/relationships/styles" Target="styles.xml"/><Relationship Id="rId6" Type="http://schemas.openxmlformats.org/officeDocument/2006/relationships/hyperlink" Target="http://xn--c1avbql.xn--p1ai/" TargetMode="Externa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A1CA1G7G" TargetMode="External"/><Relationship Id="rId32" Type="http://schemas.openxmlformats.org/officeDocument/2006/relationships/hyperlink" Target="consultantplus://offline/ref=46E8F2A6750E8288D982292BD57F3797A2C520F3E42CC5EEFFDD8B8513CE6CF" TargetMode="External"/><Relationship Id="rId37" Type="http://schemas.openxmlformats.org/officeDocument/2006/relationships/hyperlink" Target="consultantplus://offline/ref=6DBF23B19FAF41C5829FC722DE930C377E7A8F21FB13A5BCE3DBB8F91C11D594AC39CBD6FA12F4FF33101F88EB46D3983A470AC08EwCP8C" TargetMode="External"/><Relationship Id="rId5" Type="http://schemas.openxmlformats.org/officeDocument/2006/relationships/hyperlink" Target="consultantplus://offline/ref=CF5F0372196E88401AB2D66FCE40B57B402AB8B07D61B4EAF4138D6C1F4B9A4C4C7103219DB572B99F21AD9B16BAA1DA7D0F1183D34778B3mEC5L" TargetMode="Externa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CF27684F95BC312F1C08186F778E6A810A653AE5B1191B266991C676A06FEBEDD78B944E841A58F48ACF56BF6DA0C37DD40FFEC79B01DA3DO757G" TargetMode="External"/><Relationship Id="rId28" Type="http://schemas.openxmlformats.org/officeDocument/2006/relationships/hyperlink" Target="consultantplus://offline/ref=8B1B41704076FF82E6626A49DB47FDC48D7C7ADA765EC686E54603A28FFB13FE577195EF9F980618A1G6G" TargetMode="External"/><Relationship Id="rId36" Type="http://schemas.openxmlformats.org/officeDocument/2006/relationships/hyperlink" Target="consultantplus://offline/ref=6DBF23B19FAF41C5829FC722DE930C377F738A26F71AA5BCE3DBB8F91C11D594AC39CBD1F311F7AA645F1ED4AD1AC09B334709C091C29A25w6P7C"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CF27684F95BC312F1C08186F778E6A810A653AE5B1191B266991C676A06FEBEDD78B944E841A58F48ACF56BF6DA0C37DD40FFEC79B01DA3DO757G" TargetMode="External"/><Relationship Id="rId27" Type="http://schemas.openxmlformats.org/officeDocument/2006/relationships/hyperlink" Target="consultantplus://offline/ref=8B1B41704076FF82E6626A49DB47FDC48D7C7ADA765EC686E54603A28FFB13FE577195EF9F99051FA1G6G" TargetMode="External"/><Relationship Id="rId30" Type="http://schemas.openxmlformats.org/officeDocument/2006/relationships/hyperlink" Target="consultantplus://offline/ref=6FE16E0E96A3C644FEAF4BAD4D06E7E7C7F7611C20D07569EC8594F39753027C91BF3547F2129E87935BCDE9AA54B689B5453DF853EE88AFy9r4D" TargetMode="External"/><Relationship Id="rId35" Type="http://schemas.openxmlformats.org/officeDocument/2006/relationships/hyperlink" Target="http://xn--c1avbql.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38</Pages>
  <Words>15094</Words>
  <Characters>86039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Людмила</dc:creator>
  <cp:lastModifiedBy>USER</cp:lastModifiedBy>
  <cp:revision>18</cp:revision>
  <dcterms:created xsi:type="dcterms:W3CDTF">2020-02-11T08:55:00Z</dcterms:created>
  <dcterms:modified xsi:type="dcterms:W3CDTF">2020-06-10T02:40:00Z</dcterms:modified>
</cp:coreProperties>
</file>