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D8" w:rsidRPr="004042D8" w:rsidRDefault="004042D8" w:rsidP="004042D8">
      <w:pPr>
        <w:shd w:val="clear" w:color="auto" w:fill="F9F9F9"/>
        <w:spacing w:after="0" w:line="312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4042D8">
        <w:rPr>
          <w:rFonts w:ascii="Times New Roman" w:hAnsi="Times New Roman"/>
          <w:b/>
          <w:bCs/>
          <w:sz w:val="28"/>
          <w:szCs w:val="28"/>
        </w:rPr>
        <w:t>25.10.2016г. № 2/5</w:t>
      </w:r>
    </w:p>
    <w:p w:rsidR="004042D8" w:rsidRPr="004042D8" w:rsidRDefault="004042D8" w:rsidP="004042D8">
      <w:pPr>
        <w:shd w:val="clear" w:color="auto" w:fill="F9F9F9"/>
        <w:spacing w:after="0" w:line="312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4042D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042D8" w:rsidRPr="004042D8" w:rsidRDefault="004042D8" w:rsidP="004042D8">
      <w:pPr>
        <w:shd w:val="clear" w:color="auto" w:fill="F9F9F9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042D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042D8" w:rsidRPr="004042D8" w:rsidRDefault="004042D8" w:rsidP="004042D8">
      <w:pPr>
        <w:shd w:val="clear" w:color="auto" w:fill="F9F9F9"/>
        <w:spacing w:after="0" w:line="312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4042D8">
        <w:rPr>
          <w:rFonts w:ascii="Times New Roman" w:hAnsi="Times New Roman"/>
          <w:b/>
          <w:sz w:val="28"/>
          <w:szCs w:val="28"/>
        </w:rPr>
        <w:t>БАЯНДАЕВСКИЙ МУНИЦИПАЛЬНЫЙ РАЙОН</w:t>
      </w:r>
    </w:p>
    <w:p w:rsidR="004042D8" w:rsidRPr="004042D8" w:rsidRDefault="004042D8" w:rsidP="00404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2D8"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Pr="004042D8">
        <w:rPr>
          <w:rFonts w:ascii="Times New Roman" w:hAnsi="Times New Roman"/>
          <w:b/>
          <w:sz w:val="28"/>
          <w:szCs w:val="28"/>
        </w:rPr>
        <w:t>ХОГОТ</w:t>
      </w:r>
      <w:r w:rsidRPr="004042D8">
        <w:rPr>
          <w:rFonts w:ascii="Times New Roman" w:hAnsi="Times New Roman"/>
          <w:b/>
          <w:sz w:val="28"/>
          <w:szCs w:val="28"/>
        </w:rPr>
        <w:t>»</w:t>
      </w:r>
    </w:p>
    <w:p w:rsidR="004042D8" w:rsidRPr="004042D8" w:rsidRDefault="004042D8" w:rsidP="00404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2D8">
        <w:rPr>
          <w:rFonts w:ascii="Times New Roman" w:hAnsi="Times New Roman"/>
          <w:b/>
          <w:sz w:val="28"/>
          <w:szCs w:val="28"/>
        </w:rPr>
        <w:t>ДУМА</w:t>
      </w:r>
    </w:p>
    <w:p w:rsidR="004042D8" w:rsidRPr="004042D8" w:rsidRDefault="004042D8" w:rsidP="00404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2D8">
        <w:rPr>
          <w:rFonts w:ascii="Times New Roman" w:hAnsi="Times New Roman"/>
          <w:b/>
          <w:sz w:val="28"/>
          <w:szCs w:val="28"/>
        </w:rPr>
        <w:t>РЕШЕНИЕ</w:t>
      </w:r>
    </w:p>
    <w:p w:rsidR="004042D8" w:rsidRPr="004042D8" w:rsidRDefault="004042D8" w:rsidP="004042D8">
      <w:pPr>
        <w:shd w:val="clear" w:color="auto" w:fill="F9F9F9"/>
        <w:spacing w:after="0" w:line="312" w:lineRule="atLeast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4042D8" w:rsidRPr="004042D8" w:rsidRDefault="004042D8" w:rsidP="004042D8">
      <w:pPr>
        <w:shd w:val="clear" w:color="auto" w:fill="F9F9F9"/>
        <w:spacing w:after="24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Style w:val="a4"/>
          <w:rFonts w:ascii="Times New Roman" w:hAnsi="Times New Roman"/>
          <w:color w:val="000000"/>
          <w:sz w:val="28"/>
          <w:szCs w:val="28"/>
        </w:rPr>
        <w:t>ОБ УТВЕРЖДЕНИИ ПОЛОЖЕНИЯ О ПРЕДОСТАВЛЕНИИ СВЕДЕНИЙ О ДОХОДАХ, РАСХОДАХ, ИМУЩЕСТВЕ И ОБЯЗАТЕЛЬСТВАХ ИМУЩЕСТВЕННОГО ХАРАКТЕРА ЛИЦАМИ, ЗАМЕЩАЮЩИМИ МУНИЦИПАЛЬНУЮ ДОЛЖНОСТЬ МУНИЦИПАЛЬНОГО ОБРАЗОВАНИЯ «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Хогот</w:t>
      </w:r>
      <w:r w:rsidRPr="004042D8">
        <w:rPr>
          <w:rStyle w:val="a4"/>
          <w:rFonts w:ascii="Times New Roman" w:hAnsi="Times New Roman"/>
          <w:color w:val="000000"/>
          <w:sz w:val="28"/>
          <w:szCs w:val="28"/>
        </w:rPr>
        <w:t xml:space="preserve">» А ТАКЖЕ СВЕДЕНИЙ О ДОХОДАХ, РАСХОДАХ, ИМУЩЕСТВЕ И ОБЯЗАТЕЛЬСТВАХ ИМУЩЕСТВЕННОГО ХАРАКТЕРА СВОЕЙ СУПРУГИ (СУПРУГА) И НЕСОВЕРШЕННОЛЕТНИХ ДЕТЕЙ. </w:t>
      </w:r>
    </w:p>
    <w:p w:rsidR="004042D8" w:rsidRPr="004042D8" w:rsidRDefault="004042D8" w:rsidP="004042D8">
      <w:pPr>
        <w:shd w:val="clear" w:color="auto" w:fill="F9F9F9"/>
        <w:spacing w:after="24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Федеральным законом от 03 декабря 2012 года №230-ФЗ «О </w:t>
      </w:r>
      <w:proofErr w:type="gramStart"/>
      <w:r w:rsidRPr="004042D8">
        <w:rPr>
          <w:rFonts w:ascii="Times New Roman" w:hAnsi="Times New Roman"/>
          <w:color w:val="000000"/>
          <w:sz w:val="28"/>
          <w:szCs w:val="28"/>
        </w:rPr>
        <w:t>контроле за</w:t>
      </w:r>
      <w:proofErr w:type="gramEnd"/>
      <w:r w:rsidRPr="004042D8">
        <w:rPr>
          <w:rFonts w:ascii="Times New Roman" w:hAnsi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Ф</w:t>
      </w:r>
      <w:r w:rsidRPr="004042D8">
        <w:rPr>
          <w:rFonts w:ascii="Times New Roman" w:hAnsi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4042D8"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образования,</w:t>
      </w:r>
    </w:p>
    <w:p w:rsidR="004042D8" w:rsidRPr="004042D8" w:rsidRDefault="004042D8" w:rsidP="004042D8">
      <w:pPr>
        <w:shd w:val="clear" w:color="auto" w:fill="F9F9F9"/>
        <w:spacing w:after="240" w:line="312" w:lineRule="atLeast"/>
        <w:ind w:left="-284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42D8">
        <w:rPr>
          <w:rFonts w:ascii="Times New Roman" w:hAnsi="Times New Roman"/>
          <w:b/>
          <w:color w:val="000000"/>
          <w:sz w:val="28"/>
          <w:szCs w:val="28"/>
        </w:rPr>
        <w:t>ДУМА РЕШИЛА: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1. Утвердить Положение о предоставлении сведений о доходах, расходах, имуществе и обязательствах имущественного характера лицами, замещающими муниципальную должность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Хогот</w:t>
      </w:r>
      <w:r w:rsidRPr="004042D8">
        <w:rPr>
          <w:rFonts w:ascii="Times New Roman" w:hAnsi="Times New Roman"/>
          <w:color w:val="000000"/>
          <w:sz w:val="28"/>
          <w:szCs w:val="28"/>
        </w:rPr>
        <w:t>», а также сведений о доходах, расходах, имуществе и обязательствах имущественного характера своей супруги (супруга) и несовершеннолетних детей.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sz w:val="28"/>
          <w:szCs w:val="28"/>
        </w:rPr>
        <w:t>2. Решение подлежит официальному опублик</w:t>
      </w:r>
      <w:r w:rsidRPr="004042D8">
        <w:rPr>
          <w:rFonts w:ascii="Times New Roman" w:hAnsi="Times New Roman"/>
          <w:sz w:val="28"/>
          <w:szCs w:val="28"/>
        </w:rPr>
        <w:t>ованию в газете «Вестник МО «Хогот</w:t>
      </w:r>
      <w:r w:rsidRPr="004042D8">
        <w:rPr>
          <w:rFonts w:ascii="Times New Roman" w:hAnsi="Times New Roman"/>
          <w:sz w:val="28"/>
          <w:szCs w:val="28"/>
        </w:rPr>
        <w:t>» и размещению на официальном сайте МО «</w:t>
      </w:r>
      <w:proofErr w:type="spellStart"/>
      <w:r w:rsidRPr="004042D8">
        <w:rPr>
          <w:rFonts w:ascii="Times New Roman" w:hAnsi="Times New Roman"/>
          <w:sz w:val="28"/>
          <w:szCs w:val="28"/>
        </w:rPr>
        <w:t>Баяндаевский</w:t>
      </w:r>
      <w:proofErr w:type="spellEnd"/>
      <w:r w:rsidRPr="004042D8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"Интернет".</w:t>
      </w:r>
    </w:p>
    <w:p w:rsidR="004042D8" w:rsidRPr="004042D8" w:rsidRDefault="004042D8" w:rsidP="004042D8">
      <w:pPr>
        <w:shd w:val="clear" w:color="auto" w:fill="F9F9F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 xml:space="preserve"> 3.   Решение вступает в силу с момента его  опубликования.</w:t>
      </w:r>
    </w:p>
    <w:p w:rsidR="004042D8" w:rsidRPr="004042D8" w:rsidRDefault="004042D8" w:rsidP="004042D8">
      <w:pPr>
        <w:shd w:val="clear" w:color="auto" w:fill="F9F9F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2D8" w:rsidRPr="004042D8" w:rsidRDefault="004042D8" w:rsidP="004042D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4042D8">
        <w:rPr>
          <w:rFonts w:ascii="Times New Roman" w:hAnsi="Times New Roman"/>
          <w:sz w:val="28"/>
          <w:szCs w:val="28"/>
        </w:rPr>
        <w:t xml:space="preserve">   </w:t>
      </w:r>
    </w:p>
    <w:p w:rsidR="004042D8" w:rsidRPr="004042D8" w:rsidRDefault="004042D8" w:rsidP="004042D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4042D8" w:rsidRPr="004042D8" w:rsidRDefault="004042D8" w:rsidP="004042D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4042D8">
        <w:rPr>
          <w:rFonts w:ascii="Times New Roman" w:hAnsi="Times New Roman"/>
          <w:sz w:val="28"/>
          <w:szCs w:val="28"/>
        </w:rPr>
        <w:t>Председатель Думы МО «</w:t>
      </w:r>
      <w:r w:rsidRPr="004042D8">
        <w:rPr>
          <w:rFonts w:ascii="Times New Roman" w:hAnsi="Times New Roman"/>
          <w:sz w:val="28"/>
          <w:szCs w:val="28"/>
        </w:rPr>
        <w:t>Хогот</w:t>
      </w:r>
      <w:r w:rsidRPr="004042D8">
        <w:rPr>
          <w:rFonts w:ascii="Times New Roman" w:hAnsi="Times New Roman"/>
          <w:sz w:val="28"/>
          <w:szCs w:val="28"/>
        </w:rPr>
        <w:t>»</w:t>
      </w:r>
      <w:r w:rsidRPr="004042D8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4042D8">
        <w:rPr>
          <w:rFonts w:ascii="Times New Roman" w:hAnsi="Times New Roman"/>
          <w:sz w:val="28"/>
          <w:szCs w:val="28"/>
        </w:rPr>
        <w:t>Саввинова</w:t>
      </w:r>
      <w:proofErr w:type="spellEnd"/>
      <w:r w:rsidRPr="004042D8">
        <w:rPr>
          <w:rFonts w:ascii="Times New Roman" w:hAnsi="Times New Roman"/>
          <w:sz w:val="28"/>
          <w:szCs w:val="28"/>
        </w:rPr>
        <w:t xml:space="preserve"> Д.П.</w:t>
      </w:r>
      <w:r w:rsidRPr="004042D8">
        <w:rPr>
          <w:rFonts w:ascii="Times New Roman" w:hAnsi="Times New Roman"/>
          <w:sz w:val="28"/>
          <w:szCs w:val="28"/>
        </w:rPr>
        <w:t xml:space="preserve"> </w:t>
      </w:r>
    </w:p>
    <w:p w:rsidR="004042D8" w:rsidRPr="004042D8" w:rsidRDefault="004042D8" w:rsidP="004042D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4042D8" w:rsidRPr="004042D8" w:rsidRDefault="004042D8" w:rsidP="004042D8">
      <w:pPr>
        <w:spacing w:after="0" w:line="240" w:lineRule="auto"/>
        <w:ind w:left="-284" w:right="-1" w:firstLine="284"/>
        <w:rPr>
          <w:rFonts w:ascii="Times New Roman" w:hAnsi="Times New Roman"/>
          <w:sz w:val="28"/>
          <w:szCs w:val="28"/>
        </w:rPr>
      </w:pPr>
      <w:r w:rsidRPr="004042D8">
        <w:rPr>
          <w:rFonts w:ascii="Times New Roman" w:hAnsi="Times New Roman"/>
          <w:sz w:val="28"/>
          <w:szCs w:val="28"/>
        </w:rPr>
        <w:t>Глава администрации МО «Хогот</w:t>
      </w:r>
      <w:r w:rsidRPr="004042D8">
        <w:rPr>
          <w:rFonts w:ascii="Times New Roman" w:hAnsi="Times New Roman"/>
          <w:sz w:val="28"/>
          <w:szCs w:val="28"/>
        </w:rPr>
        <w:t xml:space="preserve">» </w:t>
      </w:r>
      <w:r w:rsidRPr="004042D8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4042D8">
        <w:rPr>
          <w:rFonts w:ascii="Times New Roman" w:hAnsi="Times New Roman"/>
          <w:sz w:val="28"/>
          <w:szCs w:val="28"/>
        </w:rPr>
        <w:t>Ханаров</w:t>
      </w:r>
      <w:proofErr w:type="spellEnd"/>
      <w:r w:rsidRPr="004042D8">
        <w:rPr>
          <w:rFonts w:ascii="Times New Roman" w:hAnsi="Times New Roman"/>
          <w:sz w:val="28"/>
          <w:szCs w:val="28"/>
        </w:rPr>
        <w:t xml:space="preserve"> В.П.</w:t>
      </w:r>
      <w:r w:rsidRPr="004042D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042D8" w:rsidRPr="004042D8" w:rsidRDefault="004042D8" w:rsidP="004042D8">
      <w:pPr>
        <w:spacing w:after="0" w:line="240" w:lineRule="auto"/>
        <w:ind w:left="-284" w:right="-1" w:firstLine="284"/>
        <w:rPr>
          <w:rStyle w:val="a4"/>
          <w:rFonts w:ascii="Times New Roman" w:hAnsi="Times New Roman"/>
          <w:b w:val="0"/>
          <w:bCs w:val="0"/>
        </w:rPr>
      </w:pP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4042D8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Приложение 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4042D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 решению Думы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4042D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МО «</w:t>
      </w:r>
      <w:r w:rsidRPr="004042D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Хогот</w:t>
      </w:r>
      <w:r w:rsidRPr="004042D8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» 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4042D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От 25.10.2016</w:t>
      </w:r>
      <w:r w:rsidRPr="004042D8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г</w:t>
      </w:r>
      <w:r w:rsidRPr="004042D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. № 2/5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 w:rsidRPr="004042D8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 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284"/>
        <w:jc w:val="center"/>
        <w:rPr>
          <w:rStyle w:val="a4"/>
          <w:rFonts w:ascii="Times New Roman" w:hAnsi="Times New Roman"/>
        </w:rPr>
      </w:pPr>
      <w:r w:rsidRPr="004042D8">
        <w:rPr>
          <w:rStyle w:val="a4"/>
          <w:rFonts w:ascii="Times New Roman" w:hAnsi="Times New Roman"/>
          <w:color w:val="000000"/>
          <w:sz w:val="28"/>
          <w:szCs w:val="28"/>
        </w:rPr>
        <w:t>Положение о предоставлении сведений о доходах, расходах, имуществе и обязательствах имущественного характера лицами, замещающими муниципальную должность муниципального образования «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Хогот</w:t>
      </w:r>
      <w:r w:rsidRPr="004042D8">
        <w:rPr>
          <w:rStyle w:val="a4"/>
          <w:rFonts w:ascii="Times New Roman" w:hAnsi="Times New Roman"/>
          <w:color w:val="000000"/>
          <w:sz w:val="28"/>
          <w:szCs w:val="28"/>
        </w:rPr>
        <w:t>», а также сведений о доходах, расходах, имуществе и обязательствах имущественного характера своей супруги (супруга) и несовершеннолетних детей.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284"/>
        <w:jc w:val="center"/>
        <w:rPr>
          <w:rFonts w:ascii="Times New Roman" w:hAnsi="Times New Roman"/>
        </w:rPr>
      </w:pPr>
      <w:r w:rsidRPr="004042D8">
        <w:rPr>
          <w:rStyle w:val="a4"/>
          <w:rFonts w:ascii="Times New Roman" w:hAnsi="Times New Roman"/>
          <w:color w:val="000000"/>
          <w:sz w:val="28"/>
          <w:szCs w:val="28"/>
        </w:rPr>
        <w:t> 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2D8">
        <w:rPr>
          <w:rFonts w:ascii="Times New Roman" w:hAnsi="Times New Roman"/>
          <w:color w:val="000000"/>
          <w:sz w:val="28"/>
          <w:szCs w:val="28"/>
        </w:rPr>
        <w:t>Настоящим Положением определяется порядок представления лицами, замещающими муниципальную должность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Хогот</w:t>
      </w:r>
      <w:r w:rsidRPr="004042D8">
        <w:rPr>
          <w:rFonts w:ascii="Times New Roman" w:hAnsi="Times New Roman"/>
          <w:color w:val="000000"/>
          <w:sz w:val="28"/>
          <w:szCs w:val="28"/>
        </w:rPr>
        <w:t>» (далее – лицо, замещающее муниципальную должность), сведений о полученных им доходах, произведенных им расходах, об имуществе, принадлежащем ему на праве собственности, и о его обязательствах имущественного характера, а также сведений о доходах и расходах его супруги (супруга) и несовершеннолетних детей, об имуществе, принадлежащем им на праве собственности, и об</w:t>
      </w:r>
      <w:proofErr w:type="gramEnd"/>
      <w:r w:rsidRPr="004042D8">
        <w:rPr>
          <w:rFonts w:ascii="Times New Roman" w:hAnsi="Times New Roman"/>
          <w:color w:val="000000"/>
          <w:sz w:val="28"/>
          <w:szCs w:val="28"/>
        </w:rPr>
        <w:t xml:space="preserve"> их </w:t>
      </w:r>
      <w:proofErr w:type="gramStart"/>
      <w:r w:rsidRPr="004042D8">
        <w:rPr>
          <w:rFonts w:ascii="Times New Roman" w:hAnsi="Times New Roman"/>
          <w:color w:val="000000"/>
          <w:sz w:val="28"/>
          <w:szCs w:val="28"/>
        </w:rPr>
        <w:t>обязательствах</w:t>
      </w:r>
      <w:proofErr w:type="gramEnd"/>
      <w:r w:rsidRPr="004042D8">
        <w:rPr>
          <w:rFonts w:ascii="Times New Roman" w:hAnsi="Times New Roman"/>
          <w:color w:val="000000"/>
          <w:sz w:val="28"/>
          <w:szCs w:val="28"/>
        </w:rPr>
        <w:t xml:space="preserve"> имущественного характера (далее – сведения о доходах, расходах, об имуществе и обязательствах имущественного характера):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-Глава Муниципального образования «</w:t>
      </w:r>
      <w:r w:rsidRPr="004042D8">
        <w:rPr>
          <w:rFonts w:ascii="Times New Roman" w:hAnsi="Times New Roman"/>
          <w:color w:val="000000"/>
          <w:sz w:val="28"/>
          <w:szCs w:val="28"/>
        </w:rPr>
        <w:t>Хогот</w:t>
      </w:r>
      <w:r w:rsidRPr="004042D8">
        <w:rPr>
          <w:rFonts w:ascii="Times New Roman" w:hAnsi="Times New Roman"/>
          <w:color w:val="000000"/>
          <w:sz w:val="28"/>
          <w:szCs w:val="28"/>
        </w:rPr>
        <w:t>»;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-Депутатов Муниципального образования «</w:t>
      </w:r>
      <w:r w:rsidRPr="004042D8">
        <w:rPr>
          <w:rFonts w:ascii="Times New Roman" w:hAnsi="Times New Roman"/>
          <w:color w:val="000000"/>
          <w:sz w:val="28"/>
          <w:szCs w:val="28"/>
        </w:rPr>
        <w:t>Хогот</w:t>
      </w:r>
      <w:r w:rsidRPr="004042D8">
        <w:rPr>
          <w:rFonts w:ascii="Times New Roman" w:hAnsi="Times New Roman"/>
          <w:color w:val="000000"/>
          <w:sz w:val="28"/>
          <w:szCs w:val="28"/>
        </w:rPr>
        <w:t>»,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-Супруги (супруга) и несовершеннолетних детей лиц, замещающих муниципальные должности.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2D8">
        <w:rPr>
          <w:rFonts w:ascii="Times New Roman" w:hAnsi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муниципальную должность,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лицами, замещающими муниципальную должность, ежегодно не позднее 20 марта года, следующего </w:t>
      </w:r>
      <w:proofErr w:type="gramStart"/>
      <w:r w:rsidRPr="004042D8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4042D8">
        <w:rPr>
          <w:rFonts w:ascii="Times New Roman" w:hAnsi="Times New Roman"/>
          <w:color w:val="000000"/>
          <w:sz w:val="28"/>
          <w:szCs w:val="28"/>
        </w:rPr>
        <w:t xml:space="preserve"> отчетным.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Лицо, замещающее муниципальную должность, представляет ежегодно: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2D8">
        <w:rPr>
          <w:rFonts w:ascii="Times New Roman" w:hAnsi="Times New Roman"/>
          <w:color w:val="000000"/>
          <w:sz w:val="28"/>
          <w:szCs w:val="28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2D8">
        <w:rPr>
          <w:rFonts w:ascii="Times New Roman" w:hAnsi="Times New Roman"/>
          <w:color w:val="000000"/>
          <w:sz w:val="28"/>
          <w:szCs w:val="28"/>
        </w:rPr>
        <w:t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4042D8">
        <w:rPr>
          <w:rFonts w:ascii="Times New Roman" w:hAnsi="Times New Roman"/>
          <w:color w:val="000000"/>
          <w:sz w:val="28"/>
          <w:szCs w:val="28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г) сведения об источниках получения средств, за счет которых совершены сделки, указанные в подпункте «в» настоящего пункта.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уполномоченному лицу - специалисту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Хогот</w:t>
      </w:r>
      <w:r w:rsidRPr="004042D8">
        <w:rPr>
          <w:rFonts w:ascii="Times New Roman" w:hAnsi="Times New Roman"/>
          <w:color w:val="000000"/>
          <w:sz w:val="28"/>
          <w:szCs w:val="28"/>
        </w:rPr>
        <w:t>» управляющему делами.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 xml:space="preserve">В случае если лицо, замещающее муниципальную должность, обнаружило,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</w:t>
      </w:r>
      <w:hyperlink r:id="rId6" w:anchor="Par51" w:history="1">
        <w:r w:rsidRPr="004042D8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2.2</w:t>
        </w:r>
      </w:hyperlink>
      <w:r w:rsidRPr="004042D8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О фактах непредставления лицом, занимающим муниципальную должность, сведений о доходах, расходах, об имуществе и обязательствах имущественного характера уполномоченное лицо в срок до 01 апреля года, следующего за отчетным финансовым годом, информирует Председателя Думы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Хогот</w:t>
      </w:r>
      <w:r w:rsidRPr="004042D8">
        <w:rPr>
          <w:rFonts w:ascii="Times New Roman" w:hAnsi="Times New Roman"/>
          <w:color w:val="000000"/>
          <w:sz w:val="28"/>
          <w:szCs w:val="28"/>
        </w:rPr>
        <w:t>».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 xml:space="preserve">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 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 законодательством Российской Федерации. 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4042D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4042D8">
        <w:rPr>
          <w:rFonts w:ascii="Times New Roman" w:hAnsi="Times New Roman"/>
          <w:color w:val="000000"/>
          <w:sz w:val="28"/>
          <w:szCs w:val="28"/>
        </w:rPr>
        <w:t xml:space="preserve"> если в ходе осуществления контроля за расходами лица, замещающего муниципальную должность, а также за расходами его супруги (супруга) и</w:t>
      </w:r>
      <w:bookmarkStart w:id="0" w:name="_GoBack"/>
      <w:bookmarkEnd w:id="0"/>
      <w:r w:rsidRPr="004042D8">
        <w:rPr>
          <w:rFonts w:ascii="Times New Roman" w:hAnsi="Times New Roman"/>
          <w:color w:val="000000"/>
          <w:sz w:val="28"/>
          <w:szCs w:val="28"/>
        </w:rPr>
        <w:t xml:space="preserve"> несовершеннолетних детей выявлены обстоятельства, </w:t>
      </w:r>
      <w:r w:rsidRPr="004042D8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свидетельствующие о несоответствии расходов лица, замещающего муниципальную должность,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</w:t>
      </w:r>
      <w:r w:rsidRPr="004042D8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4042D8">
        <w:rPr>
          <w:rFonts w:ascii="Times New Roman" w:hAnsi="Times New Roman"/>
          <w:color w:val="000000"/>
          <w:sz w:val="28"/>
          <w:szCs w:val="28"/>
        </w:rPr>
        <w:t>завершения направляются в органы прокуратуры Российской Федерации.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Ответственным за получение и хранение справок является управляющий делами муниципального образования «</w:t>
      </w:r>
      <w:r w:rsidRPr="004042D8">
        <w:rPr>
          <w:rFonts w:ascii="Times New Roman" w:hAnsi="Times New Roman"/>
          <w:color w:val="000000"/>
          <w:sz w:val="28"/>
          <w:szCs w:val="28"/>
        </w:rPr>
        <w:t>Хогот</w:t>
      </w:r>
      <w:r w:rsidRPr="004042D8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042D8" w:rsidRPr="004042D8" w:rsidRDefault="004042D8" w:rsidP="004042D8">
      <w:p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Справка хранится в личном деле депутата 5 лет. Справка, срок хранения которой истек, возвращается депутату.</w:t>
      </w:r>
    </w:p>
    <w:p w:rsidR="004042D8" w:rsidRPr="004042D8" w:rsidRDefault="004042D8" w:rsidP="004042D8">
      <w:pPr>
        <w:numPr>
          <w:ilvl w:val="0"/>
          <w:numId w:val="1"/>
        </w:numPr>
        <w:shd w:val="clear" w:color="auto" w:fill="F9F9F9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42D8">
        <w:rPr>
          <w:rFonts w:ascii="Times New Roman" w:hAnsi="Times New Roman"/>
          <w:color w:val="000000"/>
          <w:sz w:val="28"/>
          <w:szCs w:val="28"/>
        </w:rPr>
        <w:t>Непредставление лицом, замещающим муниципальную должность, или представление заведомо недостоверных или неполных сведений о доходах, расходах, об имуществе и обязательствах имущественного характера является правонарушением, влекущим освобождение лица от замещаемой должности в установленном порядке.</w:t>
      </w:r>
    </w:p>
    <w:p w:rsidR="00835AB3" w:rsidRPr="004042D8" w:rsidRDefault="00835AB3">
      <w:pPr>
        <w:rPr>
          <w:rFonts w:ascii="Times New Roman" w:hAnsi="Times New Roman"/>
        </w:rPr>
      </w:pPr>
    </w:p>
    <w:sectPr w:rsidR="00835AB3" w:rsidRPr="0040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832"/>
    <w:multiLevelType w:val="hybridMultilevel"/>
    <w:tmpl w:val="5E64BFE8"/>
    <w:lvl w:ilvl="0" w:tplc="A484F344">
      <w:start w:val="1"/>
      <w:numFmt w:val="decimal"/>
      <w:lvlText w:val="%1."/>
      <w:lvlJc w:val="left"/>
      <w:pPr>
        <w:ind w:left="1124" w:hanging="8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D8"/>
    <w:rsid w:val="00006537"/>
    <w:rsid w:val="00027538"/>
    <w:rsid w:val="0004149D"/>
    <w:rsid w:val="000440C6"/>
    <w:rsid w:val="0004649C"/>
    <w:rsid w:val="00051A40"/>
    <w:rsid w:val="00061C25"/>
    <w:rsid w:val="000645B1"/>
    <w:rsid w:val="00065F13"/>
    <w:rsid w:val="000753A6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A1F94"/>
    <w:rsid w:val="001A5545"/>
    <w:rsid w:val="001B7498"/>
    <w:rsid w:val="001B7B5F"/>
    <w:rsid w:val="001C2F61"/>
    <w:rsid w:val="001E59B5"/>
    <w:rsid w:val="001E61DC"/>
    <w:rsid w:val="001E6CA7"/>
    <w:rsid w:val="001E7938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37988"/>
    <w:rsid w:val="0034784C"/>
    <w:rsid w:val="0035075A"/>
    <w:rsid w:val="00351B2F"/>
    <w:rsid w:val="00353095"/>
    <w:rsid w:val="00353E84"/>
    <w:rsid w:val="003559B4"/>
    <w:rsid w:val="00370D00"/>
    <w:rsid w:val="00391BE7"/>
    <w:rsid w:val="00394374"/>
    <w:rsid w:val="003A5C44"/>
    <w:rsid w:val="003B3CFC"/>
    <w:rsid w:val="003B3F0C"/>
    <w:rsid w:val="003C2F4B"/>
    <w:rsid w:val="003E2FB1"/>
    <w:rsid w:val="003E7F88"/>
    <w:rsid w:val="003F1457"/>
    <w:rsid w:val="003F377C"/>
    <w:rsid w:val="004042D8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504F7"/>
    <w:rsid w:val="004516A6"/>
    <w:rsid w:val="00466012"/>
    <w:rsid w:val="00485D7A"/>
    <w:rsid w:val="0049342B"/>
    <w:rsid w:val="004A3ABE"/>
    <w:rsid w:val="004B7476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3FF4"/>
    <w:rsid w:val="0064498F"/>
    <w:rsid w:val="00646334"/>
    <w:rsid w:val="00655493"/>
    <w:rsid w:val="006645A8"/>
    <w:rsid w:val="00666880"/>
    <w:rsid w:val="00673F13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7E06"/>
    <w:rsid w:val="007527B5"/>
    <w:rsid w:val="00756088"/>
    <w:rsid w:val="00762BB0"/>
    <w:rsid w:val="0076392C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80200D"/>
    <w:rsid w:val="00810622"/>
    <w:rsid w:val="00811AC6"/>
    <w:rsid w:val="00814D3F"/>
    <w:rsid w:val="00824007"/>
    <w:rsid w:val="00824856"/>
    <w:rsid w:val="008316FC"/>
    <w:rsid w:val="00834962"/>
    <w:rsid w:val="00835AB3"/>
    <w:rsid w:val="008536C2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818BC"/>
    <w:rsid w:val="0098326D"/>
    <w:rsid w:val="00983E8A"/>
    <w:rsid w:val="009A1C15"/>
    <w:rsid w:val="009A1F1D"/>
    <w:rsid w:val="009A2F2C"/>
    <w:rsid w:val="009B0EB1"/>
    <w:rsid w:val="009C25E6"/>
    <w:rsid w:val="009C5431"/>
    <w:rsid w:val="009E2746"/>
    <w:rsid w:val="009F0037"/>
    <w:rsid w:val="009F28F5"/>
    <w:rsid w:val="009F5386"/>
    <w:rsid w:val="00A03113"/>
    <w:rsid w:val="00A04008"/>
    <w:rsid w:val="00A225EB"/>
    <w:rsid w:val="00A267E5"/>
    <w:rsid w:val="00A26F4F"/>
    <w:rsid w:val="00A3138D"/>
    <w:rsid w:val="00A418C0"/>
    <w:rsid w:val="00A47C03"/>
    <w:rsid w:val="00A52041"/>
    <w:rsid w:val="00A54360"/>
    <w:rsid w:val="00A563E9"/>
    <w:rsid w:val="00A70E21"/>
    <w:rsid w:val="00A70F13"/>
    <w:rsid w:val="00A71D3C"/>
    <w:rsid w:val="00A71FFD"/>
    <w:rsid w:val="00A9145A"/>
    <w:rsid w:val="00A9559C"/>
    <w:rsid w:val="00A96462"/>
    <w:rsid w:val="00AA0163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31B17"/>
    <w:rsid w:val="00B40EAD"/>
    <w:rsid w:val="00B538BE"/>
    <w:rsid w:val="00B65EF4"/>
    <w:rsid w:val="00B71C29"/>
    <w:rsid w:val="00B75504"/>
    <w:rsid w:val="00B76545"/>
    <w:rsid w:val="00B96F82"/>
    <w:rsid w:val="00BA3502"/>
    <w:rsid w:val="00BA4683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442B"/>
    <w:rsid w:val="00C86795"/>
    <w:rsid w:val="00C90DFE"/>
    <w:rsid w:val="00C954DF"/>
    <w:rsid w:val="00CB0697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72604"/>
    <w:rsid w:val="00D73139"/>
    <w:rsid w:val="00D802CF"/>
    <w:rsid w:val="00D82852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65CA"/>
    <w:rsid w:val="00E0671B"/>
    <w:rsid w:val="00E15420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1247"/>
    <w:rsid w:val="00F06589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B1052"/>
    <w:rsid w:val="00FB328A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2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042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2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042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90;&#1080;&#1085;&#1089;&#1082;&#1086;&#1077;.&#1088;&#1092;/?p=25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2016-11-29T03:03:00Z</cp:lastPrinted>
  <dcterms:created xsi:type="dcterms:W3CDTF">2016-11-29T02:57:00Z</dcterms:created>
  <dcterms:modified xsi:type="dcterms:W3CDTF">2016-11-29T03:04:00Z</dcterms:modified>
</cp:coreProperties>
</file>