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A1" w:rsidRPr="003A5C72" w:rsidRDefault="004072A1" w:rsidP="004072A1">
      <w:pPr>
        <w:jc w:val="center"/>
        <w:rPr>
          <w:b/>
        </w:rPr>
      </w:pPr>
      <w:r w:rsidRPr="003A5C72">
        <w:rPr>
          <w:b/>
        </w:rPr>
        <w:t>РОССИЙСКАЯ ФЕДЕРАЦИЯ</w:t>
      </w:r>
    </w:p>
    <w:p w:rsidR="004072A1" w:rsidRPr="003A5C72" w:rsidRDefault="004072A1" w:rsidP="004072A1">
      <w:pPr>
        <w:jc w:val="center"/>
        <w:rPr>
          <w:b/>
        </w:rPr>
      </w:pPr>
      <w:r w:rsidRPr="00BC1596">
        <w:rPr>
          <w:b/>
        </w:rPr>
        <w:t>ИРКУТСКАЯ ОБЛАСТЬ</w:t>
      </w:r>
    </w:p>
    <w:p w:rsidR="004072A1" w:rsidRPr="003A5C72" w:rsidRDefault="004072A1" w:rsidP="004072A1">
      <w:pPr>
        <w:jc w:val="center"/>
        <w:rPr>
          <w:b/>
        </w:rPr>
      </w:pPr>
      <w:r w:rsidRPr="003A5C72">
        <w:rPr>
          <w:b/>
        </w:rPr>
        <w:t>БАЯНДАЕВСКИЙ РАЙОН</w:t>
      </w:r>
    </w:p>
    <w:p w:rsidR="004072A1" w:rsidRPr="003A5C72" w:rsidRDefault="004072A1" w:rsidP="004072A1">
      <w:pPr>
        <w:jc w:val="center"/>
        <w:rPr>
          <w:b/>
        </w:rPr>
      </w:pPr>
      <w:r w:rsidRPr="003A5C72">
        <w:rPr>
          <w:b/>
        </w:rPr>
        <w:t>МУНИЦИПАЛЬНОЕ ОБРАЗОВАНИЕ «ХОГОТ»</w:t>
      </w:r>
    </w:p>
    <w:p w:rsidR="004072A1" w:rsidRDefault="004072A1" w:rsidP="004072A1">
      <w:pPr>
        <w:jc w:val="center"/>
        <w:rPr>
          <w:b/>
        </w:rPr>
      </w:pPr>
      <w:r>
        <w:rPr>
          <w:b/>
        </w:rPr>
        <w:t xml:space="preserve"> ГЛАВА АДМИНИСТРАЦИИ</w:t>
      </w:r>
    </w:p>
    <w:p w:rsidR="004072A1" w:rsidRDefault="004072A1" w:rsidP="004072A1">
      <w:pPr>
        <w:pStyle w:val="3"/>
        <w:rPr>
          <w:b/>
        </w:rPr>
      </w:pPr>
      <w:r>
        <w:rPr>
          <w:b/>
        </w:rPr>
        <w:t>ПОСТАНОВЛЕНИЕ</w:t>
      </w:r>
    </w:p>
    <w:p w:rsidR="004072A1" w:rsidRDefault="004072A1" w:rsidP="004072A1">
      <w:pPr>
        <w:jc w:val="center"/>
      </w:pPr>
    </w:p>
    <w:tbl>
      <w:tblPr>
        <w:tblW w:w="0" w:type="auto"/>
        <w:tblInd w:w="68" w:type="dxa"/>
        <w:tblLayout w:type="fixed"/>
        <w:tblLook w:val="0000"/>
      </w:tblPr>
      <w:tblGrid>
        <w:gridCol w:w="8680"/>
      </w:tblGrid>
      <w:tr w:rsidR="004072A1" w:rsidTr="00E42087">
        <w:trPr>
          <w:trHeight w:val="140"/>
        </w:trPr>
        <w:tc>
          <w:tcPr>
            <w:tcW w:w="8680" w:type="dxa"/>
            <w:shd w:val="clear" w:color="auto" w:fill="auto"/>
          </w:tcPr>
          <w:p w:rsidR="004072A1" w:rsidRDefault="004072A1" w:rsidP="00E42087">
            <w:pPr>
              <w:snapToGrid w:val="0"/>
            </w:pPr>
            <w:r>
              <w:pict>
                <v:line id="_x0000_s1026" style="position:absolute;z-index:251660288" from="8.55pt,10.3pt" to="426.15pt,10.3pt" strokeweight=".26mm">
                  <v:stroke joinstyle="miter"/>
                </v:line>
              </w:pict>
            </w:r>
          </w:p>
        </w:tc>
      </w:tr>
    </w:tbl>
    <w:p w:rsidR="004072A1" w:rsidRPr="00983417" w:rsidRDefault="004072A1" w:rsidP="004072A1">
      <w:r w:rsidRPr="00983417">
        <w:rPr>
          <w:u w:val="single"/>
        </w:rPr>
        <w:t>От  «</w:t>
      </w:r>
      <w:r>
        <w:rPr>
          <w:u w:val="single"/>
        </w:rPr>
        <w:t>12</w:t>
      </w:r>
      <w:r w:rsidRPr="00983417">
        <w:rPr>
          <w:u w:val="single"/>
        </w:rPr>
        <w:t xml:space="preserve">»  </w:t>
      </w:r>
      <w:r>
        <w:rPr>
          <w:u w:val="single"/>
        </w:rPr>
        <w:t>апреля</w:t>
      </w:r>
      <w:r w:rsidRPr="00983417">
        <w:rPr>
          <w:u w:val="single"/>
        </w:rPr>
        <w:t xml:space="preserve">  201</w:t>
      </w:r>
      <w:r>
        <w:rPr>
          <w:u w:val="single"/>
        </w:rPr>
        <w:t>6</w:t>
      </w:r>
      <w:r w:rsidRPr="00983417">
        <w:rPr>
          <w:u w:val="single"/>
        </w:rPr>
        <w:t xml:space="preserve"> г.</w:t>
      </w:r>
      <w:r w:rsidRPr="00983417">
        <w:t xml:space="preserve">                                 </w:t>
      </w:r>
      <w:r w:rsidRPr="00983417">
        <w:rPr>
          <w:u w:val="single"/>
        </w:rPr>
        <w:t>№</w:t>
      </w:r>
      <w:r w:rsidRPr="00983417">
        <w:t xml:space="preserve"> </w:t>
      </w:r>
      <w:r>
        <w:rPr>
          <w:u w:val="single"/>
        </w:rPr>
        <w:t>_29__</w:t>
      </w:r>
      <w:r w:rsidRPr="00983417">
        <w:t xml:space="preserve">              </w:t>
      </w:r>
      <w:r>
        <w:t xml:space="preserve">           </w:t>
      </w:r>
      <w:r w:rsidRPr="00983417">
        <w:t xml:space="preserve">                                 </w:t>
      </w:r>
      <w:r w:rsidRPr="00983417">
        <w:rPr>
          <w:u w:val="single"/>
        </w:rPr>
        <w:t>с. Хогот</w:t>
      </w:r>
    </w:p>
    <w:p w:rsidR="004072A1" w:rsidRDefault="004072A1" w:rsidP="004072A1"/>
    <w:p w:rsidR="004072A1" w:rsidRPr="00983417" w:rsidRDefault="004072A1" w:rsidP="004072A1">
      <w:pPr>
        <w:rPr>
          <w:b/>
        </w:rPr>
      </w:pPr>
    </w:p>
    <w:p w:rsidR="004072A1" w:rsidRPr="00983417" w:rsidRDefault="004072A1" w:rsidP="004072A1">
      <w:pPr>
        <w:rPr>
          <w:b/>
        </w:rPr>
      </w:pPr>
    </w:p>
    <w:p w:rsidR="004072A1" w:rsidRPr="00983417" w:rsidRDefault="004072A1" w:rsidP="004072A1">
      <w:pPr>
        <w:rPr>
          <w:b/>
        </w:rPr>
      </w:pPr>
    </w:p>
    <w:p w:rsidR="004072A1" w:rsidRDefault="004072A1" w:rsidP="004072A1">
      <w:pPr>
        <w:rPr>
          <w:b/>
        </w:rPr>
      </w:pPr>
      <w:r w:rsidRPr="00983417">
        <w:rPr>
          <w:b/>
        </w:rPr>
        <w:t xml:space="preserve">“О </w:t>
      </w:r>
      <w:r>
        <w:rPr>
          <w:b/>
        </w:rPr>
        <w:t xml:space="preserve">проведении </w:t>
      </w:r>
      <w:proofErr w:type="gramStart"/>
      <w:r>
        <w:rPr>
          <w:b/>
        </w:rPr>
        <w:t>районного</w:t>
      </w:r>
      <w:proofErr w:type="gramEnd"/>
      <w:r>
        <w:rPr>
          <w:b/>
        </w:rPr>
        <w:t xml:space="preserve"> </w:t>
      </w:r>
    </w:p>
    <w:p w:rsidR="004072A1" w:rsidRDefault="004072A1" w:rsidP="004072A1">
      <w:pPr>
        <w:rPr>
          <w:b/>
        </w:rPr>
      </w:pPr>
      <w:r>
        <w:rPr>
          <w:b/>
        </w:rPr>
        <w:t xml:space="preserve">межведомственного </w:t>
      </w:r>
    </w:p>
    <w:p w:rsidR="004072A1" w:rsidRDefault="004072A1" w:rsidP="004072A1">
      <w:pPr>
        <w:rPr>
          <w:b/>
        </w:rPr>
      </w:pPr>
      <w:r>
        <w:rPr>
          <w:b/>
        </w:rPr>
        <w:t>профилактического мероприятия</w:t>
      </w:r>
    </w:p>
    <w:p w:rsidR="004072A1" w:rsidRPr="00983417" w:rsidRDefault="004072A1" w:rsidP="004072A1">
      <w:pPr>
        <w:rPr>
          <w:b/>
        </w:rPr>
      </w:pPr>
      <w:r>
        <w:rPr>
          <w:b/>
        </w:rPr>
        <w:t xml:space="preserve"> «Алкоголь под контоль!</w:t>
      </w:r>
      <w:r w:rsidRPr="00983417">
        <w:rPr>
          <w:b/>
        </w:rPr>
        <w:t>”</w:t>
      </w:r>
    </w:p>
    <w:p w:rsidR="004072A1" w:rsidRPr="00983417" w:rsidRDefault="004072A1" w:rsidP="004072A1"/>
    <w:p w:rsidR="004072A1" w:rsidRPr="00615DEC" w:rsidRDefault="004072A1" w:rsidP="004072A1">
      <w:pPr>
        <w:jc w:val="both"/>
      </w:pPr>
      <w:proofErr w:type="gramStart"/>
      <w:r>
        <w:t>В целях соблюдения прав и законных интересов несовершеннолетних и профилактики безнадзорности, правонарушений и антиобщественных действий на территории Баяндаевского района и муниципального образования «Хогот», а также совместного участия администрации МО «Хогот», специалиста по социальной работе ОГБУСО «КЦСН Баяндаевского района», работников Хоготовской средней школы и МБУЗ Хоготовская КИК, о выявлении фактов нарушений при реализации алкогольной продукции на территории муниципального образования «Хогот», в</w:t>
      </w:r>
      <w:proofErr w:type="gramEnd"/>
      <w:r>
        <w:t xml:space="preserve"> </w:t>
      </w:r>
      <w:proofErr w:type="gramStart"/>
      <w:r>
        <w:t xml:space="preserve">соответствии со ст. 7,16 Федерального закона от </w:t>
      </w:r>
      <w:r w:rsidRPr="00615DEC">
        <w:t>22 ноября 1995 года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п.п. 8 п.5 раздела 3 «Положения о районной (городской), районной в городе комиссии по делам несовершеннолетних и защиты их прав в Иркутской области», утвержденного постановлением администрации Иркутской</w:t>
      </w:r>
      <w:proofErr w:type="gramEnd"/>
      <w:r w:rsidRPr="00615DEC">
        <w:t xml:space="preserve"> области  от 26 марта 2008 года </w:t>
      </w:r>
    </w:p>
    <w:p w:rsidR="004072A1" w:rsidRPr="00734412" w:rsidRDefault="004072A1" w:rsidP="004072A1">
      <w:pPr>
        <w:jc w:val="both"/>
      </w:pPr>
      <w:r w:rsidRPr="00615DEC">
        <w:t xml:space="preserve">№ 65-па,  ст.ст.33,48 Устава муниципального образования «Баяндаевский район» </w:t>
      </w:r>
    </w:p>
    <w:p w:rsidR="004072A1" w:rsidRDefault="004072A1" w:rsidP="004072A1">
      <w:r w:rsidRPr="00983417">
        <w:t>ПОСТАНОВЛЯЮ:</w:t>
      </w:r>
    </w:p>
    <w:p w:rsidR="004072A1" w:rsidRDefault="004072A1" w:rsidP="004072A1">
      <w:pPr>
        <w:pStyle w:val="a3"/>
        <w:numPr>
          <w:ilvl w:val="0"/>
          <w:numId w:val="1"/>
        </w:numPr>
      </w:pPr>
      <w:r>
        <w:t>Провести на территории муниципального образования «Хогот» в период с 11 по 17 апреля 2016 года в рамках районного межведомственного профилактического мероприятия «Алкоголь под контоль!» (далее – Мероприятие по профилактике и ограничению распития спиртосодержащей продукции),</w:t>
      </w:r>
    </w:p>
    <w:p w:rsidR="004072A1" w:rsidRDefault="004072A1" w:rsidP="004072A1">
      <w:pPr>
        <w:pStyle w:val="a3"/>
        <w:numPr>
          <w:ilvl w:val="0"/>
          <w:numId w:val="1"/>
        </w:numPr>
      </w:pPr>
      <w:r>
        <w:t>Утвердить план проведения профилактического мероприятия «Алкоголь под контроль!» (прилагается)</w:t>
      </w:r>
    </w:p>
    <w:p w:rsidR="004072A1" w:rsidRDefault="004072A1" w:rsidP="004072A1">
      <w:pPr>
        <w:pStyle w:val="a3"/>
        <w:numPr>
          <w:ilvl w:val="0"/>
          <w:numId w:val="1"/>
        </w:numPr>
      </w:pPr>
      <w:r>
        <w:t>Администрации муниципального образования «Хогот» привлечь к участию общественные КДН (женсовет, общество ветеранов, общество инвалидов) и взять под личный контроль исполнение плана Мероприятия на территории МО «Хогот».</w:t>
      </w:r>
    </w:p>
    <w:p w:rsidR="004072A1" w:rsidRDefault="004072A1" w:rsidP="004072A1">
      <w:pPr>
        <w:pStyle w:val="a3"/>
        <w:numPr>
          <w:ilvl w:val="0"/>
          <w:numId w:val="1"/>
        </w:numPr>
      </w:pPr>
      <w:r>
        <w:t>Определить комиссию по делам несовершеннолетних и защите их прав</w:t>
      </w:r>
      <w:proofErr w:type="gramStart"/>
      <w:r>
        <w:t xml:space="preserve"> ,</w:t>
      </w:r>
      <w:proofErr w:type="gramEnd"/>
      <w:r>
        <w:t xml:space="preserve"> назначить администрацию МО «Хогот» координатором Мероприятия.</w:t>
      </w:r>
    </w:p>
    <w:p w:rsidR="004072A1" w:rsidRDefault="004072A1" w:rsidP="004072A1">
      <w:pPr>
        <w:pStyle w:val="a3"/>
        <w:numPr>
          <w:ilvl w:val="0"/>
          <w:numId w:val="1"/>
        </w:numPr>
      </w:pPr>
      <w:r>
        <w:t>Контроль за исполнениемданного распоряжения оставляю за собой.</w:t>
      </w:r>
    </w:p>
    <w:p w:rsidR="004072A1" w:rsidRDefault="004072A1" w:rsidP="004072A1">
      <w:pPr>
        <w:jc w:val="both"/>
      </w:pPr>
    </w:p>
    <w:p w:rsidR="004072A1" w:rsidRDefault="004072A1" w:rsidP="004072A1">
      <w:pPr>
        <w:jc w:val="both"/>
      </w:pPr>
    </w:p>
    <w:p w:rsidR="004072A1" w:rsidRPr="00983417" w:rsidRDefault="004072A1" w:rsidP="004072A1">
      <w:pPr>
        <w:jc w:val="both"/>
      </w:pPr>
    </w:p>
    <w:p w:rsidR="004072A1" w:rsidRPr="00983417" w:rsidRDefault="004072A1" w:rsidP="004072A1">
      <w:pPr>
        <w:jc w:val="both"/>
      </w:pPr>
      <w:r w:rsidRPr="00983417">
        <w:t xml:space="preserve">Глава администрации МО «Хогот»   _______________________ В.П.Ханаров </w:t>
      </w:r>
    </w:p>
    <w:p w:rsidR="004072A1" w:rsidRPr="00983417" w:rsidRDefault="004072A1" w:rsidP="004072A1">
      <w:pPr>
        <w:jc w:val="both"/>
      </w:pPr>
      <w:r w:rsidRPr="00983417">
        <w:t xml:space="preserve">                                                       м.п.            (подпись)            </w:t>
      </w:r>
    </w:p>
    <w:p w:rsidR="00AD5CEE" w:rsidRDefault="00AD5CEE"/>
    <w:sectPr w:rsidR="00AD5CEE" w:rsidSect="00AD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879D4"/>
    <w:multiLevelType w:val="hybridMultilevel"/>
    <w:tmpl w:val="714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A1"/>
    <w:rsid w:val="004072A1"/>
    <w:rsid w:val="00A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072A1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72A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407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8888</cp:lastModifiedBy>
  <cp:revision>2</cp:revision>
  <dcterms:created xsi:type="dcterms:W3CDTF">2016-06-17T02:23:00Z</dcterms:created>
  <dcterms:modified xsi:type="dcterms:W3CDTF">2016-06-17T02:23:00Z</dcterms:modified>
</cp:coreProperties>
</file>