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AE" w:rsidRPr="00EB33AE" w:rsidRDefault="00EB33AE" w:rsidP="00EB33AE">
      <w:pPr>
        <w:shd w:val="clear" w:color="auto" w:fill="FFFFFF"/>
        <w:spacing w:after="0" w:line="240" w:lineRule="auto"/>
        <w:jc w:val="center"/>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РОССИЙСКАЯ ФЕДЕРАЦИЯ</w:t>
      </w:r>
      <w:r w:rsidRPr="00EB33AE">
        <w:rPr>
          <w:rFonts w:ascii="Times New Roman" w:eastAsia="Times New Roman" w:hAnsi="Times New Roman" w:cs="Times New Roman"/>
          <w:lang w:eastAsia="ru-RU"/>
        </w:rPr>
        <w:br/>
        <w:t>ИРКУТСКАЯ ОБЛАСТЬ</w:t>
      </w:r>
      <w:r w:rsidRPr="00EB33AE">
        <w:rPr>
          <w:rFonts w:ascii="Times New Roman" w:eastAsia="Times New Roman" w:hAnsi="Times New Roman" w:cs="Times New Roman"/>
          <w:lang w:eastAsia="ru-RU"/>
        </w:rPr>
        <w:br/>
        <w:t>БАЯНДАЕВСКИЙ РАЙОН</w:t>
      </w:r>
      <w:r w:rsidRPr="00EB33AE">
        <w:rPr>
          <w:rFonts w:ascii="Times New Roman" w:eastAsia="Times New Roman" w:hAnsi="Times New Roman" w:cs="Times New Roman"/>
          <w:lang w:eastAsia="ru-RU"/>
        </w:rPr>
        <w:br/>
        <w:t>АДМИНИСТРАЦИЯ</w:t>
      </w:r>
      <w:r w:rsidRPr="00EB33AE">
        <w:rPr>
          <w:rFonts w:ascii="Times New Roman" w:eastAsia="Times New Roman" w:hAnsi="Times New Roman" w:cs="Times New Roman"/>
          <w:lang w:eastAsia="ru-RU"/>
        </w:rPr>
        <w:br/>
        <w:t>МУНИЦИПАЛЬНОГО ОБРАЗОВАНИЯ «ХОГОТ»</w:t>
      </w:r>
    </w:p>
    <w:p w:rsidR="00EB33AE" w:rsidRPr="00EB33AE" w:rsidRDefault="00EB33AE" w:rsidP="00EB33AE">
      <w:pPr>
        <w:shd w:val="clear" w:color="auto" w:fill="FFFFFF"/>
        <w:spacing w:after="0" w:line="240" w:lineRule="auto"/>
        <w:jc w:val="center"/>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ПОСТАНОВЛЕНИЕ</w:t>
      </w:r>
    </w:p>
    <w:p w:rsidR="00EB33AE" w:rsidRPr="00EB33AE" w:rsidRDefault="00EB33AE" w:rsidP="00EB33AE">
      <w:pPr>
        <w:spacing w:after="0" w:line="240" w:lineRule="auto"/>
        <w:ind w:right="-1"/>
        <w:jc w:val="both"/>
        <w:rPr>
          <w:rFonts w:ascii="Times New Roman" w:eastAsia="Times New Roman" w:hAnsi="Times New Roman" w:cs="Times New Roman"/>
          <w:b/>
          <w:lang w:val="x-none" w:eastAsia="x-none"/>
        </w:rPr>
      </w:pPr>
      <w:r w:rsidRPr="00EB33AE">
        <w:rPr>
          <w:rFonts w:ascii="Times New Roman" w:eastAsia="Times New Roman" w:hAnsi="Times New Roman" w:cs="Times New Roman"/>
          <w:lang w:eastAsia="ru-RU"/>
        </w:rPr>
        <w:t>15</w:t>
      </w:r>
      <w:r w:rsidRPr="00EB33AE">
        <w:rPr>
          <w:rFonts w:ascii="Times New Roman" w:eastAsia="Times New Roman" w:hAnsi="Times New Roman" w:cs="Times New Roman"/>
          <w:lang w:val="x-none" w:eastAsia="x-none"/>
        </w:rPr>
        <w:t xml:space="preserve">.01.2016 г. № </w:t>
      </w:r>
      <w:r w:rsidRPr="00EB33AE">
        <w:rPr>
          <w:rFonts w:ascii="Times New Roman" w:eastAsia="Times New Roman" w:hAnsi="Times New Roman" w:cs="Times New Roman"/>
          <w:lang w:eastAsia="x-none"/>
        </w:rPr>
        <w:t>2</w:t>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eastAsia="x-none"/>
        </w:rPr>
        <w:t xml:space="preserve">                          </w:t>
      </w:r>
      <w:r w:rsidRPr="00EB33AE">
        <w:rPr>
          <w:rFonts w:ascii="Times New Roman" w:eastAsia="Times New Roman" w:hAnsi="Times New Roman" w:cs="Times New Roman"/>
          <w:lang w:eastAsia="x-none"/>
        </w:rPr>
        <w:tab/>
      </w:r>
      <w:r w:rsidRPr="00EB33AE">
        <w:rPr>
          <w:rFonts w:ascii="Times New Roman" w:eastAsia="Times New Roman" w:hAnsi="Times New Roman" w:cs="Times New Roman"/>
          <w:lang w:eastAsia="x-none"/>
        </w:rPr>
        <w:tab/>
      </w:r>
      <w:r w:rsidRPr="00EB33AE">
        <w:rPr>
          <w:rFonts w:ascii="Times New Roman" w:eastAsia="Times New Roman" w:hAnsi="Times New Roman" w:cs="Times New Roman"/>
          <w:lang w:eastAsia="x-none"/>
        </w:rPr>
        <w:tab/>
      </w:r>
      <w:r w:rsidRPr="00EB33AE">
        <w:rPr>
          <w:rFonts w:ascii="Times New Roman" w:eastAsia="Times New Roman" w:hAnsi="Times New Roman" w:cs="Times New Roman"/>
          <w:lang w:eastAsia="x-none"/>
        </w:rPr>
        <w:tab/>
      </w:r>
      <w:r w:rsidRPr="00EB33AE">
        <w:rPr>
          <w:rFonts w:ascii="Times New Roman" w:eastAsia="Times New Roman" w:hAnsi="Times New Roman" w:cs="Times New Roman"/>
          <w:lang w:eastAsia="x-none"/>
        </w:rPr>
        <w:tab/>
      </w:r>
      <w:r w:rsidRPr="00EB33AE">
        <w:rPr>
          <w:rFonts w:ascii="Times New Roman" w:eastAsia="Times New Roman" w:hAnsi="Times New Roman" w:cs="Times New Roman"/>
          <w:lang w:eastAsia="x-none"/>
        </w:rPr>
        <w:tab/>
        <w:t>с. Хогот</w:t>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eastAsia="x-none"/>
        </w:rPr>
        <w:t xml:space="preserve">                       </w:t>
      </w:r>
      <w:r w:rsidRPr="00EB33AE">
        <w:rPr>
          <w:rFonts w:ascii="Times New Roman" w:eastAsia="Times New Roman" w:hAnsi="Times New Roman" w:cs="Times New Roman"/>
          <w:lang w:eastAsia="x-none"/>
        </w:rPr>
        <w:tab/>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val="x-none" w:eastAsia="x-none"/>
        </w:rPr>
        <w:tab/>
      </w:r>
      <w:r w:rsidRPr="00EB33AE">
        <w:rPr>
          <w:rFonts w:ascii="Times New Roman" w:eastAsia="Times New Roman" w:hAnsi="Times New Roman" w:cs="Times New Roman"/>
          <w:lang w:val="x-none" w:eastAsia="x-none"/>
        </w:rPr>
        <w:tab/>
      </w:r>
    </w:p>
    <w:p w:rsidR="00EB33AE" w:rsidRPr="00EB33AE" w:rsidRDefault="00EB33AE" w:rsidP="00EB33AE">
      <w:pPr>
        <w:spacing w:after="0" w:line="240" w:lineRule="auto"/>
        <w:ind w:right="3401"/>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О представлении гражданами, претендующими на замещение муниципальной должности, и лицами, замещающими муниципальные должности на постоянной основе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EB33AE" w:rsidRPr="00EB33AE" w:rsidRDefault="00EB33AE" w:rsidP="00EB33AE">
      <w:pPr>
        <w:autoSpaceDE w:val="0"/>
        <w:autoSpaceDN w:val="0"/>
        <w:adjustRightInd w:val="0"/>
        <w:spacing w:after="0" w:line="240" w:lineRule="auto"/>
        <w:ind w:right="3968" w:firstLine="851"/>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firstLine="851"/>
        <w:jc w:val="both"/>
        <w:rPr>
          <w:rFonts w:ascii="Times New Roman" w:eastAsia="Times New Roman" w:hAnsi="Times New Roman" w:cs="Times New Roman"/>
          <w:lang w:eastAsia="ru-RU"/>
        </w:rPr>
      </w:pPr>
      <w:proofErr w:type="gramStart"/>
      <w:r w:rsidRPr="00EB33AE">
        <w:rPr>
          <w:rFonts w:ascii="Times New Roman" w:eastAsia="Times New Roman" w:hAnsi="Times New Roman" w:cs="Times New Roman"/>
          <w:lang w:eastAsia="ru-RU"/>
        </w:rPr>
        <w:t xml:space="preserve">В соответствии с Федеральными законами от 03 декабря </w:t>
      </w:r>
      <w:smartTag w:uri="urn:schemas-microsoft-com:office:smarttags" w:element="metricconverter">
        <w:smartTagPr>
          <w:attr w:name="ProductID" w:val="2012 г"/>
        </w:smartTagPr>
        <w:r w:rsidRPr="00EB33AE">
          <w:rPr>
            <w:rFonts w:ascii="Times New Roman" w:eastAsia="Times New Roman" w:hAnsi="Times New Roman" w:cs="Times New Roman"/>
            <w:lang w:eastAsia="ru-RU"/>
          </w:rPr>
          <w:t>2012 г</w:t>
        </w:r>
      </w:smartTag>
      <w:r w:rsidRPr="00EB33AE">
        <w:rPr>
          <w:rFonts w:ascii="Times New Roman" w:eastAsia="Times New Roman" w:hAnsi="Times New Roman" w:cs="Times New Roman"/>
          <w:lang w:eastAsia="ru-RU"/>
        </w:rPr>
        <w:t xml:space="preserve">. № 230-ФЗ «О контроле за соответствием расходов лиц, замещающих государственные должности, и иных лиц их доходам», от 03 декабря </w:t>
      </w:r>
      <w:smartTag w:uri="urn:schemas-microsoft-com:office:smarttags" w:element="metricconverter">
        <w:smartTagPr>
          <w:attr w:name="ProductID" w:val="2012 г"/>
        </w:smartTagPr>
        <w:r w:rsidRPr="00EB33AE">
          <w:rPr>
            <w:rFonts w:ascii="Times New Roman" w:eastAsia="Times New Roman" w:hAnsi="Times New Roman" w:cs="Times New Roman"/>
            <w:lang w:eastAsia="ru-RU"/>
          </w:rPr>
          <w:t>2012 г</w:t>
        </w:r>
      </w:smartTag>
      <w:r w:rsidRPr="00EB33AE">
        <w:rPr>
          <w:rFonts w:ascii="Times New Roman" w:eastAsia="Times New Roman" w:hAnsi="Times New Roman" w:cs="Times New Roman"/>
          <w:lang w:eastAsia="ru-RU"/>
        </w:rPr>
        <w:t>.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roofErr w:type="gramEnd"/>
      <w:r w:rsidRPr="00EB33AE">
        <w:rPr>
          <w:rFonts w:ascii="Times New Roman" w:eastAsia="Times New Roman" w:hAnsi="Times New Roman" w:cs="Times New Roman"/>
          <w:lang w:eastAsia="ru-RU"/>
        </w:rPr>
        <w:t xml:space="preserve">», от 25 декабря </w:t>
      </w:r>
      <w:smartTag w:uri="urn:schemas-microsoft-com:office:smarttags" w:element="metricconverter">
        <w:smartTagPr>
          <w:attr w:name="ProductID" w:val="2008 г"/>
        </w:smartTagPr>
        <w:r w:rsidRPr="00EB33AE">
          <w:rPr>
            <w:rFonts w:ascii="Times New Roman" w:eastAsia="Times New Roman" w:hAnsi="Times New Roman" w:cs="Times New Roman"/>
            <w:lang w:eastAsia="ru-RU"/>
          </w:rPr>
          <w:t>2008 г</w:t>
        </w:r>
      </w:smartTag>
      <w:r w:rsidRPr="00EB33AE">
        <w:rPr>
          <w:rFonts w:ascii="Times New Roman" w:eastAsia="Times New Roman" w:hAnsi="Times New Roman" w:cs="Times New Roman"/>
          <w:lang w:eastAsia="ru-RU"/>
        </w:rPr>
        <w:t xml:space="preserve">. № 273-ФЗ «О противодействии коррупции», от 02 марта </w:t>
      </w:r>
      <w:smartTag w:uri="urn:schemas-microsoft-com:office:smarttags" w:element="metricconverter">
        <w:smartTagPr>
          <w:attr w:name="ProductID" w:val="2007 г"/>
        </w:smartTagPr>
        <w:r w:rsidRPr="00EB33AE">
          <w:rPr>
            <w:rFonts w:ascii="Times New Roman" w:eastAsia="Times New Roman" w:hAnsi="Times New Roman" w:cs="Times New Roman"/>
            <w:lang w:eastAsia="ru-RU"/>
          </w:rPr>
          <w:t>2007 г</w:t>
        </w:r>
      </w:smartTag>
      <w:r w:rsidRPr="00EB33AE">
        <w:rPr>
          <w:rFonts w:ascii="Times New Roman" w:eastAsia="Times New Roman" w:hAnsi="Times New Roman" w:cs="Times New Roman"/>
          <w:lang w:eastAsia="ru-RU"/>
        </w:rPr>
        <w:t xml:space="preserve">. № 25-ФЗ «О муниципальной службе в Российской Федерации», от 06 октября </w:t>
      </w:r>
      <w:smartTag w:uri="urn:schemas-microsoft-com:office:smarttags" w:element="metricconverter">
        <w:smartTagPr>
          <w:attr w:name="ProductID" w:val="2003 г"/>
        </w:smartTagPr>
        <w:r w:rsidRPr="00EB33AE">
          <w:rPr>
            <w:rFonts w:ascii="Times New Roman" w:eastAsia="Times New Roman" w:hAnsi="Times New Roman" w:cs="Times New Roman"/>
            <w:lang w:eastAsia="ru-RU"/>
          </w:rPr>
          <w:t>2003 г</w:t>
        </w:r>
      </w:smartTag>
      <w:r w:rsidRPr="00EB33AE">
        <w:rPr>
          <w:rFonts w:ascii="Times New Roman" w:eastAsia="Times New Roman" w:hAnsi="Times New Roman" w:cs="Times New Roman"/>
          <w:lang w:eastAsia="ru-RU"/>
        </w:rPr>
        <w:t>. № 131-ФЗ «Об общих принципах организации органов местного самоуправления в Российской Федерации», Уставом муниципального образования «Хогот».</w:t>
      </w:r>
    </w:p>
    <w:p w:rsidR="00EB33AE" w:rsidRPr="00EB33AE" w:rsidRDefault="00EB33AE" w:rsidP="00EB33AE">
      <w:pPr>
        <w:autoSpaceDE w:val="0"/>
        <w:autoSpaceDN w:val="0"/>
        <w:adjustRightInd w:val="0"/>
        <w:spacing w:after="0" w:line="240" w:lineRule="auto"/>
        <w:jc w:val="center"/>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center"/>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ПОСТАНОВЛЯЕТ</w:t>
      </w:r>
    </w:p>
    <w:p w:rsidR="00EB33AE" w:rsidRPr="00EB33AE" w:rsidRDefault="00EB33AE" w:rsidP="00EB33AE">
      <w:pPr>
        <w:autoSpaceDE w:val="0"/>
        <w:autoSpaceDN w:val="0"/>
        <w:adjustRightInd w:val="0"/>
        <w:spacing w:after="0" w:line="240" w:lineRule="auto"/>
        <w:ind w:firstLine="851"/>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1. Утвердить прилагаемое Положение</w:t>
      </w:r>
      <w:r w:rsidRPr="00EB33AE">
        <w:rPr>
          <w:rFonts w:ascii="Times New Roman" w:eastAsia="Times New Roman" w:hAnsi="Times New Roman" w:cs="Times New Roman"/>
          <w:b/>
          <w:lang w:eastAsia="ru-RU"/>
        </w:rPr>
        <w:t xml:space="preserve"> </w:t>
      </w:r>
      <w:r w:rsidRPr="00EB33AE">
        <w:rPr>
          <w:rFonts w:ascii="Times New Roman" w:eastAsia="Times New Roman" w:hAnsi="Times New Roman" w:cs="Times New Roman"/>
          <w:lang w:eastAsia="ru-RU"/>
        </w:rPr>
        <w:t>о</w:t>
      </w:r>
      <w:r w:rsidRPr="00EB33AE">
        <w:rPr>
          <w:rFonts w:ascii="Times New Roman" w:eastAsia="Times New Roman" w:hAnsi="Times New Roman" w:cs="Times New Roman"/>
          <w:b/>
          <w:lang w:eastAsia="ru-RU"/>
        </w:rPr>
        <w:t xml:space="preserve"> </w:t>
      </w:r>
      <w:r w:rsidRPr="00EB33AE">
        <w:rPr>
          <w:rFonts w:ascii="Times New Roman" w:eastAsia="Times New Roman" w:hAnsi="Times New Roman" w:cs="Times New Roman"/>
          <w:lang w:eastAsia="ru-RU"/>
        </w:rPr>
        <w:t>представлении гражданами, претендующими на замещение муниципальной должности, и лицами, замещающими муниципальные должности на постоянной основе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EB33AE" w:rsidRPr="00EB33AE" w:rsidRDefault="00EB33AE" w:rsidP="00EB33A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2. Утвердить форму справки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муниципальные должности на постоянной основе, а также своих супруги (супруга) и несовершеннолетних детей в органе местного самоуправления администрации муниципального образования «Хогот» (Приложение №2)</w:t>
      </w:r>
    </w:p>
    <w:p w:rsidR="00EB33AE" w:rsidRPr="00EB33AE" w:rsidRDefault="00EB33AE" w:rsidP="00EB33AE">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3. Опубликовать настоящее постановление в газете «Вестник МО «Хогот»».</w:t>
      </w:r>
    </w:p>
    <w:p w:rsidR="00EB33AE" w:rsidRPr="00EB33AE" w:rsidRDefault="00EB33AE" w:rsidP="00EB33AE">
      <w:pPr>
        <w:autoSpaceDE w:val="0"/>
        <w:autoSpaceDN w:val="0"/>
        <w:adjustRightInd w:val="0"/>
        <w:spacing w:after="0" w:line="240" w:lineRule="auto"/>
        <w:ind w:firstLine="851"/>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Глава муниципального образования «Хогот»                                               В.П. </w:t>
      </w:r>
      <w:proofErr w:type="spellStart"/>
      <w:r w:rsidRPr="00EB33AE">
        <w:rPr>
          <w:rFonts w:ascii="Times New Roman" w:eastAsia="Times New Roman" w:hAnsi="Times New Roman" w:cs="Times New Roman"/>
          <w:lang w:eastAsia="ru-RU"/>
        </w:rPr>
        <w:t>Ханаров</w:t>
      </w:r>
      <w:proofErr w:type="spellEnd"/>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8B30E2" w:rsidRDefault="008B30E2"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8B30E2" w:rsidRPr="00EB33AE" w:rsidRDefault="008B30E2"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bookmarkStart w:id="0" w:name="_GoBack"/>
      <w:bookmarkEnd w:id="0"/>
    </w:p>
    <w:p w:rsidR="00EB33AE" w:rsidRPr="00EB33AE" w:rsidRDefault="00EB33AE" w:rsidP="00EB33AE">
      <w:pPr>
        <w:autoSpaceDE w:val="0"/>
        <w:autoSpaceDN w:val="0"/>
        <w:adjustRightInd w:val="0"/>
        <w:spacing w:after="0" w:line="240" w:lineRule="auto"/>
        <w:ind w:left="5387"/>
        <w:jc w:val="right"/>
        <w:rPr>
          <w:rFonts w:ascii="Times New Roman" w:eastAsia="Times New Roman" w:hAnsi="Times New Roman" w:cs="Times New Roman"/>
          <w:lang w:eastAsia="ru-RU"/>
        </w:rPr>
      </w:pPr>
      <w:r w:rsidRPr="00EB33AE">
        <w:rPr>
          <w:rFonts w:ascii="Times New Roman" w:eastAsia="Times New Roman" w:hAnsi="Times New Roman" w:cs="Times New Roman"/>
          <w:sz w:val="18"/>
          <w:szCs w:val="18"/>
          <w:lang w:eastAsia="ru-RU"/>
        </w:rPr>
        <w:lastRenderedPageBreak/>
        <w:t>Приложение № 1 </w:t>
      </w:r>
      <w:r w:rsidRPr="00EB33AE">
        <w:rPr>
          <w:rFonts w:ascii="Times New Roman" w:eastAsia="Times New Roman" w:hAnsi="Times New Roman" w:cs="Times New Roman"/>
          <w:sz w:val="18"/>
          <w:szCs w:val="18"/>
          <w:lang w:eastAsia="ru-RU"/>
        </w:rPr>
        <w:br/>
        <w:t>к Постановлению Главы администрации </w:t>
      </w:r>
      <w:r w:rsidRPr="00EB33AE">
        <w:rPr>
          <w:rFonts w:ascii="Times New Roman" w:eastAsia="Times New Roman" w:hAnsi="Times New Roman" w:cs="Times New Roman"/>
          <w:sz w:val="18"/>
          <w:szCs w:val="18"/>
          <w:lang w:eastAsia="ru-RU"/>
        </w:rPr>
        <w:br/>
        <w:t>муниципального образования «Хогот»</w:t>
      </w:r>
      <w:r w:rsidRPr="00EB33AE">
        <w:rPr>
          <w:rFonts w:ascii="Times New Roman" w:eastAsia="Times New Roman" w:hAnsi="Times New Roman" w:cs="Times New Roman"/>
          <w:sz w:val="18"/>
          <w:szCs w:val="18"/>
          <w:lang w:eastAsia="ru-RU"/>
        </w:rPr>
        <w:br/>
        <w:t>от 15.01.2016 г. № 2</w:t>
      </w:r>
    </w:p>
    <w:p w:rsidR="00EB33AE" w:rsidRPr="00EB33AE" w:rsidRDefault="00EB33AE" w:rsidP="00EB33AE">
      <w:pPr>
        <w:autoSpaceDE w:val="0"/>
        <w:autoSpaceDN w:val="0"/>
        <w:adjustRightInd w:val="0"/>
        <w:spacing w:after="0" w:line="240" w:lineRule="auto"/>
        <w:jc w:val="right"/>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center"/>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Положение </w:t>
      </w:r>
    </w:p>
    <w:p w:rsidR="00EB33AE" w:rsidRPr="00EB33AE" w:rsidRDefault="00EB33AE" w:rsidP="00EB33AE">
      <w:pPr>
        <w:autoSpaceDE w:val="0"/>
        <w:autoSpaceDN w:val="0"/>
        <w:adjustRightInd w:val="0"/>
        <w:spacing w:after="0" w:line="240" w:lineRule="auto"/>
        <w:jc w:val="center"/>
        <w:rPr>
          <w:rFonts w:ascii="Times New Roman" w:eastAsia="Times New Roman" w:hAnsi="Times New Roman" w:cs="Times New Roman"/>
          <w:b/>
          <w:lang w:eastAsia="ru-RU"/>
        </w:rPr>
      </w:pPr>
      <w:r w:rsidRPr="00EB33AE">
        <w:rPr>
          <w:rFonts w:ascii="Times New Roman" w:eastAsia="Times New Roman" w:hAnsi="Times New Roman" w:cs="Times New Roman"/>
          <w:lang w:eastAsia="ru-RU"/>
        </w:rPr>
        <w:t>о представлении гражданами, претендующими на замещение муниципальной должности, и лицами, замещающими муниципальные должности на постоянной основе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
    <w:p w:rsidR="00EB33AE" w:rsidRPr="00EB33AE" w:rsidRDefault="00EB33AE" w:rsidP="00EB33AE">
      <w:pPr>
        <w:autoSpaceDE w:val="0"/>
        <w:autoSpaceDN w:val="0"/>
        <w:adjustRightInd w:val="0"/>
        <w:spacing w:after="0" w:line="240" w:lineRule="auto"/>
        <w:jc w:val="center"/>
        <w:rPr>
          <w:rFonts w:ascii="Times New Roman" w:eastAsia="Times New Roman" w:hAnsi="Times New Roman" w:cs="Times New Roman"/>
          <w:lang w:eastAsia="ru-RU"/>
        </w:rPr>
      </w:pPr>
    </w:p>
    <w:p w:rsidR="00EB33AE" w:rsidRPr="00EB33AE" w:rsidRDefault="00EB33AE" w:rsidP="00EB33AE">
      <w:pPr>
        <w:spacing w:after="0" w:line="240" w:lineRule="auto"/>
        <w:ind w:right="-31" w:firstLine="708"/>
        <w:jc w:val="both"/>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1. Настоящим Положением определяется порядок представления гражданами, претендующими на замещение муниципальной должности, и лицами, замещающими муниципальные должности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(супругов) и несовершеннолетних детей (далее - сведения о доходах, об имуществе и обязательствах имущественного характера).</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2. Сведения о доходах, расходах, об имуществе и обязательствах имущественного характера представляются по утвержденным формам справок: гражданами, претендующими на замещение муниципальной должности, - при наделении полномочиями по должности (назначении, избрании на должность); лицами, замещающими муниципальную должность - ежегодно, не позднее 30 апреля года, следующего за отчетным.</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3.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 расходах (совершённых за отчётный период, по каждой сделке, если сумма сделки превышает общий доход  лица, претендующего на замещение муниципальной должности и его супруги (супруга) за три последних года, предшествующих совершению сделки, и об источниках получения средств, за счёт которых совершена сделка),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 расходах (совершённых за отчётный период, по каждой сделке, если сумма сделки превышает общий доход лица, поступающего на должность руководителя муниципального учреждения и его супруги (супруга) за три последних года, предшествующих совершению сделки,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4. Лицо, замещающее муниципальную должность, представляет ежегодно:</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расходах (совершённых за отчётный период, по каждой сделке, если сумма сделки превышает общий доход  лица, претендующего на замещение муниципальной должности и его супруги (супруга) за три последних года, предшествующих совершению сделки, и об источниках получения средств, за счёт которых совершена сделка)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(совершённых за отчётный период, по каждой сделке, если сумма сделки превышает общий доход лица, поступающего на должность руководителя муниципального учреждения и его супруги (супруга) за три последних года, сведения об имуществе, </w:t>
      </w:r>
      <w:r w:rsidRPr="00EB33AE">
        <w:rPr>
          <w:rFonts w:ascii="Times New Roman" w:eastAsia="Times New Roman" w:hAnsi="Times New Roman" w:cs="Times New Roman"/>
          <w:lang w:eastAsia="ru-RU"/>
        </w:rPr>
        <w:lastRenderedPageBreak/>
        <w:t>принадлежащем им на праве собственности, и об их обязательствах имущественного характера по состоянию на конец отчетного периода.</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5. Сведения о доходах, расходах, об имуществе и обязательствах имущественного характера представляются в Администрацию поселения.</w:t>
      </w:r>
    </w:p>
    <w:p w:rsidR="00EB33AE" w:rsidRPr="00EB33AE" w:rsidRDefault="00EB33AE" w:rsidP="00EB33A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6.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Лицо, замещающее муниципальную должность, может представить уточненные сведения в течение одного месяца после окончания срока, указанного в пункте 2 настоящего Положения.</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Гражданин, претендующий на замещение муниципальной должности, может представить уточненные сведения в течение одного месяца после окончания срока, указанного в пункте 2 настоящего Положения.</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7.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сельского поселения.</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муниципальной должности, и лицами, замещающими муниципальную должность, осуществляется в соответствии с муниципальным правовым актом поселения, устанавливающий порядок проверки достоверности и полноты сведений, представляемых лицами замещающими муниципальные должности в поселении.</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муниципальной должности, и лицами, замещающими муниципальные должности, являются </w:t>
      </w:r>
      <w:hyperlink r:id="rId6" w:history="1">
        <w:r w:rsidRPr="00EB33AE">
          <w:rPr>
            <w:rFonts w:ascii="Times New Roman" w:eastAsia="Times New Roman" w:hAnsi="Times New Roman" w:cs="Times New Roman"/>
            <w:color w:val="0000FF"/>
            <w:u w:val="single"/>
            <w:lang w:eastAsia="ru-RU"/>
          </w:rPr>
          <w:t>сведениями</w:t>
        </w:r>
      </w:hyperlink>
      <w:r w:rsidRPr="00EB33AE">
        <w:rPr>
          <w:rFonts w:ascii="Times New Roman" w:eastAsia="Times New Roman" w:hAnsi="Times New Roman" w:cs="Times New Roman"/>
          <w:lang w:eastAsia="ru-RU"/>
        </w:rPr>
        <w:t xml:space="preserve"> конфиденциального характера, если федеральным законом они не отнесены к сведениям, составляющим государственную тайну.</w:t>
      </w:r>
    </w:p>
    <w:p w:rsidR="00EB33AE" w:rsidRPr="00EB33AE" w:rsidRDefault="00EB33AE" w:rsidP="00EB33AE">
      <w:pPr>
        <w:spacing w:after="0" w:line="240" w:lineRule="auto"/>
        <w:ind w:firstLine="72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10. Сведения о доходах, расходах, об имуществе и обязательствах имущественного характера, представленные руководителем муниципального учреждения,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Pr="00EB33AE">
          <w:rPr>
            <w:rFonts w:ascii="Times New Roman" w:eastAsia="Times New Roman" w:hAnsi="Times New Roman" w:cs="Times New Roman"/>
            <w:lang w:eastAsia="ru-RU"/>
          </w:rPr>
          <w:t>2013 г</w:t>
        </w:r>
      </w:smartTag>
      <w:r w:rsidRPr="00EB33AE">
        <w:rPr>
          <w:rFonts w:ascii="Times New Roman" w:eastAsia="Times New Roman" w:hAnsi="Times New Roman" w:cs="Times New Roman"/>
          <w:lang w:eastAsia="ru-RU"/>
        </w:rPr>
        <w:t xml:space="preserve">. N 613, размещаются на официальном сайте </w:t>
      </w:r>
      <w:proofErr w:type="spellStart"/>
      <w:r w:rsidRPr="00EB33AE">
        <w:rPr>
          <w:rFonts w:ascii="Times New Roman" w:eastAsia="Times New Roman" w:hAnsi="Times New Roman" w:cs="Times New Roman"/>
          <w:lang w:eastAsia="ru-RU"/>
        </w:rPr>
        <w:t>Баяндаевского</w:t>
      </w:r>
      <w:proofErr w:type="spellEnd"/>
      <w:r w:rsidRPr="00EB33AE">
        <w:rPr>
          <w:rFonts w:ascii="Times New Roman" w:eastAsia="Times New Roman" w:hAnsi="Times New Roman" w:cs="Times New Roman"/>
          <w:lang w:eastAsia="ru-RU"/>
        </w:rPr>
        <w:t xml:space="preserve"> района.</w:t>
      </w:r>
    </w:p>
    <w:p w:rsidR="00EB33AE" w:rsidRPr="00EB33AE" w:rsidRDefault="00EB33AE" w:rsidP="00EB33AE">
      <w:pPr>
        <w:spacing w:after="0" w:line="240" w:lineRule="auto"/>
        <w:ind w:firstLine="72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Российской Федерации.</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EB33AE" w:rsidRPr="00EB33AE" w:rsidRDefault="00EB33AE" w:rsidP="00EB33A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utoSpaceDE w:val="0"/>
        <w:autoSpaceDN w:val="0"/>
        <w:adjustRightInd w:val="0"/>
        <w:spacing w:after="0" w:line="240" w:lineRule="auto"/>
        <w:ind w:left="5387"/>
        <w:jc w:val="both"/>
        <w:rPr>
          <w:rFonts w:ascii="Times New Roman" w:eastAsia="Times New Roman" w:hAnsi="Times New Roman" w:cs="Times New Roman"/>
          <w:lang w:eastAsia="ru-RU"/>
        </w:rPr>
      </w:pPr>
    </w:p>
    <w:p w:rsidR="00EB33AE" w:rsidRPr="00EB33AE" w:rsidRDefault="00EB33AE" w:rsidP="00EB33AE">
      <w:pPr>
        <w:adjustRightInd w:val="0"/>
        <w:spacing w:after="0" w:line="240" w:lineRule="auto"/>
        <w:jc w:val="right"/>
        <w:rPr>
          <w:rFonts w:ascii="Times New Roman" w:eastAsia="Times New Roman" w:hAnsi="Times New Roman" w:cs="Times New Roman"/>
          <w:sz w:val="18"/>
          <w:szCs w:val="18"/>
          <w:lang w:eastAsia="ru-RU"/>
        </w:rPr>
      </w:pPr>
      <w:r w:rsidRPr="00EB33AE">
        <w:rPr>
          <w:rFonts w:ascii="Times New Roman" w:eastAsia="Times New Roman" w:hAnsi="Times New Roman" w:cs="Times New Roman"/>
          <w:sz w:val="18"/>
          <w:szCs w:val="18"/>
          <w:lang w:eastAsia="ru-RU"/>
        </w:rPr>
        <w:t xml:space="preserve">Приложение № 2 </w:t>
      </w:r>
    </w:p>
    <w:p w:rsidR="00EB33AE" w:rsidRPr="00EB33AE" w:rsidRDefault="00EB33AE" w:rsidP="00EB33AE">
      <w:pPr>
        <w:adjustRightInd w:val="0"/>
        <w:spacing w:after="0" w:line="240" w:lineRule="auto"/>
        <w:jc w:val="right"/>
        <w:rPr>
          <w:rFonts w:ascii="Times New Roman" w:eastAsia="Times New Roman" w:hAnsi="Times New Roman" w:cs="Times New Roman"/>
          <w:sz w:val="18"/>
          <w:szCs w:val="18"/>
          <w:lang w:eastAsia="ru-RU"/>
        </w:rPr>
      </w:pPr>
      <w:r w:rsidRPr="00EB33AE">
        <w:rPr>
          <w:rFonts w:ascii="Times New Roman" w:eastAsia="Times New Roman" w:hAnsi="Times New Roman" w:cs="Times New Roman"/>
          <w:sz w:val="18"/>
          <w:szCs w:val="18"/>
          <w:lang w:eastAsia="ru-RU"/>
        </w:rPr>
        <w:t>к постановлению Администрации</w:t>
      </w:r>
    </w:p>
    <w:p w:rsidR="00EB33AE" w:rsidRPr="00EB33AE" w:rsidRDefault="00EB33AE" w:rsidP="00EB33AE">
      <w:pPr>
        <w:adjustRightInd w:val="0"/>
        <w:spacing w:after="0" w:line="240" w:lineRule="auto"/>
        <w:jc w:val="right"/>
        <w:rPr>
          <w:rFonts w:ascii="Times New Roman" w:eastAsia="Times New Roman" w:hAnsi="Times New Roman" w:cs="Times New Roman"/>
          <w:sz w:val="18"/>
          <w:szCs w:val="18"/>
          <w:lang w:eastAsia="ru-RU"/>
        </w:rPr>
      </w:pPr>
      <w:r w:rsidRPr="00EB33AE">
        <w:rPr>
          <w:rFonts w:ascii="Times New Roman" w:eastAsia="Times New Roman" w:hAnsi="Times New Roman" w:cs="Times New Roman"/>
          <w:sz w:val="18"/>
          <w:szCs w:val="18"/>
          <w:lang w:eastAsia="ru-RU"/>
        </w:rPr>
        <w:t xml:space="preserve"> МО «Хогот» </w:t>
      </w:r>
    </w:p>
    <w:p w:rsidR="00EB33AE" w:rsidRPr="00EB33AE" w:rsidRDefault="00EB33AE" w:rsidP="00EB33AE">
      <w:pPr>
        <w:widowControl w:val="0"/>
        <w:autoSpaceDE w:val="0"/>
        <w:autoSpaceDN w:val="0"/>
        <w:adjustRightInd w:val="0"/>
        <w:spacing w:after="0" w:line="240" w:lineRule="auto"/>
        <w:jc w:val="right"/>
        <w:rPr>
          <w:rFonts w:ascii="Times New Roman" w:eastAsia="Calibri" w:hAnsi="Times New Roman" w:cs="Times New Roman"/>
          <w:lang w:eastAsia="ru-RU"/>
        </w:rPr>
      </w:pPr>
      <w:r w:rsidRPr="00EB33AE">
        <w:rPr>
          <w:rFonts w:ascii="Times New Roman" w:eastAsia="Calibri" w:hAnsi="Times New Roman" w:cs="Times New Roman"/>
          <w:sz w:val="18"/>
          <w:szCs w:val="18"/>
          <w:lang w:eastAsia="ru-RU"/>
        </w:rPr>
        <w:t xml:space="preserve">от 15.01. </w:t>
      </w:r>
      <w:smartTag w:uri="urn:schemas-microsoft-com:office:smarttags" w:element="metricconverter">
        <w:smartTagPr>
          <w:attr w:name="ProductID" w:val="2016 г"/>
        </w:smartTagPr>
        <w:r w:rsidRPr="00EB33AE">
          <w:rPr>
            <w:rFonts w:ascii="Times New Roman" w:eastAsia="Calibri" w:hAnsi="Times New Roman" w:cs="Times New Roman"/>
            <w:sz w:val="18"/>
            <w:szCs w:val="18"/>
            <w:lang w:eastAsia="ru-RU"/>
          </w:rPr>
          <w:t>2016 г</w:t>
        </w:r>
      </w:smartTag>
      <w:r w:rsidRPr="00EB33AE">
        <w:rPr>
          <w:rFonts w:ascii="Times New Roman" w:eastAsia="Calibri" w:hAnsi="Times New Roman" w:cs="Times New Roman"/>
          <w:sz w:val="18"/>
          <w:szCs w:val="18"/>
          <w:lang w:eastAsia="ru-RU"/>
        </w:rPr>
        <w:t>. № 2</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В     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(указывается наименование кадрового подразделения федерального</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государственного органа, иного органа или организации)</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b/>
          <w:bCs/>
          <w:color w:val="26282F"/>
          <w:lang w:eastAsia="ru-RU"/>
        </w:rPr>
        <w:t>СПРАВКА</w:t>
      </w:r>
      <w:hyperlink w:anchor="sub_1635" w:history="1">
        <w:r w:rsidRPr="00EB33AE">
          <w:rPr>
            <w:rFonts w:ascii="Times New Roman" w:eastAsia="Calibri" w:hAnsi="Times New Roman" w:cs="Times New Roman"/>
            <w:b/>
            <w:bCs/>
            <w:color w:val="106BBE"/>
            <w:lang w:eastAsia="ru-RU"/>
          </w:rPr>
          <w:t>*(1)</w:t>
        </w:r>
      </w:hyperlink>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b/>
          <w:bCs/>
          <w:color w:val="26282F"/>
          <w:lang w:eastAsia="ru-RU"/>
        </w:rPr>
        <w:t>о доходах, расходах, об имуществе и обязательствах</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b/>
          <w:bCs/>
          <w:color w:val="26282F"/>
          <w:lang w:eastAsia="ru-RU"/>
        </w:rPr>
        <w:t>имущественного характера</w:t>
      </w:r>
      <w:hyperlink w:anchor="sub_1636" w:history="1">
        <w:r w:rsidRPr="00EB33AE">
          <w:rPr>
            <w:rFonts w:ascii="Times New Roman" w:eastAsia="Calibri" w:hAnsi="Times New Roman" w:cs="Times New Roman"/>
            <w:b/>
            <w:bCs/>
            <w:color w:val="106BBE"/>
            <w:lang w:eastAsia="ru-RU"/>
          </w:rPr>
          <w:t>*(2)</w:t>
        </w:r>
      </w:hyperlink>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Я,_______________________________________________________________________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(фамилия, имя, отчество, дата рождения, серия и номер паспорта,  дата выдачи и орган, выдавший паспорт)</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зарегистрированный по адресу: __________________________________________________________________________________________________________________________________________________________,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(адрес места регистрации)</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сообщаю   сведения  о  доходах,  расходах   своих,   супруги   (супруга), несовершеннолетнего ребенка (нужное подчеркнуть)</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(фамилия, имя, отчество, год рождения, серия и номер паспорта, дата выдачи и орган, выдавший паспорт)</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(адрес места регистрации, основное место работы (службы), занимаемая  (замещаемая) должность)</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rPr>
          <w:rFonts w:ascii="Times New Roman" w:eastAsia="Times New Roman" w:hAnsi="Times New Roman" w:cs="Times New Roman"/>
          <w:b/>
          <w:i/>
          <w:lang w:eastAsia="ru-RU"/>
        </w:rPr>
      </w:pPr>
      <w:r w:rsidRPr="00EB33AE">
        <w:rPr>
          <w:rFonts w:ascii="Times New Roman" w:eastAsia="Times New Roman" w:hAnsi="Times New Roman" w:cs="Times New Roman"/>
          <w:b/>
          <w:i/>
          <w:lang w:eastAsia="ru-RU"/>
        </w:rPr>
        <w:t>(в случае отсутствия основного места работы (службы) - род занятий)</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за   отчетный  период  с  1  января 20__  г. по 31 декабря 20__  г. об</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имуществе, принадлежащем</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(фамилия, имя, отчество)</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lastRenderedPageBreak/>
        <w:t>на праве собственности,  о вкладах   в   банках,   ценных   бумагах,   об</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обязательствах имущественного характера по состоянию на "__"_____________20_____ г.</w:t>
      </w:r>
      <w:bookmarkStart w:id="1" w:name="sub_1100"/>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Раздел 1. Сведения о доходах</w:t>
      </w:r>
      <w:hyperlink w:anchor="sub_1637" w:history="1">
        <w:r w:rsidRPr="00EB33AE">
          <w:rPr>
            <w:rFonts w:ascii="Times New Roman" w:eastAsia="Times New Roman" w:hAnsi="Times New Roman" w:cs="Times New Roman"/>
            <w:color w:val="106BBE"/>
            <w:lang w:val="x-none" w:eastAsia="x-none"/>
          </w:rPr>
          <w:t>*(3)</w:t>
        </w:r>
      </w:hyperlink>
    </w:p>
    <w:bookmarkEnd w:id="1"/>
    <w:p w:rsidR="00EB33AE" w:rsidRPr="00EB33AE" w:rsidRDefault="00EB33AE" w:rsidP="00EB33AE">
      <w:pPr>
        <w:rPr>
          <w:rFonts w:ascii="Times New Roman" w:eastAsia="Times New Roman" w:hAnsi="Times New Roman" w:cs="Times New Roman"/>
          <w:lang w:eastAsia="ru-RU"/>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6503"/>
        <w:gridCol w:w="2268"/>
      </w:tblGrid>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дохода</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Величина дохода</w:t>
            </w:r>
            <w:hyperlink w:anchor="sub_1663"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(руб.)</w:t>
            </w: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 w:name="sub_1664"/>
            <w:r w:rsidRPr="00EB33AE">
              <w:rPr>
                <w:rFonts w:ascii="Times New Roman" w:eastAsia="Calibri" w:hAnsi="Times New Roman" w:cs="Times New Roman"/>
                <w:lang w:eastAsia="ru-RU"/>
              </w:rPr>
              <w:t>1</w:t>
            </w:r>
            <w:bookmarkEnd w:id="2"/>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 w:name="sub_1665"/>
            <w:r w:rsidRPr="00EB33AE">
              <w:rPr>
                <w:rFonts w:ascii="Times New Roman" w:eastAsia="Calibri" w:hAnsi="Times New Roman" w:cs="Times New Roman"/>
                <w:lang w:eastAsia="ru-RU"/>
              </w:rPr>
              <w:t>2</w:t>
            </w:r>
            <w:bookmarkEnd w:id="3"/>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4" w:name="sub_1666"/>
            <w:r w:rsidRPr="00EB33AE">
              <w:rPr>
                <w:rFonts w:ascii="Times New Roman" w:eastAsia="Calibri" w:hAnsi="Times New Roman" w:cs="Times New Roman"/>
                <w:lang w:eastAsia="ru-RU"/>
              </w:rPr>
              <w:t>3</w:t>
            </w:r>
            <w:bookmarkEnd w:id="4"/>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Доход от иной творческой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 w:name="sub_1667"/>
            <w:r w:rsidRPr="00EB33AE">
              <w:rPr>
                <w:rFonts w:ascii="Times New Roman" w:eastAsia="Calibri" w:hAnsi="Times New Roman" w:cs="Times New Roman"/>
                <w:lang w:eastAsia="ru-RU"/>
              </w:rPr>
              <w:t>4</w:t>
            </w:r>
            <w:bookmarkEnd w:id="5"/>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Доход от вкладов в банках и иных кредитных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6" w:name="sub_1668"/>
            <w:r w:rsidRPr="00EB33AE">
              <w:rPr>
                <w:rFonts w:ascii="Times New Roman" w:eastAsia="Calibri" w:hAnsi="Times New Roman" w:cs="Times New Roman"/>
                <w:lang w:eastAsia="ru-RU"/>
              </w:rPr>
              <w:t>5</w:t>
            </w:r>
            <w:bookmarkEnd w:id="6"/>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7" w:name="sub_1669"/>
            <w:r w:rsidRPr="00EB33AE">
              <w:rPr>
                <w:rFonts w:ascii="Times New Roman" w:eastAsia="Calibri" w:hAnsi="Times New Roman" w:cs="Times New Roman"/>
                <w:lang w:eastAsia="ru-RU"/>
              </w:rPr>
              <w:t>6</w:t>
            </w:r>
            <w:bookmarkEnd w:id="7"/>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Иные доходы (указать вид дохода):</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8" w:name="sub_1670"/>
            <w:r w:rsidRPr="00EB33AE">
              <w:rPr>
                <w:rFonts w:ascii="Times New Roman" w:eastAsia="Calibri" w:hAnsi="Times New Roman" w:cs="Times New Roman"/>
                <w:lang w:eastAsia="ru-RU"/>
              </w:rPr>
              <w:t>7</w:t>
            </w:r>
            <w:bookmarkEnd w:id="8"/>
          </w:p>
        </w:tc>
        <w:tc>
          <w:tcPr>
            <w:tcW w:w="650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lang w:eastAsia="ru-RU"/>
        </w:rPr>
      </w:pPr>
      <w:bookmarkStart w:id="9" w:name="sub_1663"/>
      <w:r w:rsidRPr="00EB33AE">
        <w:rPr>
          <w:rFonts w:ascii="Times New Roman" w:eastAsia="Times New Roman" w:hAnsi="Times New Roman" w:cs="Times New Roman"/>
          <w:b/>
          <w:lang w:eastAsia="ru-RU"/>
        </w:rPr>
        <w:t xml:space="preserve">* Доход, полученный в иностранной валюте, указывается в рублях по </w:t>
      </w:r>
      <w:hyperlink r:id="rId7" w:history="1">
        <w:r w:rsidRPr="00EB33AE">
          <w:rPr>
            <w:rFonts w:ascii="Times New Roman" w:eastAsia="Times New Roman" w:hAnsi="Times New Roman" w:cs="Times New Roman"/>
            <w:b/>
            <w:color w:val="106BBE"/>
            <w:lang w:eastAsia="ru-RU"/>
          </w:rPr>
          <w:t>курсу</w:t>
        </w:r>
      </w:hyperlink>
      <w:r w:rsidRPr="00EB33AE">
        <w:rPr>
          <w:rFonts w:ascii="Times New Roman" w:eastAsia="Times New Roman" w:hAnsi="Times New Roman" w:cs="Times New Roman"/>
          <w:b/>
          <w:lang w:eastAsia="ru-RU"/>
        </w:rPr>
        <w:t xml:space="preserve"> Банка России на дату получения дохода.</w:t>
      </w:r>
      <w:bookmarkStart w:id="10" w:name="sub_1200"/>
      <w:bookmarkEnd w:id="9"/>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Раздел 2. Сведения о расходах</w:t>
      </w:r>
      <w:hyperlink w:anchor="sub_1638" w:history="1">
        <w:r w:rsidRPr="00EB33AE">
          <w:rPr>
            <w:rFonts w:ascii="Times New Roman" w:eastAsia="Times New Roman" w:hAnsi="Times New Roman" w:cs="Times New Roman"/>
            <w:color w:val="106BBE"/>
            <w:lang w:val="x-none" w:eastAsia="x-none"/>
          </w:rPr>
          <w:t>*(4)</w:t>
        </w:r>
      </w:hyperlink>
    </w:p>
    <w:bookmarkEnd w:id="10"/>
    <w:p w:rsidR="00EB33AE" w:rsidRPr="00EB33AE" w:rsidRDefault="00EB33AE" w:rsidP="00EB33AE">
      <w:pP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2256"/>
        <w:gridCol w:w="1958"/>
        <w:gridCol w:w="2683"/>
        <w:gridCol w:w="2083"/>
      </w:tblGrid>
      <w:tr w:rsidR="00EB33AE" w:rsidRPr="00EB33AE" w:rsidTr="00C34152">
        <w:tc>
          <w:tcPr>
            <w:tcW w:w="91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225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Основание приобретения</w:t>
            </w:r>
            <w:hyperlink w:anchor="sub_1662" w:history="1">
              <w:r w:rsidRPr="00EB33AE">
                <w:rPr>
                  <w:rFonts w:ascii="Times New Roman" w:eastAsia="Calibri" w:hAnsi="Times New Roman" w:cs="Times New Roman"/>
                  <w:color w:val="106BBE"/>
                  <w:lang w:eastAsia="ru-RU"/>
                </w:rPr>
                <w:t>*</w:t>
              </w:r>
            </w:hyperlink>
          </w:p>
        </w:tc>
      </w:tr>
      <w:tr w:rsidR="00EB33AE" w:rsidRPr="00EB33AE" w:rsidTr="00C34152">
        <w:tc>
          <w:tcPr>
            <w:tcW w:w="91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225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5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26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20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r>
      <w:tr w:rsidR="00EB33AE" w:rsidRPr="00EB33AE" w:rsidTr="00C34152">
        <w:tc>
          <w:tcPr>
            <w:tcW w:w="91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11" w:name="sub_1671"/>
            <w:r w:rsidRPr="00EB33AE">
              <w:rPr>
                <w:rFonts w:ascii="Times New Roman" w:eastAsia="Calibri" w:hAnsi="Times New Roman" w:cs="Times New Roman"/>
                <w:lang w:eastAsia="ru-RU"/>
              </w:rPr>
              <w:t>1</w:t>
            </w:r>
            <w:bookmarkEnd w:id="11"/>
          </w:p>
        </w:tc>
        <w:tc>
          <w:tcPr>
            <w:tcW w:w="225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Земельные участки:</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95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6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91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12" w:name="sub_1672"/>
            <w:r w:rsidRPr="00EB33AE">
              <w:rPr>
                <w:rFonts w:ascii="Times New Roman" w:eastAsia="Calibri" w:hAnsi="Times New Roman" w:cs="Times New Roman"/>
                <w:lang w:eastAsia="ru-RU"/>
              </w:rPr>
              <w:t>2</w:t>
            </w:r>
            <w:bookmarkEnd w:id="12"/>
          </w:p>
        </w:tc>
        <w:tc>
          <w:tcPr>
            <w:tcW w:w="225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Иное</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недвижимое</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имущество:</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95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6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91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13" w:name="sub_1673"/>
            <w:r w:rsidRPr="00EB33AE">
              <w:rPr>
                <w:rFonts w:ascii="Times New Roman" w:eastAsia="Calibri" w:hAnsi="Times New Roman" w:cs="Times New Roman"/>
                <w:lang w:eastAsia="ru-RU"/>
              </w:rPr>
              <w:t>3</w:t>
            </w:r>
            <w:bookmarkEnd w:id="13"/>
          </w:p>
        </w:tc>
        <w:tc>
          <w:tcPr>
            <w:tcW w:w="225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Транспортные средства:</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95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6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91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14" w:name="sub_1674"/>
            <w:r w:rsidRPr="00EB33AE">
              <w:rPr>
                <w:rFonts w:ascii="Times New Roman" w:eastAsia="Calibri" w:hAnsi="Times New Roman" w:cs="Times New Roman"/>
                <w:lang w:eastAsia="ru-RU"/>
              </w:rPr>
              <w:t>4</w:t>
            </w:r>
            <w:bookmarkEnd w:id="14"/>
          </w:p>
        </w:tc>
        <w:tc>
          <w:tcPr>
            <w:tcW w:w="225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Ценные бумаги:</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95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6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15" w:name="sub_1662"/>
      <w:r w:rsidRPr="00EB33AE">
        <w:rPr>
          <w:rFonts w:ascii="Times New Roman" w:eastAsia="Times New Roman" w:hAnsi="Times New Roman" w:cs="Times New Roman"/>
          <w:b/>
          <w:lang w:eastAsia="ru-RU"/>
        </w:rPr>
        <w:lastRenderedPageBreak/>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bookmarkStart w:id="16" w:name="sub_1300"/>
      <w:bookmarkEnd w:id="15"/>
    </w:p>
    <w:p w:rsidR="00EB33AE" w:rsidRPr="00EB33AE" w:rsidRDefault="00EB33AE" w:rsidP="00EB33AE">
      <w:pPr>
        <w:rPr>
          <w:rFonts w:ascii="Times New Roman" w:eastAsia="Times New Roman" w:hAnsi="Times New Roman" w:cs="Times New Roman"/>
          <w:b/>
          <w:lang w:eastAsia="ru-RU"/>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Раздел 3. Сведения об имуществе</w:t>
      </w:r>
    </w:p>
    <w:bookmarkEnd w:id="16"/>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bookmarkStart w:id="17" w:name="sub_1310"/>
      <w:r w:rsidRPr="00EB33AE">
        <w:rPr>
          <w:rFonts w:ascii="Times New Roman" w:eastAsia="Times New Roman" w:hAnsi="Times New Roman" w:cs="Times New Roman"/>
          <w:lang w:val="x-none" w:eastAsia="x-none"/>
        </w:rPr>
        <w:t>3.1. Недвижимое имущество</w:t>
      </w:r>
    </w:p>
    <w:bookmarkEnd w:id="17"/>
    <w:p w:rsidR="00EB33AE" w:rsidRPr="00EB33AE" w:rsidRDefault="00EB33AE" w:rsidP="00EB33AE">
      <w:pPr>
        <w:rPr>
          <w:rFonts w:ascii="Times New Roman" w:eastAsia="Times New Roman" w:hAnsi="Times New Roman" w:cs="Times New Roman"/>
          <w:lang w:eastAsia="ru-RU"/>
        </w:rPr>
      </w:pPr>
    </w:p>
    <w:tbl>
      <w:tblPr>
        <w:tblW w:w="98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40"/>
        <w:gridCol w:w="1965"/>
        <w:gridCol w:w="1728"/>
        <w:gridCol w:w="1382"/>
        <w:gridCol w:w="2098"/>
      </w:tblGrid>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собственности</w:t>
            </w:r>
            <w:hyperlink w:anchor="sub_1659" w:history="1">
              <w:r w:rsidRPr="00EB33AE">
                <w:rPr>
                  <w:rFonts w:ascii="Times New Roman" w:eastAsia="Calibri" w:hAnsi="Times New Roman" w:cs="Times New Roman"/>
                  <w:color w:val="106BBE"/>
                  <w:lang w:eastAsia="ru-RU"/>
                </w:rPr>
                <w:t>*</w:t>
              </w:r>
            </w:hyperlink>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Площадь (</w:t>
            </w:r>
            <w:proofErr w:type="spellStart"/>
            <w:r w:rsidRPr="00EB33AE">
              <w:rPr>
                <w:rFonts w:ascii="Times New Roman" w:eastAsia="Calibri" w:hAnsi="Times New Roman" w:cs="Times New Roman"/>
                <w:lang w:eastAsia="ru-RU"/>
              </w:rPr>
              <w:t>кв.м</w:t>
            </w:r>
            <w:proofErr w:type="spellEnd"/>
            <w:r w:rsidRPr="00EB33AE">
              <w:rPr>
                <w:rFonts w:ascii="Times New Roman" w:eastAsia="Calibri" w:hAnsi="Times New Roman" w:cs="Times New Roman"/>
                <w:lang w:eastAsia="ru-RU"/>
              </w:rPr>
              <w:t>)</w:t>
            </w: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Основание приобретения и источник средств</w:t>
            </w:r>
            <w:hyperlink w:anchor="sub_1660" w:history="1">
              <w:r w:rsidRPr="00EB33AE">
                <w:rPr>
                  <w:rFonts w:ascii="Times New Roman" w:eastAsia="Calibri" w:hAnsi="Times New Roman" w:cs="Times New Roman"/>
                  <w:color w:val="106BBE"/>
                  <w:lang w:eastAsia="ru-RU"/>
                </w:rPr>
                <w:t>**</w:t>
              </w:r>
            </w:hyperlink>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6</w:t>
            </w: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18" w:name="sub_1675"/>
            <w:r w:rsidRPr="00EB33AE">
              <w:rPr>
                <w:rFonts w:ascii="Times New Roman" w:eastAsia="Calibri" w:hAnsi="Times New Roman" w:cs="Times New Roman"/>
                <w:lang w:eastAsia="ru-RU"/>
              </w:rPr>
              <w:t>1</w:t>
            </w:r>
            <w:bookmarkEnd w:id="18"/>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Земельные участки</w:t>
            </w:r>
            <w:hyperlink w:anchor="sub_1661"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19" w:name="sub_1676"/>
            <w:r w:rsidRPr="00EB33AE">
              <w:rPr>
                <w:rFonts w:ascii="Times New Roman" w:eastAsia="Calibri" w:hAnsi="Times New Roman" w:cs="Times New Roman"/>
                <w:lang w:eastAsia="ru-RU"/>
              </w:rPr>
              <w:t>2</w:t>
            </w:r>
            <w:bookmarkEnd w:id="19"/>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Жилые дома, дачи:</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0" w:name="sub_1677"/>
            <w:r w:rsidRPr="00EB33AE">
              <w:rPr>
                <w:rFonts w:ascii="Times New Roman" w:eastAsia="Calibri" w:hAnsi="Times New Roman" w:cs="Times New Roman"/>
                <w:lang w:eastAsia="ru-RU"/>
              </w:rPr>
              <w:t>3</w:t>
            </w:r>
            <w:bookmarkEnd w:id="20"/>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Квартиры:</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1" w:name="sub_1678"/>
            <w:r w:rsidRPr="00EB33AE">
              <w:rPr>
                <w:rFonts w:ascii="Times New Roman" w:eastAsia="Calibri" w:hAnsi="Times New Roman" w:cs="Times New Roman"/>
                <w:lang w:eastAsia="ru-RU"/>
              </w:rPr>
              <w:t>4</w:t>
            </w:r>
            <w:bookmarkEnd w:id="21"/>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Гаражи:</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2" w:name="sub_1679"/>
            <w:r w:rsidRPr="00EB33AE">
              <w:rPr>
                <w:rFonts w:ascii="Times New Roman" w:eastAsia="Calibri" w:hAnsi="Times New Roman" w:cs="Times New Roman"/>
                <w:lang w:eastAsia="ru-RU"/>
              </w:rPr>
              <w:t>5</w:t>
            </w:r>
            <w:bookmarkEnd w:id="22"/>
          </w:p>
        </w:tc>
        <w:tc>
          <w:tcPr>
            <w:tcW w:w="214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Иное недвижимое имущество:</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96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23" w:name="sub_1659"/>
      <w:r w:rsidRPr="00EB33AE">
        <w:rPr>
          <w:rFonts w:ascii="Times New Roman" w:eastAsia="Times New Roman" w:hAnsi="Times New Roman" w:cs="Times New Roman"/>
          <w:b/>
          <w:lang w:eastAsia="ru-RU"/>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B33AE" w:rsidRPr="00EB33AE" w:rsidRDefault="00EB33AE" w:rsidP="00EB33AE">
      <w:pPr>
        <w:rPr>
          <w:rFonts w:ascii="Times New Roman" w:eastAsia="Times New Roman" w:hAnsi="Times New Roman" w:cs="Times New Roman"/>
          <w:b/>
          <w:lang w:eastAsia="ru-RU"/>
        </w:rPr>
      </w:pPr>
      <w:bookmarkStart w:id="24" w:name="sub_1660"/>
      <w:bookmarkEnd w:id="23"/>
      <w:r w:rsidRPr="00EB33AE">
        <w:rPr>
          <w:rFonts w:ascii="Times New Roman" w:eastAsia="Times New Roman" w:hAnsi="Times New Roman" w:cs="Times New Roman"/>
          <w:b/>
          <w:lang w:eastAsia="ru-RU"/>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8" w:history="1">
        <w:r w:rsidRPr="00EB33AE">
          <w:rPr>
            <w:rFonts w:ascii="Times New Roman" w:eastAsia="Times New Roman" w:hAnsi="Times New Roman" w:cs="Times New Roman"/>
            <w:b/>
            <w:color w:val="106BBE"/>
            <w:lang w:eastAsia="ru-RU"/>
          </w:rPr>
          <w:t>частью 1 статьи 4</w:t>
        </w:r>
      </w:hyperlink>
      <w:r w:rsidRPr="00EB33AE">
        <w:rPr>
          <w:rFonts w:ascii="Times New Roman" w:eastAsia="Times New Roman" w:hAnsi="Times New Roman" w:cs="Times New Roman"/>
          <w:b/>
          <w:lang w:eastAsia="ru-RU"/>
        </w:rPr>
        <w:t xml:space="preserve"> Федерального закона от 7 мая </w:t>
      </w:r>
      <w:smartTag w:uri="urn:schemas-microsoft-com:office:smarttags" w:element="metricconverter">
        <w:smartTagPr>
          <w:attr w:name="ProductID" w:val="2013 г"/>
        </w:smartTagPr>
        <w:r w:rsidRPr="00EB33AE">
          <w:rPr>
            <w:rFonts w:ascii="Times New Roman" w:eastAsia="Times New Roman" w:hAnsi="Times New Roman" w:cs="Times New Roman"/>
            <w:b/>
            <w:lang w:eastAsia="ru-RU"/>
          </w:rPr>
          <w:t>2013 г</w:t>
        </w:r>
      </w:smartTag>
      <w:r w:rsidRPr="00EB33AE">
        <w:rPr>
          <w:rFonts w:ascii="Times New Roman" w:eastAsia="Times New Roman" w:hAnsi="Times New Roman" w:cs="Times New Roman"/>
          <w:b/>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B33AE" w:rsidRPr="00EB33AE" w:rsidRDefault="00EB33AE" w:rsidP="00EB33AE">
      <w:pPr>
        <w:rPr>
          <w:rFonts w:ascii="Times New Roman" w:eastAsia="Times New Roman" w:hAnsi="Times New Roman" w:cs="Times New Roman"/>
          <w:lang w:eastAsia="ru-RU"/>
        </w:rPr>
      </w:pPr>
      <w:bookmarkStart w:id="25" w:name="sub_1661"/>
      <w:bookmarkEnd w:id="24"/>
      <w:r w:rsidRPr="00EB33AE">
        <w:rPr>
          <w:rFonts w:ascii="Times New Roman" w:eastAsia="Times New Roman" w:hAnsi="Times New Roman" w:cs="Times New Roman"/>
          <w:b/>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bookmarkStart w:id="26" w:name="sub_1320"/>
      <w:bookmarkEnd w:id="25"/>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3.2. Транспортные средства</w:t>
      </w:r>
    </w:p>
    <w:bookmarkEnd w:id="26"/>
    <w:p w:rsidR="00EB33AE" w:rsidRPr="00EB33AE" w:rsidRDefault="00EB33AE" w:rsidP="00EB33AE">
      <w:pPr>
        <w:rPr>
          <w:rFonts w:ascii="Times New Roman" w:eastAsia="Times New Roman" w:hAnsi="Times New Roman" w:cs="Times New Roman"/>
          <w:lang w:eastAsia="ru-RU"/>
        </w:rPr>
      </w:pPr>
    </w:p>
    <w:tbl>
      <w:tblPr>
        <w:tblW w:w="98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0"/>
        <w:gridCol w:w="2283"/>
        <w:gridCol w:w="3570"/>
      </w:tblGrid>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lastRenderedPageBreak/>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собственности</w:t>
            </w:r>
            <w:hyperlink w:anchor="sub_1658" w:history="1">
              <w:r w:rsidRPr="00EB33AE">
                <w:rPr>
                  <w:rFonts w:ascii="Times New Roman" w:eastAsia="Calibri" w:hAnsi="Times New Roman" w:cs="Times New Roman"/>
                  <w:color w:val="106BBE"/>
                  <w:lang w:eastAsia="ru-RU"/>
                </w:rPr>
                <w:t>*</w:t>
              </w:r>
            </w:hyperlink>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Место регистрации</w:t>
            </w: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7" w:name="sub_1680"/>
            <w:r w:rsidRPr="00EB33AE">
              <w:rPr>
                <w:rFonts w:ascii="Times New Roman" w:eastAsia="Calibri" w:hAnsi="Times New Roman" w:cs="Times New Roman"/>
                <w:lang w:eastAsia="ru-RU"/>
              </w:rPr>
              <w:t>1</w:t>
            </w:r>
            <w:bookmarkEnd w:id="27"/>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Автомобили легковые:</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8" w:name="sub_1681"/>
            <w:r w:rsidRPr="00EB33AE">
              <w:rPr>
                <w:rFonts w:ascii="Times New Roman" w:eastAsia="Calibri" w:hAnsi="Times New Roman" w:cs="Times New Roman"/>
                <w:lang w:eastAsia="ru-RU"/>
              </w:rPr>
              <w:t>2</w:t>
            </w:r>
            <w:bookmarkEnd w:id="28"/>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Автомобили грузовые:</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29" w:name="sub_1682"/>
            <w:r w:rsidRPr="00EB33AE">
              <w:rPr>
                <w:rFonts w:ascii="Times New Roman" w:eastAsia="Calibri" w:hAnsi="Times New Roman" w:cs="Times New Roman"/>
                <w:lang w:eastAsia="ru-RU"/>
              </w:rPr>
              <w:t>3</w:t>
            </w:r>
            <w:bookmarkEnd w:id="29"/>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proofErr w:type="spellStart"/>
            <w:r w:rsidRPr="00EB33AE">
              <w:rPr>
                <w:rFonts w:ascii="Times New Roman" w:eastAsia="Calibri" w:hAnsi="Times New Roman" w:cs="Times New Roman"/>
                <w:lang w:eastAsia="ru-RU"/>
              </w:rPr>
              <w:t>Мототранспортные</w:t>
            </w:r>
            <w:proofErr w:type="spellEnd"/>
            <w:r w:rsidRPr="00EB33AE">
              <w:rPr>
                <w:rFonts w:ascii="Times New Roman" w:eastAsia="Calibri" w:hAnsi="Times New Roman" w:cs="Times New Roman"/>
                <w:lang w:eastAsia="ru-RU"/>
              </w:rPr>
              <w:t xml:space="preserve"> средства:</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0" w:name="sub_1683"/>
            <w:r w:rsidRPr="00EB33AE">
              <w:rPr>
                <w:rFonts w:ascii="Times New Roman" w:eastAsia="Calibri" w:hAnsi="Times New Roman" w:cs="Times New Roman"/>
                <w:lang w:eastAsia="ru-RU"/>
              </w:rPr>
              <w:t>4</w:t>
            </w:r>
            <w:bookmarkEnd w:id="30"/>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Сельскохозяйственная техника:</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1" w:name="sub_1684"/>
            <w:r w:rsidRPr="00EB33AE">
              <w:rPr>
                <w:rFonts w:ascii="Times New Roman" w:eastAsia="Calibri" w:hAnsi="Times New Roman" w:cs="Times New Roman"/>
                <w:lang w:eastAsia="ru-RU"/>
              </w:rPr>
              <w:t>5</w:t>
            </w:r>
            <w:bookmarkEnd w:id="31"/>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Водный транспорт:</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2" w:name="sub_1685"/>
            <w:r w:rsidRPr="00EB33AE">
              <w:rPr>
                <w:rFonts w:ascii="Times New Roman" w:eastAsia="Calibri" w:hAnsi="Times New Roman" w:cs="Times New Roman"/>
                <w:lang w:eastAsia="ru-RU"/>
              </w:rPr>
              <w:t>6</w:t>
            </w:r>
            <w:bookmarkEnd w:id="32"/>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Воздушный транспорт:</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3" w:name="sub_1686"/>
            <w:r w:rsidRPr="00EB33AE">
              <w:rPr>
                <w:rFonts w:ascii="Times New Roman" w:eastAsia="Calibri" w:hAnsi="Times New Roman" w:cs="Times New Roman"/>
                <w:lang w:eastAsia="ru-RU"/>
              </w:rPr>
              <w:t>7</w:t>
            </w:r>
            <w:bookmarkEnd w:id="33"/>
          </w:p>
        </w:tc>
        <w:tc>
          <w:tcPr>
            <w:tcW w:w="326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Иные транспортные средства:</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1)</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28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lang w:eastAsia="ru-RU"/>
        </w:rPr>
      </w:pPr>
      <w:bookmarkStart w:id="34" w:name="sub_1658"/>
      <w:r w:rsidRPr="00EB33AE">
        <w:rPr>
          <w:rFonts w:ascii="Times New Roman" w:eastAsia="Times New Roman" w:hAnsi="Times New Roman" w:cs="Times New Roman"/>
          <w:b/>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bookmarkStart w:id="35" w:name="sub_1400"/>
      <w:bookmarkEnd w:id="34"/>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Раздел 4. Сведения о счетах в банках и иных кредитных организациях</w:t>
      </w:r>
    </w:p>
    <w:bookmarkEnd w:id="35"/>
    <w:p w:rsidR="00EB33AE" w:rsidRPr="00EB33AE" w:rsidRDefault="00EB33AE" w:rsidP="00EB33AE">
      <w:pPr>
        <w:rPr>
          <w:rFonts w:ascii="Times New Roman" w:eastAsia="Times New Roman" w:hAnsi="Times New Roman" w:cs="Times New Roman"/>
          <w:lang w:eastAsia="ru-RU"/>
        </w:rPr>
      </w:pPr>
    </w:p>
    <w:tbl>
      <w:tblPr>
        <w:tblW w:w="9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1743"/>
        <w:gridCol w:w="1246"/>
        <w:gridCol w:w="1126"/>
        <w:gridCol w:w="2335"/>
      </w:tblGrid>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269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и валюта счета</w:t>
            </w:r>
            <w:hyperlink w:anchor="sub_1655" w:history="1">
              <w:r w:rsidRPr="00EB33AE">
                <w:rPr>
                  <w:rFonts w:ascii="Times New Roman" w:eastAsia="Calibri" w:hAnsi="Times New Roman" w:cs="Times New Roman"/>
                  <w:color w:val="106BBE"/>
                  <w:lang w:eastAsia="ru-RU"/>
                </w:rPr>
                <w:t>*</w:t>
              </w:r>
            </w:hyperlink>
          </w:p>
        </w:tc>
        <w:tc>
          <w:tcPr>
            <w:tcW w:w="124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Остаток на счете</w:t>
            </w:r>
            <w:hyperlink w:anchor="sub_1656"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(руб.)</w:t>
            </w:r>
          </w:p>
        </w:tc>
        <w:tc>
          <w:tcPr>
            <w:tcW w:w="233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Сумма поступивших на счет денежных средств</w:t>
            </w:r>
            <w:hyperlink w:anchor="sub_1657"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(руб.)</w:t>
            </w: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7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24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112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c>
          <w:tcPr>
            <w:tcW w:w="233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6</w:t>
            </w: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6" w:name="sub_1687"/>
            <w:r w:rsidRPr="00EB33AE">
              <w:rPr>
                <w:rFonts w:ascii="Times New Roman" w:eastAsia="Calibri" w:hAnsi="Times New Roman" w:cs="Times New Roman"/>
                <w:lang w:eastAsia="ru-RU"/>
              </w:rPr>
              <w:t>1</w:t>
            </w:r>
            <w:bookmarkEnd w:id="36"/>
          </w:p>
        </w:tc>
        <w:tc>
          <w:tcPr>
            <w:tcW w:w="269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24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12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33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7" w:name="sub_1688"/>
            <w:r w:rsidRPr="00EB33AE">
              <w:rPr>
                <w:rFonts w:ascii="Times New Roman" w:eastAsia="Calibri" w:hAnsi="Times New Roman" w:cs="Times New Roman"/>
                <w:lang w:eastAsia="ru-RU"/>
              </w:rPr>
              <w:t>2</w:t>
            </w:r>
            <w:bookmarkEnd w:id="37"/>
          </w:p>
        </w:tc>
        <w:tc>
          <w:tcPr>
            <w:tcW w:w="269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24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12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33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38" w:name="sub_1689"/>
            <w:r w:rsidRPr="00EB33AE">
              <w:rPr>
                <w:rFonts w:ascii="Times New Roman" w:eastAsia="Calibri" w:hAnsi="Times New Roman" w:cs="Times New Roman"/>
                <w:lang w:eastAsia="ru-RU"/>
              </w:rPr>
              <w:t>3</w:t>
            </w:r>
            <w:bookmarkEnd w:id="38"/>
          </w:p>
        </w:tc>
        <w:tc>
          <w:tcPr>
            <w:tcW w:w="269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24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12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33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39" w:name="sub_1655"/>
      <w:r w:rsidRPr="00EB33AE">
        <w:rPr>
          <w:rFonts w:ascii="Times New Roman" w:eastAsia="Times New Roman" w:hAnsi="Times New Roman" w:cs="Times New Roman"/>
          <w:b/>
          <w:lang w:eastAsia="ru-RU"/>
        </w:rPr>
        <w:t>* Указываются вид счета (депозитный, текущий, расчетный, ссудный и другие) и валюта счета.</w:t>
      </w:r>
    </w:p>
    <w:p w:rsidR="00EB33AE" w:rsidRPr="00EB33AE" w:rsidRDefault="00EB33AE" w:rsidP="00EB33AE">
      <w:pPr>
        <w:rPr>
          <w:rFonts w:ascii="Times New Roman" w:eastAsia="Times New Roman" w:hAnsi="Times New Roman" w:cs="Times New Roman"/>
          <w:b/>
          <w:lang w:eastAsia="ru-RU"/>
        </w:rPr>
      </w:pPr>
      <w:bookmarkStart w:id="40" w:name="sub_1656"/>
      <w:bookmarkEnd w:id="39"/>
      <w:r w:rsidRPr="00EB33AE">
        <w:rPr>
          <w:rFonts w:ascii="Times New Roman" w:eastAsia="Times New Roman" w:hAnsi="Times New Roman" w:cs="Times New Roman"/>
          <w:b/>
          <w:lang w:eastAsia="ru-RU"/>
        </w:rPr>
        <w:t xml:space="preserve">** Остаток на счете указывается по состоянию на отчетную дату. Для счетов в иностранной валюте остаток указывается в рублях по </w:t>
      </w:r>
      <w:hyperlink r:id="rId9" w:history="1">
        <w:r w:rsidRPr="00EB33AE">
          <w:rPr>
            <w:rFonts w:ascii="Times New Roman" w:eastAsia="Times New Roman" w:hAnsi="Times New Roman" w:cs="Times New Roman"/>
            <w:b/>
            <w:color w:val="106BBE"/>
            <w:lang w:eastAsia="ru-RU"/>
          </w:rPr>
          <w:t>курсу</w:t>
        </w:r>
      </w:hyperlink>
      <w:r w:rsidRPr="00EB33AE">
        <w:rPr>
          <w:rFonts w:ascii="Times New Roman" w:eastAsia="Times New Roman" w:hAnsi="Times New Roman" w:cs="Times New Roman"/>
          <w:b/>
          <w:lang w:eastAsia="ru-RU"/>
        </w:rPr>
        <w:t xml:space="preserve"> Банка России на отчетную дату.</w:t>
      </w:r>
    </w:p>
    <w:p w:rsidR="00EB33AE" w:rsidRPr="00EB33AE" w:rsidRDefault="00EB33AE" w:rsidP="00EB33AE">
      <w:pPr>
        <w:rPr>
          <w:rFonts w:ascii="Times New Roman" w:eastAsia="Times New Roman" w:hAnsi="Times New Roman" w:cs="Times New Roman"/>
          <w:lang w:eastAsia="ru-RU"/>
        </w:rPr>
      </w:pPr>
      <w:bookmarkStart w:id="41" w:name="sub_1657"/>
      <w:bookmarkEnd w:id="40"/>
      <w:r w:rsidRPr="00EB33AE">
        <w:rPr>
          <w:rFonts w:ascii="Times New Roman" w:eastAsia="Times New Roman" w:hAnsi="Times New Roman" w:cs="Times New Roman"/>
          <w:b/>
          <w:lang w:eastAsia="ru-RU"/>
        </w:rPr>
        <w:lastRenderedPageBreak/>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bookmarkStart w:id="42" w:name="sub_1500"/>
      <w:bookmarkEnd w:id="41"/>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Раздел 5. Сведения о ценных бумагах</w:t>
      </w:r>
      <w:bookmarkEnd w:id="42"/>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bookmarkStart w:id="43" w:name="sub_1510"/>
      <w:r w:rsidRPr="00EB33AE">
        <w:rPr>
          <w:rFonts w:ascii="Times New Roman" w:eastAsia="Times New Roman" w:hAnsi="Times New Roman" w:cs="Times New Roman"/>
          <w:lang w:val="x-none" w:eastAsia="x-none"/>
        </w:rPr>
        <w:t>5.1. Акции и иное участие в коммерческих организациях и фондах</w:t>
      </w:r>
    </w:p>
    <w:bookmarkEnd w:id="43"/>
    <w:p w:rsidR="00EB33AE" w:rsidRPr="00EB33AE" w:rsidRDefault="00EB33AE" w:rsidP="00EB33AE">
      <w:pPr>
        <w:rPr>
          <w:rFonts w:ascii="Times New Roman" w:eastAsia="Times New Roman" w:hAnsi="Times New Roman" w:cs="Times New Roman"/>
          <w:lang w:eastAsia="ru-RU"/>
        </w:rPr>
      </w:pPr>
    </w:p>
    <w:tbl>
      <w:tblPr>
        <w:tblW w:w="99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244"/>
        <w:gridCol w:w="1550"/>
        <w:gridCol w:w="1733"/>
        <w:gridCol w:w="1666"/>
        <w:gridCol w:w="1838"/>
      </w:tblGrid>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Наименование и организационно-правовая форма организации</w:t>
            </w:r>
            <w:hyperlink w:anchor="sub_1651" w:history="1">
              <w:r w:rsidRPr="00EB33AE">
                <w:rPr>
                  <w:rFonts w:ascii="Times New Roman" w:eastAsia="Calibri" w:hAnsi="Times New Roman" w:cs="Times New Roman"/>
                  <w:color w:val="106BBE"/>
                  <w:lang w:eastAsia="ru-RU"/>
                </w:rPr>
                <w:t>*</w:t>
              </w:r>
            </w:hyperlink>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Уставный</w:t>
            </w:r>
            <w:hyperlink w:anchor="sub_1652"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Доля </w:t>
            </w:r>
            <w:hyperlink w:anchor="sub_1653"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участия</w:t>
            </w: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Основание</w:t>
            </w:r>
            <w:hyperlink w:anchor="sub_1654" w:history="1">
              <w:r w:rsidRPr="00EB33AE">
                <w:rPr>
                  <w:rFonts w:ascii="Times New Roman" w:eastAsia="Calibri" w:hAnsi="Times New Roman" w:cs="Times New Roman"/>
                  <w:color w:val="106BBE"/>
                  <w:lang w:eastAsia="ru-RU"/>
                </w:rPr>
                <w:t xml:space="preserve">**** </w:t>
              </w:r>
            </w:hyperlink>
            <w:r w:rsidRPr="00EB33AE">
              <w:rPr>
                <w:rFonts w:ascii="Times New Roman" w:eastAsia="Calibri" w:hAnsi="Times New Roman" w:cs="Times New Roman"/>
                <w:lang w:eastAsia="ru-RU"/>
              </w:rPr>
              <w:t>участия</w:t>
            </w: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6</w:t>
            </w: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44" w:name="sub_1690"/>
            <w:r w:rsidRPr="00EB33AE">
              <w:rPr>
                <w:rFonts w:ascii="Times New Roman" w:eastAsia="Calibri" w:hAnsi="Times New Roman" w:cs="Times New Roman"/>
                <w:lang w:eastAsia="ru-RU"/>
              </w:rPr>
              <w:t>1</w:t>
            </w:r>
            <w:bookmarkEnd w:id="44"/>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45" w:name="sub_1691"/>
            <w:r w:rsidRPr="00EB33AE">
              <w:rPr>
                <w:rFonts w:ascii="Times New Roman" w:eastAsia="Calibri" w:hAnsi="Times New Roman" w:cs="Times New Roman"/>
                <w:lang w:eastAsia="ru-RU"/>
              </w:rPr>
              <w:t>2</w:t>
            </w:r>
            <w:bookmarkEnd w:id="45"/>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46" w:name="sub_1692"/>
            <w:r w:rsidRPr="00EB33AE">
              <w:rPr>
                <w:rFonts w:ascii="Times New Roman" w:eastAsia="Calibri" w:hAnsi="Times New Roman" w:cs="Times New Roman"/>
                <w:lang w:eastAsia="ru-RU"/>
              </w:rPr>
              <w:t>3</w:t>
            </w:r>
            <w:bookmarkEnd w:id="46"/>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47" w:name="sub_1693"/>
            <w:r w:rsidRPr="00EB33AE">
              <w:rPr>
                <w:rFonts w:ascii="Times New Roman" w:eastAsia="Calibri" w:hAnsi="Times New Roman" w:cs="Times New Roman"/>
                <w:lang w:eastAsia="ru-RU"/>
              </w:rPr>
              <w:t>4</w:t>
            </w:r>
            <w:bookmarkEnd w:id="47"/>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48" w:name="sub_1694"/>
            <w:r w:rsidRPr="00EB33AE">
              <w:rPr>
                <w:rFonts w:ascii="Times New Roman" w:eastAsia="Calibri" w:hAnsi="Times New Roman" w:cs="Times New Roman"/>
                <w:lang w:eastAsia="ru-RU"/>
              </w:rPr>
              <w:t>5</w:t>
            </w:r>
            <w:bookmarkEnd w:id="48"/>
          </w:p>
        </w:tc>
        <w:tc>
          <w:tcPr>
            <w:tcW w:w="224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5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66"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83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49" w:name="sub_1651"/>
      <w:r w:rsidRPr="00EB33AE">
        <w:rPr>
          <w:rFonts w:ascii="Times New Roman" w:eastAsia="Times New Roman" w:hAnsi="Times New Roman" w:cs="Times New Roman"/>
          <w:b/>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B33AE" w:rsidRPr="00EB33AE" w:rsidRDefault="00EB33AE" w:rsidP="00EB33AE">
      <w:pPr>
        <w:rPr>
          <w:rFonts w:ascii="Times New Roman" w:eastAsia="Times New Roman" w:hAnsi="Times New Roman" w:cs="Times New Roman"/>
          <w:b/>
          <w:lang w:eastAsia="ru-RU"/>
        </w:rPr>
      </w:pPr>
      <w:bookmarkStart w:id="50" w:name="sub_1652"/>
      <w:bookmarkEnd w:id="49"/>
      <w:r w:rsidRPr="00EB33AE">
        <w:rPr>
          <w:rFonts w:ascii="Times New Roman" w:eastAsia="Times New Roman" w:hAnsi="Times New Roman" w:cs="Times New Roman"/>
          <w:b/>
          <w:lang w:eastAsia="ru-RU"/>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10" w:history="1">
        <w:r w:rsidRPr="00EB33AE">
          <w:rPr>
            <w:rFonts w:ascii="Times New Roman" w:eastAsia="Times New Roman" w:hAnsi="Times New Roman" w:cs="Times New Roman"/>
            <w:b/>
            <w:color w:val="106BBE"/>
            <w:lang w:eastAsia="ru-RU"/>
          </w:rPr>
          <w:t>курсу</w:t>
        </w:r>
      </w:hyperlink>
      <w:r w:rsidRPr="00EB33AE">
        <w:rPr>
          <w:rFonts w:ascii="Times New Roman" w:eastAsia="Times New Roman" w:hAnsi="Times New Roman" w:cs="Times New Roman"/>
          <w:b/>
          <w:lang w:eastAsia="ru-RU"/>
        </w:rPr>
        <w:t xml:space="preserve"> Банка России на отчетную дату.</w:t>
      </w:r>
    </w:p>
    <w:p w:rsidR="00EB33AE" w:rsidRPr="00EB33AE" w:rsidRDefault="00EB33AE" w:rsidP="00EB33AE">
      <w:pPr>
        <w:rPr>
          <w:rFonts w:ascii="Times New Roman" w:eastAsia="Times New Roman" w:hAnsi="Times New Roman" w:cs="Times New Roman"/>
          <w:b/>
          <w:lang w:eastAsia="ru-RU"/>
        </w:rPr>
      </w:pPr>
      <w:bookmarkStart w:id="51" w:name="sub_1653"/>
      <w:bookmarkEnd w:id="50"/>
      <w:r w:rsidRPr="00EB33AE">
        <w:rPr>
          <w:rFonts w:ascii="Times New Roman" w:eastAsia="Times New Roman" w:hAnsi="Times New Roman" w:cs="Times New Roman"/>
          <w:b/>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B33AE" w:rsidRPr="00EB33AE" w:rsidRDefault="00EB33AE" w:rsidP="00EB33AE">
      <w:pPr>
        <w:rPr>
          <w:rFonts w:ascii="Times New Roman" w:eastAsia="Times New Roman" w:hAnsi="Times New Roman" w:cs="Times New Roman"/>
          <w:lang w:eastAsia="ru-RU"/>
        </w:rPr>
      </w:pPr>
      <w:bookmarkStart w:id="52" w:name="sub_1654"/>
      <w:bookmarkEnd w:id="51"/>
      <w:r w:rsidRPr="00EB33AE">
        <w:rPr>
          <w:rFonts w:ascii="Times New Roman" w:eastAsia="Times New Roman" w:hAnsi="Times New Roman" w:cs="Times New Roman"/>
          <w:b/>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bookmarkStart w:id="53" w:name="sub_1520"/>
      <w:bookmarkEnd w:id="52"/>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5.2. Иные ценные бумаги</w:t>
      </w:r>
    </w:p>
    <w:bookmarkEnd w:id="53"/>
    <w:p w:rsidR="00EB33AE" w:rsidRPr="00EB33AE" w:rsidRDefault="00EB33AE" w:rsidP="00EB33AE">
      <w:pPr>
        <w:rPr>
          <w:rFonts w:ascii="Times New Roman" w:eastAsia="Times New Roman" w:hAnsi="Times New Roman" w:cs="Times New Roman"/>
          <w:lang w:eastAsia="ru-RU"/>
        </w:rPr>
      </w:pPr>
    </w:p>
    <w:tbl>
      <w:tblPr>
        <w:tblW w:w="98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1698"/>
        <w:gridCol w:w="1680"/>
        <w:gridCol w:w="2101"/>
        <w:gridCol w:w="1584"/>
        <w:gridCol w:w="1933"/>
      </w:tblGrid>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ценной бумаги</w:t>
            </w:r>
            <w:hyperlink w:anchor="sub_1649" w:history="1">
              <w:r w:rsidRPr="00EB33AE">
                <w:rPr>
                  <w:rFonts w:ascii="Times New Roman" w:eastAsia="Calibri" w:hAnsi="Times New Roman" w:cs="Times New Roman"/>
                  <w:color w:val="106BBE"/>
                  <w:lang w:eastAsia="ru-RU"/>
                </w:rPr>
                <w:t>*</w:t>
              </w:r>
            </w:hyperlink>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Номинальная величина обязательства (руб.)</w:t>
            </w: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Общее количество</w:t>
            </w: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Общая стоимость</w:t>
            </w:r>
            <w:hyperlink w:anchor="sub_1650"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(руб.)</w:t>
            </w: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6</w:t>
            </w: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4" w:name="sub_1695"/>
            <w:r w:rsidRPr="00EB33AE">
              <w:rPr>
                <w:rFonts w:ascii="Times New Roman" w:eastAsia="Calibri" w:hAnsi="Times New Roman" w:cs="Times New Roman"/>
                <w:lang w:eastAsia="ru-RU"/>
              </w:rPr>
              <w:t>1</w:t>
            </w:r>
            <w:bookmarkEnd w:id="54"/>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5" w:name="sub_1696"/>
            <w:r w:rsidRPr="00EB33AE">
              <w:rPr>
                <w:rFonts w:ascii="Times New Roman" w:eastAsia="Calibri" w:hAnsi="Times New Roman" w:cs="Times New Roman"/>
                <w:lang w:eastAsia="ru-RU"/>
              </w:rPr>
              <w:t>2</w:t>
            </w:r>
            <w:bookmarkEnd w:id="55"/>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6" w:name="sub_1697"/>
            <w:r w:rsidRPr="00EB33AE">
              <w:rPr>
                <w:rFonts w:ascii="Times New Roman" w:eastAsia="Calibri" w:hAnsi="Times New Roman" w:cs="Times New Roman"/>
                <w:lang w:eastAsia="ru-RU"/>
              </w:rPr>
              <w:t>3</w:t>
            </w:r>
            <w:bookmarkEnd w:id="56"/>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7" w:name="sub_1698"/>
            <w:r w:rsidRPr="00EB33AE">
              <w:rPr>
                <w:rFonts w:ascii="Times New Roman" w:eastAsia="Calibri" w:hAnsi="Times New Roman" w:cs="Times New Roman"/>
                <w:lang w:eastAsia="ru-RU"/>
              </w:rPr>
              <w:t>4</w:t>
            </w:r>
            <w:bookmarkEnd w:id="57"/>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8" w:name="sub_1699"/>
            <w:r w:rsidRPr="00EB33AE">
              <w:rPr>
                <w:rFonts w:ascii="Times New Roman" w:eastAsia="Calibri" w:hAnsi="Times New Roman" w:cs="Times New Roman"/>
                <w:lang w:eastAsia="ru-RU"/>
              </w:rPr>
              <w:t>5</w:t>
            </w:r>
            <w:bookmarkEnd w:id="58"/>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875"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59" w:name="sub_1700"/>
            <w:r w:rsidRPr="00EB33AE">
              <w:rPr>
                <w:rFonts w:ascii="Times New Roman" w:eastAsia="Calibri" w:hAnsi="Times New Roman" w:cs="Times New Roman"/>
                <w:lang w:eastAsia="ru-RU"/>
              </w:rPr>
              <w:t>6</w:t>
            </w:r>
            <w:bookmarkEnd w:id="59"/>
          </w:p>
        </w:tc>
        <w:tc>
          <w:tcPr>
            <w:tcW w:w="169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10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3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Итого по </w:t>
      </w:r>
      <w:hyperlink w:anchor="sub_1500" w:history="1">
        <w:r w:rsidRPr="00EB33AE">
          <w:rPr>
            <w:rFonts w:ascii="Times New Roman" w:eastAsia="Times New Roman" w:hAnsi="Times New Roman" w:cs="Times New Roman"/>
            <w:color w:val="106BBE"/>
            <w:lang w:eastAsia="ru-RU"/>
          </w:rPr>
          <w:t>разделу 5</w:t>
        </w:r>
      </w:hyperlink>
      <w:r w:rsidRPr="00EB33AE">
        <w:rPr>
          <w:rFonts w:ascii="Times New Roman" w:eastAsia="Times New Roman" w:hAnsi="Times New Roman" w:cs="Times New Roman"/>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w:t>
      </w:r>
    </w:p>
    <w:p w:rsidR="00EB33AE" w:rsidRPr="00EB33AE" w:rsidRDefault="00EB33AE" w:rsidP="00EB33AE">
      <w:pPr>
        <w:rPr>
          <w:rFonts w:ascii="Times New Roman" w:eastAsia="Times New Roman" w:hAnsi="Times New Roman" w:cs="Times New Roman"/>
          <w:lang w:eastAsia="ru-RU"/>
        </w:rPr>
      </w:pPr>
      <w:r w:rsidRPr="00EB33AE">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 </w:t>
      </w: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60" w:name="sub_1649"/>
      <w:r w:rsidRPr="00EB33AE">
        <w:rPr>
          <w:rFonts w:ascii="Times New Roman" w:eastAsia="Times New Roman" w:hAnsi="Times New Roman" w:cs="Times New Roman"/>
          <w:b/>
          <w:lang w:eastAsia="ru-RU"/>
        </w:rPr>
        <w:t xml:space="preserve">* Указываются все ценные бумаги по видам (облигации, векселя и другие), за исключением акций, указанных в </w:t>
      </w:r>
      <w:hyperlink w:anchor="sub_1510" w:history="1">
        <w:r w:rsidRPr="00EB33AE">
          <w:rPr>
            <w:rFonts w:ascii="Times New Roman" w:eastAsia="Times New Roman" w:hAnsi="Times New Roman" w:cs="Times New Roman"/>
            <w:b/>
            <w:color w:val="106BBE"/>
            <w:lang w:eastAsia="ru-RU"/>
          </w:rPr>
          <w:t>подразделе 5.1</w:t>
        </w:r>
      </w:hyperlink>
      <w:r w:rsidRPr="00EB33AE">
        <w:rPr>
          <w:rFonts w:ascii="Times New Roman" w:eastAsia="Times New Roman" w:hAnsi="Times New Roman" w:cs="Times New Roman"/>
          <w:b/>
          <w:lang w:eastAsia="ru-RU"/>
        </w:rPr>
        <w:t xml:space="preserve"> "Акции и иное участие в коммерческих организациях и фондах".</w:t>
      </w:r>
    </w:p>
    <w:p w:rsidR="00EB33AE" w:rsidRPr="00EB33AE" w:rsidRDefault="00EB33AE" w:rsidP="00EB33AE">
      <w:pPr>
        <w:rPr>
          <w:rFonts w:ascii="Times New Roman" w:eastAsia="Times New Roman" w:hAnsi="Times New Roman" w:cs="Times New Roman"/>
          <w:b/>
          <w:lang w:eastAsia="ru-RU"/>
        </w:rPr>
      </w:pPr>
      <w:bookmarkStart w:id="61" w:name="sub_1650"/>
      <w:bookmarkEnd w:id="60"/>
      <w:r w:rsidRPr="00EB33AE">
        <w:rPr>
          <w:rFonts w:ascii="Times New Roman" w:eastAsia="Times New Roman" w:hAnsi="Times New Roman" w:cs="Times New Roman"/>
          <w:b/>
          <w:lang w:eastAsia="ru-RU"/>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11" w:history="1">
        <w:r w:rsidRPr="00EB33AE">
          <w:rPr>
            <w:rFonts w:ascii="Times New Roman" w:eastAsia="Times New Roman" w:hAnsi="Times New Roman" w:cs="Times New Roman"/>
            <w:b/>
            <w:color w:val="106BBE"/>
            <w:lang w:eastAsia="ru-RU"/>
          </w:rPr>
          <w:t>курсу</w:t>
        </w:r>
      </w:hyperlink>
      <w:r w:rsidRPr="00EB33AE">
        <w:rPr>
          <w:rFonts w:ascii="Times New Roman" w:eastAsia="Times New Roman" w:hAnsi="Times New Roman" w:cs="Times New Roman"/>
          <w:b/>
          <w:lang w:eastAsia="ru-RU"/>
        </w:rPr>
        <w:t xml:space="preserve"> Банка России на отчетную дату.</w:t>
      </w: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bookmarkStart w:id="62" w:name="sub_1600"/>
      <w:bookmarkEnd w:id="61"/>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Раздел 6. Сведения об обязательствах имущественного характера</w:t>
      </w:r>
    </w:p>
    <w:bookmarkEnd w:id="62"/>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lang w:eastAsia="ru-RU"/>
        </w:rPr>
      </w:pPr>
      <w:bookmarkStart w:id="63" w:name="sub_1610"/>
      <w:r w:rsidRPr="00EB33AE">
        <w:rPr>
          <w:rFonts w:ascii="Times New Roman" w:eastAsia="Times New Roman" w:hAnsi="Times New Roman" w:cs="Times New Roman"/>
          <w:lang w:eastAsia="ru-RU"/>
        </w:rPr>
        <w:t>6.1. Объекты недвижимого имущества, находящиеся в пользовании</w:t>
      </w:r>
      <w:hyperlink w:anchor="sub_1639" w:history="1">
        <w:r w:rsidRPr="00EB33AE">
          <w:rPr>
            <w:rFonts w:ascii="Times New Roman" w:eastAsia="Times New Roman" w:hAnsi="Times New Roman" w:cs="Times New Roman"/>
            <w:color w:val="106BBE"/>
            <w:lang w:eastAsia="ru-RU"/>
          </w:rPr>
          <w:t>*(5)</w:t>
        </w:r>
      </w:hyperlink>
    </w:p>
    <w:bookmarkEnd w:id="63"/>
    <w:p w:rsidR="00EB33AE" w:rsidRPr="00EB33AE" w:rsidRDefault="00EB33AE" w:rsidP="00EB33AE">
      <w:pPr>
        <w:rPr>
          <w:rFonts w:ascii="Times New Roman" w:eastAsia="Times New Roman" w:hAnsi="Times New Roman" w:cs="Times New Roman"/>
          <w:lang w:eastAsia="ru-RU"/>
        </w:rPr>
      </w:pPr>
    </w:p>
    <w:tbl>
      <w:tblPr>
        <w:tblW w:w="99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2053"/>
        <w:gridCol w:w="1953"/>
        <w:gridCol w:w="1918"/>
        <w:gridCol w:w="1489"/>
      </w:tblGrid>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18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w:t>
            </w:r>
            <w:hyperlink w:anchor="sub_1646"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Вид и сроки</w:t>
            </w:r>
            <w:hyperlink w:anchor="sub_1647"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Основание</w:t>
            </w:r>
            <w:hyperlink w:anchor="sub_1648" w:history="1">
              <w:r w:rsidRPr="00EB33AE">
                <w:rPr>
                  <w:rFonts w:ascii="Times New Roman" w:eastAsia="Calibri" w:hAnsi="Times New Roman" w:cs="Times New Roman"/>
                  <w:color w:val="106BBE"/>
                  <w:lang w:eastAsia="ru-RU"/>
                </w:rPr>
                <w:t>***</w:t>
              </w:r>
            </w:hyperlink>
            <w:r w:rsidRPr="00EB33AE">
              <w:rPr>
                <w:rFonts w:ascii="Times New Roman" w:eastAsia="Calibri" w:hAnsi="Times New Roman" w:cs="Times New Roman"/>
                <w:lang w:eastAsia="ru-RU"/>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Местонахождение (адрес)</w:t>
            </w:r>
          </w:p>
        </w:tc>
        <w:tc>
          <w:tcPr>
            <w:tcW w:w="148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Площадь (</w:t>
            </w:r>
            <w:proofErr w:type="spellStart"/>
            <w:r w:rsidRPr="00EB33AE">
              <w:rPr>
                <w:rFonts w:ascii="Times New Roman" w:eastAsia="Calibri" w:hAnsi="Times New Roman" w:cs="Times New Roman"/>
                <w:lang w:eastAsia="ru-RU"/>
              </w:rPr>
              <w:t>кв.м</w:t>
            </w:r>
            <w:proofErr w:type="spellEnd"/>
            <w:r w:rsidRPr="00EB33AE">
              <w:rPr>
                <w:rFonts w:ascii="Times New Roman" w:eastAsia="Calibri" w:hAnsi="Times New Roman" w:cs="Times New Roman"/>
                <w:lang w:eastAsia="ru-RU"/>
              </w:rPr>
              <w:t>)</w:t>
            </w: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20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9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191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c>
          <w:tcPr>
            <w:tcW w:w="148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6</w:t>
            </w: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1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1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70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84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20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53"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18"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489"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64" w:name="sub_1646"/>
      <w:r w:rsidRPr="00EB33AE">
        <w:rPr>
          <w:rFonts w:ascii="Times New Roman" w:eastAsia="Times New Roman" w:hAnsi="Times New Roman" w:cs="Times New Roman"/>
          <w:b/>
          <w:lang w:eastAsia="ru-RU"/>
        </w:rPr>
        <w:t>* Указывается вид недвижимого имущества (земельный участок, жилой дом, дача и другие).</w:t>
      </w:r>
    </w:p>
    <w:p w:rsidR="00EB33AE" w:rsidRPr="00EB33AE" w:rsidRDefault="00EB33AE" w:rsidP="00EB33AE">
      <w:pPr>
        <w:rPr>
          <w:rFonts w:ascii="Times New Roman" w:eastAsia="Times New Roman" w:hAnsi="Times New Roman" w:cs="Times New Roman"/>
          <w:b/>
          <w:lang w:eastAsia="ru-RU"/>
        </w:rPr>
      </w:pPr>
      <w:bookmarkStart w:id="65" w:name="sub_1647"/>
      <w:bookmarkEnd w:id="64"/>
      <w:r w:rsidRPr="00EB33AE">
        <w:rPr>
          <w:rFonts w:ascii="Times New Roman" w:eastAsia="Times New Roman" w:hAnsi="Times New Roman" w:cs="Times New Roman"/>
          <w:b/>
          <w:lang w:eastAsia="ru-RU"/>
        </w:rPr>
        <w:t>** Указываются вид пользования (аренда, безвозмездное пользование и другие) и сроки пользования.</w:t>
      </w:r>
    </w:p>
    <w:p w:rsidR="00EB33AE" w:rsidRPr="00EB33AE" w:rsidRDefault="00EB33AE" w:rsidP="00EB33AE">
      <w:pPr>
        <w:rPr>
          <w:rFonts w:ascii="Times New Roman" w:eastAsia="Times New Roman" w:hAnsi="Times New Roman" w:cs="Times New Roman"/>
          <w:b/>
          <w:lang w:eastAsia="ru-RU"/>
        </w:rPr>
      </w:pPr>
      <w:bookmarkStart w:id="66" w:name="sub_1648"/>
      <w:bookmarkEnd w:id="65"/>
      <w:r w:rsidRPr="00EB33AE">
        <w:rPr>
          <w:rFonts w:ascii="Times New Roman" w:eastAsia="Times New Roman" w:hAnsi="Times New Roman" w:cs="Times New Roman"/>
          <w:b/>
          <w:lang w:eastAsia="ru-RU"/>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66"/>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bookmarkStart w:id="67" w:name="sub_1620"/>
    </w:p>
    <w:p w:rsidR="00EB33AE" w:rsidRPr="00EB33AE" w:rsidRDefault="00EB33AE" w:rsidP="00EB33AE">
      <w:pPr>
        <w:spacing w:after="0" w:line="240" w:lineRule="auto"/>
        <w:outlineLvl w:val="0"/>
        <w:rPr>
          <w:rFonts w:ascii="Times New Roman" w:eastAsia="Times New Roman" w:hAnsi="Times New Roman" w:cs="Times New Roman"/>
          <w:lang w:val="x-none" w:eastAsia="x-none"/>
        </w:rPr>
      </w:pPr>
      <w:r w:rsidRPr="00EB33AE">
        <w:rPr>
          <w:rFonts w:ascii="Times New Roman" w:eastAsia="Times New Roman" w:hAnsi="Times New Roman" w:cs="Times New Roman"/>
          <w:lang w:val="x-none" w:eastAsia="x-none"/>
        </w:rPr>
        <w:t>6.2. Срочные обязательства финансового характера</w:t>
      </w:r>
      <w:hyperlink w:anchor="sub_1640" w:history="1">
        <w:r w:rsidRPr="00EB33AE">
          <w:rPr>
            <w:rFonts w:ascii="Times New Roman" w:eastAsia="Times New Roman" w:hAnsi="Times New Roman" w:cs="Times New Roman"/>
            <w:color w:val="106BBE"/>
            <w:lang w:val="x-none" w:eastAsia="x-none"/>
          </w:rPr>
          <w:t>*(6)</w:t>
        </w:r>
      </w:hyperlink>
    </w:p>
    <w:bookmarkEnd w:id="67"/>
    <w:p w:rsidR="00EB33AE" w:rsidRPr="00EB33AE" w:rsidRDefault="00EB33AE" w:rsidP="00EB33AE">
      <w:pPr>
        <w:rPr>
          <w:rFonts w:ascii="Times New Roman" w:eastAsia="Times New Roman" w:hAnsi="Times New Roman" w:cs="Times New Roman"/>
          <w:lang w:eastAsia="ru-RU"/>
        </w:rPr>
      </w:pPr>
    </w:p>
    <w:tbl>
      <w:tblPr>
        <w:tblW w:w="98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681"/>
        <w:gridCol w:w="1910"/>
        <w:gridCol w:w="1722"/>
        <w:gridCol w:w="1884"/>
      </w:tblGrid>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N</w:t>
            </w:r>
          </w:p>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п/п</w:t>
            </w:r>
          </w:p>
        </w:tc>
        <w:tc>
          <w:tcPr>
            <w:tcW w:w="212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Содержание обязательства</w:t>
            </w:r>
            <w:hyperlink w:anchor="sub_1641" w:history="1">
              <w:r w:rsidRPr="00EB33AE">
                <w:rPr>
                  <w:rFonts w:ascii="Times New Roman" w:eastAsia="Calibri" w:hAnsi="Times New Roman" w:cs="Times New Roman"/>
                  <w:color w:val="106BBE"/>
                  <w:lang w:eastAsia="ru-RU"/>
                </w:rPr>
                <w:t>*(1)</w:t>
              </w:r>
            </w:hyperlink>
          </w:p>
        </w:tc>
        <w:tc>
          <w:tcPr>
            <w:tcW w:w="168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Кредитор (должник)</w:t>
            </w:r>
            <w:hyperlink w:anchor="sub_1642" w:history="1">
              <w:r w:rsidRPr="00EB33AE">
                <w:rPr>
                  <w:rFonts w:ascii="Times New Roman" w:eastAsia="Calibri" w:hAnsi="Times New Roman" w:cs="Times New Roman"/>
                  <w:color w:val="106BBE"/>
                  <w:lang w:eastAsia="ru-RU"/>
                </w:rPr>
                <w:t>*(2)</w:t>
              </w:r>
            </w:hyperlink>
          </w:p>
        </w:tc>
        <w:tc>
          <w:tcPr>
            <w:tcW w:w="191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Основание</w:t>
            </w:r>
            <w:hyperlink w:anchor="sub_1643" w:history="1">
              <w:r w:rsidRPr="00EB33AE">
                <w:rPr>
                  <w:rFonts w:ascii="Times New Roman" w:eastAsia="Calibri" w:hAnsi="Times New Roman" w:cs="Times New Roman"/>
                  <w:color w:val="106BBE"/>
                  <w:lang w:eastAsia="ru-RU"/>
                </w:rPr>
                <w:t>*(3)</w:t>
              </w:r>
            </w:hyperlink>
            <w:r w:rsidRPr="00EB33AE">
              <w:rPr>
                <w:rFonts w:ascii="Times New Roman" w:eastAsia="Calibri" w:hAnsi="Times New Roman" w:cs="Times New Roman"/>
                <w:lang w:eastAsia="ru-RU"/>
              </w:rPr>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Сумма обязательства размер обязательства по состоянию </w:t>
            </w:r>
            <w:r w:rsidRPr="00EB33AE">
              <w:rPr>
                <w:rFonts w:ascii="Times New Roman" w:eastAsia="Calibri" w:hAnsi="Times New Roman" w:cs="Times New Roman"/>
                <w:lang w:eastAsia="ru-RU"/>
              </w:rPr>
              <w:lastRenderedPageBreak/>
              <w:t>на отчетную дату</w:t>
            </w:r>
            <w:hyperlink w:anchor="sub_1644" w:history="1">
              <w:r w:rsidRPr="00EB33AE">
                <w:rPr>
                  <w:rFonts w:ascii="Times New Roman" w:eastAsia="Calibri" w:hAnsi="Times New Roman" w:cs="Times New Roman"/>
                  <w:color w:val="106BBE"/>
                  <w:lang w:eastAsia="ru-RU"/>
                </w:rPr>
                <w:t>*(4)</w:t>
              </w:r>
            </w:hyperlink>
            <w:r w:rsidRPr="00EB33AE">
              <w:rPr>
                <w:rFonts w:ascii="Times New Roman" w:eastAsia="Calibri" w:hAnsi="Times New Roman" w:cs="Times New Roman"/>
                <w:lang w:eastAsia="ru-RU"/>
              </w:rPr>
              <w:t xml:space="preserve"> (руб.)</w:t>
            </w:r>
          </w:p>
        </w:tc>
        <w:tc>
          <w:tcPr>
            <w:tcW w:w="18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lastRenderedPageBreak/>
              <w:t>Условия обязательства</w:t>
            </w:r>
            <w:hyperlink w:anchor="sub_1645" w:history="1">
              <w:r w:rsidRPr="00EB33AE">
                <w:rPr>
                  <w:rFonts w:ascii="Times New Roman" w:eastAsia="Calibri" w:hAnsi="Times New Roman" w:cs="Times New Roman"/>
                  <w:color w:val="106BBE"/>
                  <w:lang w:eastAsia="ru-RU"/>
                </w:rPr>
                <w:t>*(5)</w:t>
              </w:r>
            </w:hyperlink>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2</w:t>
            </w:r>
          </w:p>
        </w:tc>
        <w:tc>
          <w:tcPr>
            <w:tcW w:w="168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3</w:t>
            </w:r>
          </w:p>
        </w:tc>
        <w:tc>
          <w:tcPr>
            <w:tcW w:w="191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4</w:t>
            </w:r>
          </w:p>
        </w:tc>
        <w:tc>
          <w:tcPr>
            <w:tcW w:w="172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5</w:t>
            </w:r>
          </w:p>
        </w:tc>
        <w:tc>
          <w:tcPr>
            <w:tcW w:w="18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6</w:t>
            </w: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68" w:name="sub_1701"/>
            <w:r w:rsidRPr="00EB33AE">
              <w:rPr>
                <w:rFonts w:ascii="Times New Roman" w:eastAsia="Calibri" w:hAnsi="Times New Roman" w:cs="Times New Roman"/>
                <w:lang w:eastAsia="ru-RU"/>
              </w:rPr>
              <w:t>1</w:t>
            </w:r>
            <w:bookmarkEnd w:id="68"/>
          </w:p>
        </w:tc>
        <w:tc>
          <w:tcPr>
            <w:tcW w:w="212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1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w:t>
            </w:r>
          </w:p>
        </w:tc>
        <w:tc>
          <w:tcPr>
            <w:tcW w:w="18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69" w:name="sub_1702"/>
            <w:r w:rsidRPr="00EB33AE">
              <w:rPr>
                <w:rFonts w:ascii="Times New Roman" w:eastAsia="Calibri" w:hAnsi="Times New Roman" w:cs="Times New Roman"/>
                <w:lang w:eastAsia="ru-RU"/>
              </w:rPr>
              <w:t>2</w:t>
            </w:r>
            <w:bookmarkEnd w:id="69"/>
          </w:p>
        </w:tc>
        <w:tc>
          <w:tcPr>
            <w:tcW w:w="212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1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w:t>
            </w:r>
          </w:p>
        </w:tc>
        <w:tc>
          <w:tcPr>
            <w:tcW w:w="18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EB33AE" w:rsidRPr="00EB33AE" w:rsidTr="00C34152">
        <w:tc>
          <w:tcPr>
            <w:tcW w:w="56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70" w:name="sub_1703"/>
            <w:r w:rsidRPr="00EB33AE">
              <w:rPr>
                <w:rFonts w:ascii="Times New Roman" w:eastAsia="Calibri" w:hAnsi="Times New Roman" w:cs="Times New Roman"/>
                <w:lang w:eastAsia="ru-RU"/>
              </w:rPr>
              <w:t>3</w:t>
            </w:r>
            <w:bookmarkEnd w:id="70"/>
          </w:p>
        </w:tc>
        <w:tc>
          <w:tcPr>
            <w:tcW w:w="2127"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681"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910"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c>
          <w:tcPr>
            <w:tcW w:w="1722"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center"/>
              <w:rPr>
                <w:rFonts w:ascii="Times New Roman" w:eastAsia="Calibri" w:hAnsi="Times New Roman" w:cs="Times New Roman"/>
                <w:lang w:eastAsia="ru-RU"/>
              </w:rPr>
            </w:pPr>
            <w:r w:rsidRPr="00EB33AE">
              <w:rPr>
                <w:rFonts w:ascii="Times New Roman" w:eastAsia="Calibri" w:hAnsi="Times New Roman" w:cs="Times New Roman"/>
                <w:lang w:eastAsia="ru-RU"/>
              </w:rPr>
              <w:t>/</w:t>
            </w:r>
          </w:p>
        </w:tc>
        <w:tc>
          <w:tcPr>
            <w:tcW w:w="1884" w:type="dxa"/>
            <w:tcBorders>
              <w:top w:val="single" w:sz="4" w:space="0" w:color="auto"/>
              <w:left w:val="single" w:sz="4" w:space="0" w:color="auto"/>
              <w:bottom w:val="single" w:sz="4" w:space="0" w:color="auto"/>
              <w:right w:val="single" w:sz="4" w:space="0" w:color="auto"/>
            </w:tcBorders>
          </w:tcPr>
          <w:p w:rsidR="00EB33AE" w:rsidRPr="00EB33AE" w:rsidRDefault="00EB33AE" w:rsidP="00EB33AE">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71" w:name="sub_1641"/>
      <w:r w:rsidRPr="00EB33AE">
        <w:rPr>
          <w:rFonts w:ascii="Times New Roman" w:eastAsia="Times New Roman" w:hAnsi="Times New Roman" w:cs="Times New Roman"/>
          <w:b/>
          <w:lang w:eastAsia="ru-RU"/>
        </w:rPr>
        <w:t>*(1) Указывается существо обязательства (заем, кредит и другие).</w:t>
      </w:r>
    </w:p>
    <w:p w:rsidR="00EB33AE" w:rsidRPr="00EB33AE" w:rsidRDefault="00EB33AE" w:rsidP="00EB33AE">
      <w:pPr>
        <w:rPr>
          <w:rFonts w:ascii="Times New Roman" w:eastAsia="Times New Roman" w:hAnsi="Times New Roman" w:cs="Times New Roman"/>
          <w:b/>
          <w:lang w:eastAsia="ru-RU"/>
        </w:rPr>
      </w:pPr>
      <w:bookmarkStart w:id="72" w:name="sub_1642"/>
      <w:bookmarkEnd w:id="71"/>
      <w:r w:rsidRPr="00EB33AE">
        <w:rPr>
          <w:rFonts w:ascii="Times New Roman" w:eastAsia="Times New Roman" w:hAnsi="Times New Roman" w:cs="Times New Roman"/>
          <w:b/>
          <w:lang w:eastAsia="ru-RU"/>
        </w:rPr>
        <w:t>*(2) Указывается вторая сторона обязательства: кредитор или должник, его фамилия, имя и отчество (наименование юридического лица), адрес.</w:t>
      </w:r>
    </w:p>
    <w:p w:rsidR="00EB33AE" w:rsidRPr="00EB33AE" w:rsidRDefault="00EB33AE" w:rsidP="00EB33AE">
      <w:pPr>
        <w:rPr>
          <w:rFonts w:ascii="Times New Roman" w:eastAsia="Times New Roman" w:hAnsi="Times New Roman" w:cs="Times New Roman"/>
          <w:b/>
          <w:lang w:eastAsia="ru-RU"/>
        </w:rPr>
      </w:pPr>
      <w:bookmarkStart w:id="73" w:name="sub_1643"/>
      <w:bookmarkEnd w:id="72"/>
      <w:r w:rsidRPr="00EB33AE">
        <w:rPr>
          <w:rFonts w:ascii="Times New Roman" w:eastAsia="Times New Roman" w:hAnsi="Times New Roman" w:cs="Times New Roman"/>
          <w:b/>
          <w:lang w:eastAsia="ru-RU"/>
        </w:rPr>
        <w:t>*(3) Указываются основание возникновения обязательства, а также реквизиты (дата, номер) соответствующего договора или акта.</w:t>
      </w:r>
    </w:p>
    <w:p w:rsidR="00EB33AE" w:rsidRPr="00EB33AE" w:rsidRDefault="00EB33AE" w:rsidP="00EB33AE">
      <w:pPr>
        <w:rPr>
          <w:rFonts w:ascii="Times New Roman" w:eastAsia="Times New Roman" w:hAnsi="Times New Roman" w:cs="Times New Roman"/>
          <w:b/>
          <w:lang w:eastAsia="ru-RU"/>
        </w:rPr>
      </w:pPr>
      <w:bookmarkStart w:id="74" w:name="sub_1644"/>
      <w:bookmarkEnd w:id="73"/>
      <w:r w:rsidRPr="00EB33AE">
        <w:rPr>
          <w:rFonts w:ascii="Times New Roman" w:eastAsia="Times New Roman" w:hAnsi="Times New Roman" w:cs="Times New Roman"/>
          <w:b/>
          <w:lang w:eastAsia="ru-RU"/>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12" w:history="1">
        <w:r w:rsidRPr="00EB33AE">
          <w:rPr>
            <w:rFonts w:ascii="Times New Roman" w:eastAsia="Times New Roman" w:hAnsi="Times New Roman" w:cs="Times New Roman"/>
            <w:b/>
            <w:color w:val="106BBE"/>
            <w:lang w:eastAsia="ru-RU"/>
          </w:rPr>
          <w:t>курсу</w:t>
        </w:r>
      </w:hyperlink>
      <w:r w:rsidRPr="00EB33AE">
        <w:rPr>
          <w:rFonts w:ascii="Times New Roman" w:eastAsia="Times New Roman" w:hAnsi="Times New Roman" w:cs="Times New Roman"/>
          <w:b/>
          <w:lang w:eastAsia="ru-RU"/>
        </w:rPr>
        <w:t xml:space="preserve"> Банка России на отчетную дату.</w:t>
      </w:r>
    </w:p>
    <w:p w:rsidR="00EB33AE" w:rsidRPr="00EB33AE" w:rsidRDefault="00EB33AE" w:rsidP="00EB33AE">
      <w:pPr>
        <w:rPr>
          <w:rFonts w:ascii="Times New Roman" w:eastAsia="Times New Roman" w:hAnsi="Times New Roman" w:cs="Times New Roman"/>
          <w:b/>
          <w:lang w:eastAsia="ru-RU"/>
        </w:rPr>
      </w:pPr>
      <w:bookmarkStart w:id="75" w:name="sub_1645"/>
      <w:bookmarkEnd w:id="74"/>
      <w:r w:rsidRPr="00EB33AE">
        <w:rPr>
          <w:rFonts w:ascii="Times New Roman" w:eastAsia="Times New Roman" w:hAnsi="Times New Roman" w:cs="Times New Roman"/>
          <w:b/>
          <w:lang w:eastAsia="ru-RU"/>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5"/>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Достоверность и полноту настоящих сведений подтверждаю.</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"____"___________20___г .___________________________________________________</w:t>
      </w:r>
    </w:p>
    <w:p w:rsidR="00EB33AE" w:rsidRPr="00EB33AE" w:rsidRDefault="00EB33AE" w:rsidP="00EB33AE">
      <w:pPr>
        <w:rPr>
          <w:rFonts w:ascii="Times New Roman" w:eastAsia="Times New Roman" w:hAnsi="Times New Roman" w:cs="Times New Roman"/>
          <w:lang w:eastAsia="ru-RU"/>
        </w:rPr>
      </w:pP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(подпись лица, представляющего сведения)</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___________________________________________________________________________</w:t>
      </w:r>
    </w:p>
    <w:p w:rsidR="00EB33AE" w:rsidRPr="00EB33AE" w:rsidRDefault="00EB33AE" w:rsidP="00EB33AE">
      <w:pPr>
        <w:widowControl w:val="0"/>
        <w:autoSpaceDE w:val="0"/>
        <w:autoSpaceDN w:val="0"/>
        <w:adjustRightInd w:val="0"/>
        <w:spacing w:after="0" w:line="240" w:lineRule="auto"/>
        <w:rPr>
          <w:rFonts w:ascii="Times New Roman" w:eastAsia="Calibri" w:hAnsi="Times New Roman" w:cs="Times New Roman"/>
          <w:lang w:eastAsia="ru-RU"/>
        </w:rPr>
      </w:pPr>
      <w:r w:rsidRPr="00EB33AE">
        <w:rPr>
          <w:rFonts w:ascii="Times New Roman" w:eastAsia="Calibri" w:hAnsi="Times New Roman" w:cs="Times New Roman"/>
          <w:lang w:eastAsia="ru-RU"/>
        </w:rPr>
        <w:t xml:space="preserve">                                                         (Ф.И.О. и подпись лица, принявшего справку)</w:t>
      </w:r>
    </w:p>
    <w:p w:rsidR="00EB33AE" w:rsidRPr="00EB33AE" w:rsidRDefault="00EB33AE" w:rsidP="00EB33AE">
      <w:pPr>
        <w:rPr>
          <w:rFonts w:ascii="Times New Roman" w:eastAsia="Times New Roman" w:hAnsi="Times New Roman" w:cs="Times New Roman"/>
          <w:b/>
          <w:lang w:eastAsia="ru-RU"/>
        </w:rPr>
      </w:pPr>
    </w:p>
    <w:p w:rsidR="00EB33AE" w:rsidRPr="00EB33AE" w:rsidRDefault="00EB33AE" w:rsidP="00EB33AE">
      <w:pPr>
        <w:rPr>
          <w:rFonts w:ascii="Times New Roman" w:eastAsia="Times New Roman" w:hAnsi="Times New Roman" w:cs="Times New Roman"/>
          <w:b/>
          <w:lang w:eastAsia="ru-RU"/>
        </w:rPr>
      </w:pPr>
      <w:r w:rsidRPr="00EB33AE">
        <w:rPr>
          <w:rFonts w:ascii="Times New Roman" w:eastAsia="Times New Roman" w:hAnsi="Times New Roman" w:cs="Times New Roman"/>
          <w:b/>
          <w:lang w:eastAsia="ru-RU"/>
        </w:rPr>
        <w:t>_____________________________</w:t>
      </w:r>
    </w:p>
    <w:p w:rsidR="00EB33AE" w:rsidRPr="00EB33AE" w:rsidRDefault="00EB33AE" w:rsidP="00EB33AE">
      <w:pPr>
        <w:rPr>
          <w:rFonts w:ascii="Times New Roman" w:eastAsia="Times New Roman" w:hAnsi="Times New Roman" w:cs="Times New Roman"/>
          <w:b/>
          <w:lang w:eastAsia="ru-RU"/>
        </w:rPr>
      </w:pPr>
      <w:bookmarkStart w:id="76" w:name="sub_1635"/>
      <w:r w:rsidRPr="00EB33AE">
        <w:rPr>
          <w:rFonts w:ascii="Times New Roman" w:eastAsia="Times New Roman" w:hAnsi="Times New Roman" w:cs="Times New Roman"/>
          <w:b/>
          <w:lang w:eastAsia="ru-RU"/>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B33AE" w:rsidRPr="00EB33AE" w:rsidRDefault="00EB33AE" w:rsidP="00EB33AE">
      <w:pPr>
        <w:rPr>
          <w:rFonts w:ascii="Times New Roman" w:eastAsia="Times New Roman" w:hAnsi="Times New Roman" w:cs="Times New Roman"/>
          <w:b/>
          <w:lang w:eastAsia="ru-RU"/>
        </w:rPr>
      </w:pPr>
      <w:bookmarkStart w:id="77" w:name="sub_1636"/>
      <w:bookmarkEnd w:id="76"/>
      <w:r w:rsidRPr="00EB33AE">
        <w:rPr>
          <w:rFonts w:ascii="Times New Roman" w:eastAsia="Times New Roman" w:hAnsi="Times New Roman" w:cs="Times New Roman"/>
          <w:b/>
          <w:lang w:eastAsia="ru-RU"/>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B33AE" w:rsidRPr="00EB33AE" w:rsidRDefault="00EB33AE" w:rsidP="00EB33AE">
      <w:pPr>
        <w:rPr>
          <w:rFonts w:ascii="Times New Roman" w:eastAsia="Times New Roman" w:hAnsi="Times New Roman" w:cs="Times New Roman"/>
          <w:b/>
          <w:lang w:eastAsia="ru-RU"/>
        </w:rPr>
      </w:pPr>
      <w:bookmarkStart w:id="78" w:name="sub_1637"/>
      <w:bookmarkEnd w:id="77"/>
      <w:r w:rsidRPr="00EB33AE">
        <w:rPr>
          <w:rFonts w:ascii="Times New Roman" w:eastAsia="Times New Roman" w:hAnsi="Times New Roman" w:cs="Times New Roman"/>
          <w:b/>
          <w:lang w:eastAsia="ru-RU"/>
        </w:rPr>
        <w:t>*(3) Указываются доходы (включая пенсии, пособия, иные выплаты) за отчетный период.</w:t>
      </w:r>
    </w:p>
    <w:p w:rsidR="00EB33AE" w:rsidRPr="00EB33AE" w:rsidRDefault="00EB33AE" w:rsidP="00EB33AE">
      <w:pPr>
        <w:rPr>
          <w:rFonts w:ascii="Times New Roman" w:eastAsia="Times New Roman" w:hAnsi="Times New Roman" w:cs="Times New Roman"/>
          <w:b/>
          <w:lang w:eastAsia="ru-RU"/>
        </w:rPr>
      </w:pPr>
      <w:bookmarkStart w:id="79" w:name="sub_1638"/>
      <w:bookmarkEnd w:id="78"/>
      <w:r w:rsidRPr="00EB33AE">
        <w:rPr>
          <w:rFonts w:ascii="Times New Roman" w:eastAsia="Times New Roman" w:hAnsi="Times New Roman" w:cs="Times New Roman"/>
          <w:b/>
          <w:lang w:eastAsia="ru-RU"/>
        </w:rPr>
        <w:t xml:space="preserve">*(4) Сведения о расходах представляются в случаях, установленных </w:t>
      </w:r>
      <w:hyperlink r:id="rId13" w:history="1">
        <w:r w:rsidRPr="00EB33AE">
          <w:rPr>
            <w:rFonts w:ascii="Times New Roman" w:eastAsia="Times New Roman" w:hAnsi="Times New Roman" w:cs="Times New Roman"/>
            <w:b/>
            <w:color w:val="106BBE"/>
            <w:lang w:eastAsia="ru-RU"/>
          </w:rPr>
          <w:t>статьей 3</w:t>
        </w:r>
      </w:hyperlink>
      <w:r w:rsidRPr="00EB33AE">
        <w:rPr>
          <w:rFonts w:ascii="Times New Roman" w:eastAsia="Times New Roman" w:hAnsi="Times New Roman" w:cs="Times New Roman"/>
          <w:b/>
          <w:lang w:eastAsia="ru-RU"/>
        </w:rPr>
        <w:t xml:space="preserve"> Федерального закона от 3 декабря </w:t>
      </w:r>
      <w:smartTag w:uri="urn:schemas-microsoft-com:office:smarttags" w:element="metricconverter">
        <w:smartTagPr>
          <w:attr w:name="ProductID" w:val="2012 г"/>
        </w:smartTagPr>
        <w:r w:rsidRPr="00EB33AE">
          <w:rPr>
            <w:rFonts w:ascii="Times New Roman" w:eastAsia="Times New Roman" w:hAnsi="Times New Roman" w:cs="Times New Roman"/>
            <w:b/>
            <w:lang w:eastAsia="ru-RU"/>
          </w:rPr>
          <w:t>2012 г</w:t>
        </w:r>
      </w:smartTag>
      <w:r w:rsidRPr="00EB33AE">
        <w:rPr>
          <w:rFonts w:ascii="Times New Roman" w:eastAsia="Times New Roman" w:hAnsi="Times New Roman" w:cs="Times New Roman"/>
          <w:b/>
          <w:lang w:eastAsia="ru-RU"/>
        </w:rPr>
        <w:t xml:space="preserve">. N 230-ФЗ "О контроле за соответствием расходов лиц, замещающих </w:t>
      </w:r>
      <w:r w:rsidRPr="00EB33AE">
        <w:rPr>
          <w:rFonts w:ascii="Times New Roman" w:eastAsia="Times New Roman" w:hAnsi="Times New Roman" w:cs="Times New Roman"/>
          <w:b/>
          <w:lang w:eastAsia="ru-RU"/>
        </w:rPr>
        <w:lastRenderedPageBreak/>
        <w:t>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B33AE" w:rsidRPr="00EB33AE" w:rsidRDefault="00EB33AE" w:rsidP="00EB33AE">
      <w:pPr>
        <w:rPr>
          <w:rFonts w:ascii="Times New Roman" w:eastAsia="Times New Roman" w:hAnsi="Times New Roman" w:cs="Times New Roman"/>
          <w:b/>
          <w:lang w:eastAsia="ru-RU"/>
        </w:rPr>
      </w:pPr>
      <w:bookmarkStart w:id="80" w:name="sub_1639"/>
      <w:bookmarkEnd w:id="79"/>
      <w:r w:rsidRPr="00EB33AE">
        <w:rPr>
          <w:rFonts w:ascii="Times New Roman" w:eastAsia="Times New Roman" w:hAnsi="Times New Roman" w:cs="Times New Roman"/>
          <w:b/>
          <w:lang w:eastAsia="ru-RU"/>
        </w:rPr>
        <w:t>*(5) Указываются по состоянию на отчетную дату.</w:t>
      </w:r>
    </w:p>
    <w:p w:rsidR="00EB33AE" w:rsidRPr="00EB33AE" w:rsidRDefault="00EB33AE" w:rsidP="00EB33AE">
      <w:pPr>
        <w:rPr>
          <w:rFonts w:ascii="Times New Roman" w:eastAsia="Times New Roman" w:hAnsi="Times New Roman" w:cs="Times New Roman"/>
          <w:b/>
          <w:lang w:eastAsia="ru-RU"/>
        </w:rPr>
      </w:pPr>
      <w:bookmarkStart w:id="81" w:name="sub_1640"/>
      <w:bookmarkEnd w:id="80"/>
      <w:r w:rsidRPr="00EB33AE">
        <w:rPr>
          <w:rFonts w:ascii="Times New Roman" w:eastAsia="Times New Roman" w:hAnsi="Times New Roman" w:cs="Times New Roman"/>
          <w:b/>
          <w:lang w:eastAsia="ru-RU"/>
        </w:rPr>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bookmarkEnd w:id="81"/>
    </w:p>
    <w:p w:rsidR="00EB33AE" w:rsidRPr="00EB33AE" w:rsidRDefault="00EB33AE" w:rsidP="00EB33AE">
      <w:pPr>
        <w:rPr>
          <w:rFonts w:ascii="Calibri" w:eastAsia="Times New Roman" w:hAnsi="Calibri" w:cs="Times New Roman"/>
          <w:lang w:eastAsia="ru-RU"/>
        </w:rPr>
      </w:pPr>
    </w:p>
    <w:p w:rsidR="00835AB3" w:rsidRDefault="00835AB3"/>
    <w:sectPr w:rsidR="00835AB3" w:rsidSect="00633A3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AE"/>
    <w:rsid w:val="00051A40"/>
    <w:rsid w:val="002947FB"/>
    <w:rsid w:val="005A3F2A"/>
    <w:rsid w:val="0078550C"/>
    <w:rsid w:val="00835AB3"/>
    <w:rsid w:val="008B30E2"/>
    <w:rsid w:val="00917E0E"/>
    <w:rsid w:val="00983E8A"/>
    <w:rsid w:val="009F5386"/>
    <w:rsid w:val="00AD12DB"/>
    <w:rsid w:val="00AF7212"/>
    <w:rsid w:val="00C010F7"/>
    <w:rsid w:val="00C83725"/>
    <w:rsid w:val="00C86795"/>
    <w:rsid w:val="00DC6BAF"/>
    <w:rsid w:val="00EB33AE"/>
    <w:rsid w:val="00EF4718"/>
    <w:rsid w:val="00F3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41" TargetMode="External"/><Relationship Id="rId13" Type="http://schemas.openxmlformats.org/officeDocument/2006/relationships/hyperlink" Target="garantF1://70171682.3" TargetMode="External"/><Relationship Id="rId3" Type="http://schemas.microsoft.com/office/2007/relationships/stylesWithEffects" Target="stylesWithEffects.xml"/><Relationship Id="rId7" Type="http://schemas.openxmlformats.org/officeDocument/2006/relationships/hyperlink" Target="garantF1://7917.0" TargetMode="External"/><Relationship Id="rId12" Type="http://schemas.openxmlformats.org/officeDocument/2006/relationships/hyperlink" Target="garantF1://791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49F471AB4629329CCB8B5BA4ED11FDB67622850DA3B8F61CABAF9518B38EC3E8D5A9A8516ACCCDz8F" TargetMode="External"/><Relationship Id="rId11" Type="http://schemas.openxmlformats.org/officeDocument/2006/relationships/hyperlink" Target="garantF1://791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917.0" TargetMode="External"/><Relationship Id="rId4" Type="http://schemas.openxmlformats.org/officeDocument/2006/relationships/settings" Target="settings.xml"/><Relationship Id="rId9" Type="http://schemas.openxmlformats.org/officeDocument/2006/relationships/hyperlink" Target="garantF1://791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AB2C-C728-4580-B961-95A16978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3577</Words>
  <Characters>20391</Characters>
  <Application>Microsoft Office Word</Application>
  <DocSecurity>0</DocSecurity>
  <Lines>169</Lines>
  <Paragraphs>47</Paragraphs>
  <ScaleCrop>false</ScaleCrop>
  <Company>SPecialiST RePack</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2016-06-14T04:13:00Z</dcterms:created>
  <dcterms:modified xsi:type="dcterms:W3CDTF">2016-06-17T02:31:00Z</dcterms:modified>
</cp:coreProperties>
</file>