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911B" w14:textId="29D61783" w:rsidR="00E8439F" w:rsidRPr="00E8439F" w:rsidRDefault="00E8439F" w:rsidP="00E843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24</w:t>
      </w: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21</w:t>
      </w: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="00C77DBA">
        <w:rPr>
          <w:rFonts w:ascii="Arial" w:eastAsia="Times New Roman" w:hAnsi="Arial" w:cs="Arial"/>
          <w:b/>
          <w:sz w:val="32"/>
          <w:szCs w:val="32"/>
          <w:lang w:eastAsia="ar-SA"/>
        </w:rPr>
        <w:t>6</w:t>
      </w:r>
    </w:p>
    <w:p w14:paraId="051099C5" w14:textId="77777777" w:rsidR="00E8439F" w:rsidRPr="00E8439F" w:rsidRDefault="00E8439F" w:rsidP="00E843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68E7CFB0" w14:textId="77777777" w:rsidR="00E8439F" w:rsidRPr="00E8439F" w:rsidRDefault="00E8439F" w:rsidP="00E843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20178AD3" w14:textId="77777777" w:rsidR="00E8439F" w:rsidRPr="00E8439F" w:rsidRDefault="00E8439F" w:rsidP="00E843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42358C1B" w14:textId="77777777" w:rsidR="00E8439F" w:rsidRPr="00E8439F" w:rsidRDefault="00E8439F" w:rsidP="00E843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1B4CBE47" w14:textId="77777777" w:rsidR="00E8439F" w:rsidRPr="00E8439F" w:rsidRDefault="00E8439F" w:rsidP="00E8439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6A2C74CB" w14:textId="77777777" w:rsidR="00E8439F" w:rsidRPr="00E8439F" w:rsidRDefault="00E8439F" w:rsidP="00E8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46898921" w14:textId="77777777" w:rsidR="00E8439F" w:rsidRPr="00E8439F" w:rsidRDefault="00E8439F" w:rsidP="00E8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E9AB8" w14:textId="2C6F69E4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ЦЕЛЕВОЙ ПРОГРАММЫ «ПОДДЕРЖКА И РАЗВИТИЕ МАЛОГО И СРЕДНЕГО ПРЕДПРИНИМАТЕЛЬСТВА В МО «ХОГОТ»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E8439F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E843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14:paraId="3962559E" w14:textId="77777777" w:rsidR="00E8439F" w:rsidRPr="00E8439F" w:rsidRDefault="00E8439F" w:rsidP="00E8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B60E6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 № 131-ФЗ от 06.10.2003г., </w:t>
      </w:r>
      <w:r w:rsidRPr="00E84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Российской Федерации от 24.07.2007г. № 209-ФЗ (с изменениями от 18.10.2007г., 22, 23. 07.2008г.) «О развитии малого и среднего предпринимательства в Российской Федерации», Федеральным Законом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8439F">
        <w:rPr>
          <w:rFonts w:ascii="Arial" w:eastAsia="Times New Roman" w:hAnsi="Arial" w:cs="Arial"/>
          <w:sz w:val="24"/>
          <w:szCs w:val="24"/>
          <w:lang w:eastAsia="ru-RU"/>
        </w:rPr>
        <w:t>Уставом МО «Хогот»,</w:t>
      </w:r>
    </w:p>
    <w:p w14:paraId="74410A81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3CE47B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439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01163900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C956148" w14:textId="52A9368A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439F">
        <w:rPr>
          <w:rFonts w:ascii="Arial" w:eastAsia="Times New Roman" w:hAnsi="Arial" w:cs="Arial"/>
          <w:sz w:val="24"/>
          <w:szCs w:val="24"/>
          <w:lang w:eastAsia="ru-RU"/>
        </w:rPr>
        <w:t>1. .Утвердить</w:t>
      </w:r>
      <w:proofErr w:type="gramEnd"/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целевую программу «Поддержка и развитие малого и среднего предпринимательства </w:t>
      </w:r>
      <w:r w:rsidRPr="00E84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МО «Хогот» на 202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E84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E84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годы»</w:t>
      </w: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 </w:t>
      </w:r>
    </w:p>
    <w:p w14:paraId="19C1EE6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439F">
        <w:rPr>
          <w:rFonts w:ascii="Arial" w:eastAsia="Times New Roman" w:hAnsi="Arial" w:cs="Arial"/>
          <w:sz w:val="24"/>
          <w:szCs w:val="24"/>
          <w:lang w:eastAsia="ru-RU"/>
        </w:rPr>
        <w:t>2. .Финансисту</w:t>
      </w:r>
      <w:proofErr w:type="gramEnd"/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«Хогот» учесть  финансирование программы при формировании бюджета муниципального образования «Хогот».</w:t>
      </w:r>
    </w:p>
    <w:p w14:paraId="3FE3FCA0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14:paraId="285F4EBB" w14:textId="77777777" w:rsidR="00E8439F" w:rsidRPr="00E8439F" w:rsidRDefault="00E8439F" w:rsidP="00E84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5C3625" w14:textId="77777777" w:rsidR="00E8439F" w:rsidRPr="00E8439F" w:rsidRDefault="00E8439F" w:rsidP="00E84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61DF4" w14:textId="77777777" w:rsidR="00E8439F" w:rsidRPr="00E8439F" w:rsidRDefault="00E8439F" w:rsidP="00E84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14:paraId="590804DD" w14:textId="48D0C523" w:rsidR="00E8439F" w:rsidRPr="00E8439F" w:rsidRDefault="00E8439F" w:rsidP="00E84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14:paraId="23AF695B" w14:textId="77777777" w:rsidR="00E8439F" w:rsidRPr="00E8439F" w:rsidRDefault="00E8439F" w:rsidP="00E843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697E16" w14:textId="77777777" w:rsidR="00E8439F" w:rsidRPr="00E8439F" w:rsidRDefault="00E8439F" w:rsidP="00E843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6C40C" w14:textId="77777777" w:rsidR="00E8439F" w:rsidRPr="00E8439F" w:rsidRDefault="00E8439F" w:rsidP="00E843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439F">
        <w:rPr>
          <w:rFonts w:ascii="Courier New" w:eastAsia="Times New Roman" w:hAnsi="Courier New" w:cs="Courier New"/>
          <w:lang w:eastAsia="ru-RU"/>
        </w:rPr>
        <w:t xml:space="preserve"> </w:t>
      </w:r>
      <w:r w:rsidRPr="00E8439F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14:paraId="396BC0B9" w14:textId="77777777" w:rsidR="00E8439F" w:rsidRPr="00E8439F" w:rsidRDefault="00E8439F" w:rsidP="00E8439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8439F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МО «Хогот»</w:t>
      </w:r>
    </w:p>
    <w:p w14:paraId="75CD542B" w14:textId="57D1FC0E" w:rsidR="00E8439F" w:rsidRPr="00E8439F" w:rsidRDefault="00E8439F" w:rsidP="00E8439F">
      <w:pPr>
        <w:tabs>
          <w:tab w:val="left" w:pos="5850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aps/>
          <w:lang w:eastAsia="ru-RU"/>
        </w:rPr>
      </w:pPr>
      <w:r w:rsidRPr="00E8439F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24.12.2021</w:t>
      </w:r>
      <w:r w:rsidRPr="00E8439F">
        <w:rPr>
          <w:rFonts w:ascii="Courier New" w:eastAsia="Times New Roman" w:hAnsi="Courier New" w:cs="Courier New"/>
          <w:color w:val="000000"/>
          <w:lang w:eastAsia="ru-RU"/>
        </w:rPr>
        <w:t xml:space="preserve">. № 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C77DBA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14:paraId="6122E317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</w:p>
    <w:p w14:paraId="126ED1BC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E8439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</w:p>
    <w:p w14:paraId="4070CDBF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«Поддержка и развитие малого и среднего предпринимательства </w:t>
      </w:r>
    </w:p>
    <w:p w14:paraId="4291F7EC" w14:textId="03B26AE8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МО «Хогот» 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2022-2024</w:t>
      </w:r>
      <w:r w:rsidRPr="00E843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</w:p>
    <w:p w14:paraId="74E0E2E9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26DFE1A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ПРОГРАММЫ</w:t>
      </w:r>
    </w:p>
    <w:p w14:paraId="00BA1639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55"/>
      </w:tblGrid>
      <w:tr w:rsidR="00E8439F" w:rsidRPr="00E8439F" w14:paraId="14F81C0E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3609" w14:textId="77777777" w:rsidR="00E8439F" w:rsidRPr="00E8439F" w:rsidRDefault="00E8439F" w:rsidP="00E8439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F359" w14:textId="5C104619" w:rsidR="00E8439F" w:rsidRPr="00E8439F" w:rsidRDefault="00E8439F" w:rsidP="00E8439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«Поддержка и развитие малого и среднего предпринимательства в МО «Хогот»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Pr="00E84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14:paraId="4CC0A148" w14:textId="77777777" w:rsidR="00E8439F" w:rsidRPr="00E8439F" w:rsidRDefault="00E8439F" w:rsidP="00E8439F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39F" w:rsidRPr="00E8439F" w14:paraId="01428542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F0D9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B4F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14:paraId="654D6B32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14:paraId="66165187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</w:tc>
      </w:tr>
      <w:tr w:rsidR="00E8439F" w:rsidRPr="00E8439F" w14:paraId="0BA279AE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6F3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FE67" w14:textId="77777777" w:rsidR="00E8439F" w:rsidRPr="00E8439F" w:rsidRDefault="00E8439F" w:rsidP="00E8439F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«Хогот» (далее – АМО «Хогот»)</w:t>
            </w:r>
          </w:p>
        </w:tc>
      </w:tr>
      <w:tr w:rsidR="00E8439F" w:rsidRPr="00E8439F" w14:paraId="13FC4A24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DE4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A130" w14:textId="77777777" w:rsidR="00E8439F" w:rsidRPr="00E8439F" w:rsidRDefault="00E8439F" w:rsidP="00E8439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благоприятных условий для устойчивого развития малого и среднего предпринимательства в муниципальном образовании «Хогот» (далее - МО «Хогот»);</w:t>
            </w:r>
          </w:p>
          <w:p w14:paraId="05D15D92" w14:textId="77777777" w:rsidR="00E8439F" w:rsidRPr="00E8439F" w:rsidRDefault="00E8439F" w:rsidP="00E8439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оказание содействия субъектам малого и среднего предпринимательства в продвижении производимых ими товаров (работ, услуг) </w:t>
            </w:r>
          </w:p>
          <w:p w14:paraId="4BFF672E" w14:textId="77777777" w:rsidR="00E8439F" w:rsidRPr="00E8439F" w:rsidRDefault="00E8439F" w:rsidP="00E8439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предпринимательства; </w:t>
            </w:r>
          </w:p>
          <w:p w14:paraId="202631F2" w14:textId="77777777" w:rsidR="00E8439F" w:rsidRPr="00E8439F" w:rsidRDefault="00E8439F" w:rsidP="00E8439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занятости  населения</w:t>
            </w:r>
            <w:proofErr w:type="gramEnd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 развитие самозанятости;</w:t>
            </w:r>
          </w:p>
          <w:p w14:paraId="7456C968" w14:textId="77777777" w:rsidR="00E8439F" w:rsidRPr="00E8439F" w:rsidRDefault="00E8439F" w:rsidP="00E8439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14:paraId="40799956" w14:textId="77777777" w:rsidR="00E8439F" w:rsidRPr="00E8439F" w:rsidRDefault="00E8439F" w:rsidP="00E8439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</w:t>
            </w:r>
            <w:proofErr w:type="gramStart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уплаченных  субъектами</w:t>
            </w:r>
            <w:proofErr w:type="gramEnd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налогов в налоговые доходы бюджета  МО «Хогот» и консолидированного бюджета МО «Баяндаевский район»</w:t>
            </w:r>
          </w:p>
        </w:tc>
      </w:tr>
      <w:tr w:rsidR="00E8439F" w:rsidRPr="00E8439F" w14:paraId="62D1F50F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F02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7F4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информационной и организационной поддержки субъектов малого и среднего предпринимательства;</w:t>
            </w:r>
          </w:p>
          <w:p w14:paraId="1FF10885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14:paraId="7CE097BA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содействие профессиональному росту кадров малого и среднего предпринимательства;</w:t>
            </w:r>
          </w:p>
          <w:p w14:paraId="4F29AA5D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женского и семейного предпринимательства;</w:t>
            </w:r>
          </w:p>
          <w:p w14:paraId="0C798BED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совершенствование системы информирования о возможностях подготовки, переподготовки </w:t>
            </w:r>
            <w:proofErr w:type="gramStart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 повышения</w:t>
            </w:r>
            <w:proofErr w:type="gramEnd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квалификации кадров для организации и управления малым бизнесом</w:t>
            </w:r>
          </w:p>
          <w:p w14:paraId="2DF9CA48" w14:textId="77777777" w:rsidR="00E8439F" w:rsidRPr="00E8439F" w:rsidRDefault="00E8439F" w:rsidP="00E8439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4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уровня и качества жизни сельского населения, эффективного ведения     личных подсобных хозяйств, стимулирования увеличения производства сельскохозяйственной продукции в личных подсобных хозяйствах МО «Хогот».</w:t>
            </w: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39F" w:rsidRPr="00E8439F" w14:paraId="54C4C3C1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68A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09CD" w14:textId="6FB4C0F4" w:rsidR="00E8439F" w:rsidRPr="00E8439F" w:rsidRDefault="00E8439F" w:rsidP="00E8439F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8439F" w:rsidRPr="00E8439F" w14:paraId="57ADB3C7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B7E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 финансирования</w:t>
            </w:r>
            <w:proofErr w:type="gramEnd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538" w14:textId="6922F82F" w:rsidR="00E8439F" w:rsidRPr="00E8439F" w:rsidRDefault="00082DE2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6</w:t>
            </w:r>
            <w:r w:rsidR="00E8439F" w:rsidRPr="00E843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</w:t>
            </w:r>
            <w:r w:rsidR="00E8439F" w:rsidRPr="00E84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бюджет МО «Хогот». Объем финансирования </w:t>
            </w:r>
            <w:proofErr w:type="gramStart"/>
            <w:r w:rsidR="00E8439F" w:rsidRPr="00E84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может  уточняться</w:t>
            </w:r>
            <w:proofErr w:type="gramEnd"/>
            <w:r w:rsidR="00E8439F" w:rsidRPr="00E84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формировании бюджета поселения на соответствующий финансовый год.</w:t>
            </w:r>
          </w:p>
          <w:p w14:paraId="205E2B3E" w14:textId="77777777" w:rsidR="00E8439F" w:rsidRPr="00E8439F" w:rsidRDefault="00E8439F" w:rsidP="00E8439F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39F" w:rsidRPr="00E8439F" w14:paraId="04FB97B5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35B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90A2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 взаимодействия</w:t>
            </w:r>
            <w:proofErr w:type="gramEnd"/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власти с субъектами малого и среднего предпринимательства;</w:t>
            </w:r>
          </w:p>
          <w:p w14:paraId="00D88A3F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и среднего предпринимательства в отраслях бытового, медицинского обслуживания населения;</w:t>
            </w:r>
          </w:p>
          <w:p w14:paraId="0E3C3BE0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предпринимательства в сфере сельского хозяйства и фермерских хозяйств;</w:t>
            </w:r>
          </w:p>
          <w:p w14:paraId="37D1C191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механизмов финансово-имуще</w:t>
            </w: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ной поддержки малого и среднего предпринимательства;</w:t>
            </w:r>
          </w:p>
        </w:tc>
      </w:tr>
      <w:tr w:rsidR="00E8439F" w:rsidRPr="00E8439F" w14:paraId="18841A46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A337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Исполнители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21E" w14:textId="77777777" w:rsidR="00E8439F" w:rsidRPr="00E8439F" w:rsidRDefault="00E8439F" w:rsidP="00E843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 «Хогот»</w:t>
            </w:r>
          </w:p>
        </w:tc>
      </w:tr>
      <w:tr w:rsidR="00E8439F" w:rsidRPr="00E8439F" w14:paraId="0C27A623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ACF3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9EA0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устойчивого развития малого и среднего предпринимательства;</w:t>
            </w:r>
          </w:p>
          <w:p w14:paraId="14FD2A62" w14:textId="6A4A3CF8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к 202</w:t>
            </w:r>
            <w:r w:rsidR="00702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роста количества субъектов малого и среднего предпринимательства; </w:t>
            </w:r>
          </w:p>
          <w:p w14:paraId="4F4FA54D" w14:textId="71EF5823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 202</w:t>
            </w:r>
            <w:r w:rsidR="00702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доли продукции, работ (услуг), произведенных малыми и средними предприятиями; </w:t>
            </w:r>
          </w:p>
          <w:p w14:paraId="3D85618D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14:paraId="40FC2B40" w14:textId="77777777" w:rsidR="00E8439F" w:rsidRPr="00E8439F" w:rsidRDefault="00E8439F" w:rsidP="00E8439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14:paraId="2514059A" w14:textId="77777777" w:rsidR="00E8439F" w:rsidRPr="00E8439F" w:rsidRDefault="00E8439F" w:rsidP="00E8439F">
            <w:pPr>
              <w:tabs>
                <w:tab w:val="num" w:pos="1080"/>
              </w:tabs>
              <w:spacing w:after="0" w:line="240" w:lineRule="auto"/>
              <w:ind w:left="720" w:hanging="68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населения;</w:t>
            </w:r>
          </w:p>
        </w:tc>
      </w:tr>
      <w:tr w:rsidR="00E8439F" w:rsidRPr="00E8439F" w14:paraId="0E98EAD2" w14:textId="77777777" w:rsidTr="00F51A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13D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7A9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контроль за исполнением Программы осуществляет глава МО «Хогот»</w:t>
            </w:r>
          </w:p>
        </w:tc>
      </w:tr>
    </w:tbl>
    <w:p w14:paraId="1B752766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534DD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Введение </w:t>
      </w:r>
    </w:p>
    <w:p w14:paraId="437A070F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B6D9F32" w14:textId="3A8A6AA3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 поддержки</w:t>
      </w:r>
      <w:proofErr w:type="gramEnd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развития малого и среднего предпринимательства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(далее - Программа) разработана в соответствии с</w:t>
      </w:r>
      <w:r w:rsidRPr="00E84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14:paraId="7781055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E8439F" w:rsidRPr="00E8439F" w14:paraId="333F792C" w14:textId="77777777" w:rsidTr="00F51A55">
        <w:tc>
          <w:tcPr>
            <w:tcW w:w="10031" w:type="dxa"/>
            <w:hideMark/>
          </w:tcPr>
          <w:p w14:paraId="2BB70C69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14:paraId="2863F356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14:paraId="1D7ADFE5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  <w:p w14:paraId="0DEC09C5" w14:textId="77777777" w:rsidR="00E8439F" w:rsidRPr="00E8439F" w:rsidRDefault="00E8439F" w:rsidP="00E8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186613" w14:textId="77777777" w:rsidR="00E8439F" w:rsidRPr="00E8439F" w:rsidRDefault="00E8439F" w:rsidP="00E84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0BF9E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Содержание, проблемы и обоснование необходимости</w:t>
      </w:r>
    </w:p>
    <w:p w14:paraId="0193ECA4" w14:textId="77777777" w:rsidR="00E8439F" w:rsidRPr="00E8439F" w:rsidRDefault="00E8439F" w:rsidP="00E84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 поддержки и развития малого предпринимательства</w:t>
      </w:r>
    </w:p>
    <w:p w14:paraId="22E9F3B2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36BC46" w14:textId="39A63734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число основных задач социально-экономической политики государства на современном этапе входит улучшение предпринимательского климата. В этой связи, </w:t>
      </w: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 программы</w:t>
      </w:r>
      <w:proofErr w:type="gramEnd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поддержки малого и среднего предпринимательства в МО «Хогот»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гг. обусловлена актуальностью проблем недостаточного уровня развития малого и среднего предпринимательства, необходимостью повышения потенциала малого бизнеса для включения механизма рыночного саморегулирования.</w:t>
      </w:r>
    </w:p>
    <w:p w14:paraId="42E188C8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ряд факторов, препятствующих эффективному развитию предпринимательской деятельности на территории МО «Хогот»:</w:t>
      </w:r>
    </w:p>
    <w:p w14:paraId="61493D74" w14:textId="77777777" w:rsidR="00E8439F" w:rsidRPr="00E8439F" w:rsidRDefault="00E8439F" w:rsidP="00E8439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 развитие</w:t>
      </w:r>
      <w:proofErr w:type="gramEnd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инфраструктуры в населенных пунктах;</w:t>
      </w:r>
    </w:p>
    <w:p w14:paraId="51C776BD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непроизводственная сфера деятельности (прежде всего торговля) у предпринимателей остается более привлекательной, чем производственная. </w:t>
      </w:r>
    </w:p>
    <w:p w14:paraId="6C230434" w14:textId="77777777" w:rsidR="00E8439F" w:rsidRPr="00E8439F" w:rsidRDefault="00E8439F" w:rsidP="00E8439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трудоспособного населения на территории поселения составляет около </w:t>
      </w: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850 человек</w:t>
      </w: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рабочих мест на малых и средних предприятиях с учетом </w:t>
      </w:r>
      <w:proofErr w:type="spellStart"/>
      <w:r w:rsidRPr="00E8439F">
        <w:rPr>
          <w:rFonts w:ascii="Arial" w:eastAsia="Times New Roman" w:hAnsi="Arial" w:cs="Arial"/>
          <w:sz w:val="24"/>
          <w:szCs w:val="24"/>
          <w:lang w:eastAsia="ru-RU"/>
        </w:rPr>
        <w:t>микропредприятиятий</w:t>
      </w:r>
      <w:proofErr w:type="spellEnd"/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всего лишь около </w:t>
      </w: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191.</w:t>
      </w: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 Это явно не обеспечивает занятость жителей МО «Хогот». Соответственно, и налоговые поступления (7% </w:t>
      </w:r>
      <w:proofErr w:type="gramStart"/>
      <w:r w:rsidRPr="00E8439F">
        <w:rPr>
          <w:rFonts w:ascii="Arial" w:eastAsia="Times New Roman" w:hAnsi="Arial" w:cs="Arial"/>
          <w:sz w:val="24"/>
          <w:szCs w:val="24"/>
          <w:lang w:eastAsia="ru-RU"/>
        </w:rPr>
        <w:t>НДФЛ)  в</w:t>
      </w:r>
      <w:proofErr w:type="gramEnd"/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МО «Хогот» незначительны.</w:t>
      </w:r>
    </w:p>
    <w:p w14:paraId="16652D0A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Темпы развития малого и среднего предпринимательства на территории МО «Хогот» недостаточны. В существующих в настоящее время на селе условиях, сфера сельского хозяйства не является   приоритетным направлением по обеспечению </w:t>
      </w: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  населения</w:t>
      </w:r>
      <w:proofErr w:type="gramEnd"/>
      <w:r w:rsidRPr="00E8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7D8CB5" w14:textId="77777777" w:rsidR="00E8439F" w:rsidRPr="00E8439F" w:rsidRDefault="00E8439F" w:rsidP="00E8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BDECF" w14:textId="77777777" w:rsidR="00E8439F" w:rsidRPr="00E8439F" w:rsidRDefault="00E8439F" w:rsidP="00E8439F">
      <w:pPr>
        <w:spacing w:after="0" w:line="228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Цели, </w:t>
      </w:r>
      <w:proofErr w:type="gramStart"/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 Программы</w:t>
      </w:r>
      <w:proofErr w:type="gramEnd"/>
    </w:p>
    <w:p w14:paraId="41EF89FC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8D59C6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обеспечение благоприятных условий для устойчивого развития малого и среднего предпринимательства в МО «Хогот».</w:t>
      </w:r>
    </w:p>
    <w:p w14:paraId="52B9B082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14:paraId="38B5522E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нормативных актов МО «Хогот», регулирующих деятельность субъектов малого предпринимательства;</w:t>
      </w:r>
    </w:p>
    <w:p w14:paraId="1F1E7838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административных барьеров, препятствующих эффективному функционированию и развитию малого предпринимательства;</w:t>
      </w:r>
    </w:p>
    <w:p w14:paraId="6EF6B716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продвижение продукции субъектов малого предпринимательства поселения на районный и областной рынки;</w:t>
      </w:r>
    </w:p>
    <w:p w14:paraId="09DAB06C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саморегулируемой системы поддержки и развития малого предпринимательства;</w:t>
      </w:r>
    </w:p>
    <w:p w14:paraId="25AEC23A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субъектов малого и среднего предпринимательства;</w:t>
      </w:r>
    </w:p>
    <w:p w14:paraId="3C5DFE3E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занятости населения и развитие самозанятости;</w:t>
      </w:r>
    </w:p>
    <w:p w14:paraId="7CEF5BD3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увеличение доли производимых субъектами малого и среднего предпринимательства товаров (работ, услуг) в объеме общей производственной в поселении продукции;</w:t>
      </w:r>
    </w:p>
    <w:p w14:paraId="05A29C8D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уплаченных субъектами малого и среднего предпринимательства налогов в налоговых доходах бюджета поселения.</w:t>
      </w:r>
    </w:p>
    <w:p w14:paraId="4A5C7A1B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уровня и качества жизни сельского населения на территории МО «Хогот». </w:t>
      </w:r>
    </w:p>
    <w:p w14:paraId="58C53014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успешного  решения</w:t>
      </w:r>
      <w:proofErr w:type="gramEnd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«Хогот».</w:t>
      </w:r>
    </w:p>
    <w:p w14:paraId="1FD25A0A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D50540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Система программных мероприятий</w:t>
      </w:r>
    </w:p>
    <w:p w14:paraId="7E375D5C" w14:textId="77777777" w:rsidR="00E8439F" w:rsidRPr="00E8439F" w:rsidRDefault="00E8439F" w:rsidP="00E843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058EF4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предусматриваются мероприятия по следующим разделам:</w:t>
      </w:r>
    </w:p>
    <w:p w14:paraId="4949FC4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возникающих при открытии объекта малого предпринимательства;</w:t>
      </w:r>
    </w:p>
    <w:p w14:paraId="3660479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информационных баз данных;</w:t>
      </w:r>
    </w:p>
    <w:p w14:paraId="26A79293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участия в съездах, конференциях, семинарах представителей малого предпринимательства;</w:t>
      </w:r>
    </w:p>
    <w:p w14:paraId="05AECAA7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Совета предпринимателей МО «Хогот»;</w:t>
      </w:r>
    </w:p>
    <w:p w14:paraId="1DA11374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инфраструктуры поддержки малого предпринимательства путем создания паспортизации территории каждого населенного пункта;</w:t>
      </w:r>
    </w:p>
    <w:p w14:paraId="4774181D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консультационной и информационной и информационной поддержки субъектам малого предпринимательства;</w:t>
      </w:r>
    </w:p>
    <w:p w14:paraId="4BCDFB9B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освещения в средствах массовой информации, на сайте поселения вопросов развития малого предпринимательства;</w:t>
      </w:r>
    </w:p>
    <w:p w14:paraId="383A58CD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>снижение налоговых ставок в отношении земель сельскохозяйственного назначения субъектам АПК;</w:t>
      </w:r>
    </w:p>
    <w:p w14:paraId="316D951A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мониторинга по вопросам </w:t>
      </w: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занятости  населения</w:t>
      </w:r>
      <w:proofErr w:type="gramEnd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сфере малого и среднего предпринимательства,</w:t>
      </w:r>
    </w:p>
    <w:p w14:paraId="53FDDE1C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развитию малых форм предпринимательства в </w:t>
      </w:r>
      <w:proofErr w:type="gramStart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  производства</w:t>
      </w:r>
      <w:proofErr w:type="gramEnd"/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14:paraId="4D3EC5F1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открытию комплексных приемных пунктов по бытовому обслуживанию населения;</w:t>
      </w:r>
    </w:p>
    <w:p w14:paraId="7C3C8C5C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созданию сельскохозяйственных кооперативов по агросервису, переработке, хранению и сбыту продукции, совместному использованию техники и обработке земли.</w:t>
      </w:r>
    </w:p>
    <w:p w14:paraId="39E18F25" w14:textId="77777777" w:rsidR="00E8439F" w:rsidRPr="00E8439F" w:rsidRDefault="00E8439F" w:rsidP="00E8439F">
      <w:pPr>
        <w:tabs>
          <w:tab w:val="left" w:pos="78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3D63AC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приоритетных видов деятельности субъектов малого предпринимательства на территории МО «Хогот»</w:t>
      </w:r>
    </w:p>
    <w:p w14:paraId="5725802B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4B2E4C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 «Хогот» приоритетными видами деятельности субъектов малого предпринимательства для целей оказания поддержки субъектам малого и среднего предпринимательства:</w:t>
      </w:r>
    </w:p>
    <w:p w14:paraId="6DFFD3D3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хозяйство;</w:t>
      </w:r>
    </w:p>
    <w:p w14:paraId="0A6E3992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малоэтажных зданий;</w:t>
      </w:r>
    </w:p>
    <w:p w14:paraId="41A34984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деревообрабатывающая промышленность, </w:t>
      </w:r>
    </w:p>
    <w:p w14:paraId="30481EA0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 и предоставление социальных услуг;</w:t>
      </w:r>
    </w:p>
    <w:p w14:paraId="59CBB983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жилищно-коммунальные услуги, предоставляемые населению;</w:t>
      </w:r>
    </w:p>
    <w:p w14:paraId="7798CB2D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бытовые услуги, предоставляемые населению;</w:t>
      </w:r>
    </w:p>
    <w:p w14:paraId="3BB76F77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 общественного питания.</w:t>
      </w:r>
    </w:p>
    <w:p w14:paraId="073BF449" w14:textId="77777777" w:rsidR="00E8439F" w:rsidRPr="00E8439F" w:rsidRDefault="00E8439F" w:rsidP="00E8439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75602" w14:textId="77777777" w:rsidR="00E8439F" w:rsidRPr="00E8439F" w:rsidRDefault="00E8439F" w:rsidP="00E8439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E8439F">
        <w:rPr>
          <w:rFonts w:ascii="Arial" w:eastAsia="Times New Roman" w:hAnsi="Arial" w:cs="Arial"/>
          <w:b/>
          <w:sz w:val="24"/>
          <w:szCs w:val="24"/>
          <w:lang w:eastAsia="ru-RU"/>
        </w:rPr>
        <w:t>.Ресурсное обеспечение программы:</w:t>
      </w:r>
    </w:p>
    <w:p w14:paraId="744B5B1F" w14:textId="77777777" w:rsidR="00E8439F" w:rsidRPr="00E8439F" w:rsidRDefault="00E8439F" w:rsidP="00E843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3B0A5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финансирования программы является бюджет МО «Хогот». Для реализации мероприятий Программы могут привлекаться средства федерального бюджета, бюджета Иркутской области и внебюджетных источников.</w:t>
      </w:r>
    </w:p>
    <w:p w14:paraId="64CC717F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из бюджета поселения устанавливается при утверждении бюджета на очередной финансовый год.</w:t>
      </w:r>
    </w:p>
    <w:p w14:paraId="122B00E3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>АМО «Хогот» вправе перераспределять объемы финансирования между мероприятиями программы, в пределах средств, утвержденных в бюджете на очередной финансовый год.</w:t>
      </w:r>
    </w:p>
    <w:p w14:paraId="16CDBF96" w14:textId="4E43C6D9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финансовых средств, необходимых для реализации мероприятий программы, составит </w:t>
      </w:r>
      <w:r w:rsidR="00082DE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8439F">
        <w:rPr>
          <w:rFonts w:ascii="Arial" w:eastAsia="Times New Roman" w:hAnsi="Arial" w:cs="Arial"/>
          <w:sz w:val="24"/>
          <w:szCs w:val="24"/>
          <w:lang w:eastAsia="ru-RU"/>
        </w:rPr>
        <w:t>000 рублей в том числе:</w:t>
      </w:r>
    </w:p>
    <w:p w14:paraId="6E3B9D07" w14:textId="2FDA8044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</w:t>
      </w:r>
      <w:r w:rsidR="00702927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</w:t>
      </w: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г. – </w:t>
      </w:r>
      <w:r w:rsidR="00082D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</w:t>
      </w: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000 рублей </w:t>
      </w:r>
    </w:p>
    <w:p w14:paraId="000416F3" w14:textId="3F1C5E6A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</w:t>
      </w:r>
      <w:r w:rsidR="00702927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3</w:t>
      </w: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г. – </w:t>
      </w:r>
      <w:r w:rsidR="00082DE2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</w:t>
      </w:r>
      <w:r w:rsidRPr="00E8439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000 рублей</w:t>
      </w:r>
    </w:p>
    <w:p w14:paraId="37F11011" w14:textId="5610652E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702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– </w:t>
      </w:r>
      <w:r w:rsidR="0008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000 рублей </w:t>
      </w:r>
    </w:p>
    <w:p w14:paraId="360220F6" w14:textId="77777777" w:rsidR="00E8439F" w:rsidRPr="00E8439F" w:rsidRDefault="00E8439F" w:rsidP="00E8439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75B55" w14:textId="77777777" w:rsidR="00E8439F" w:rsidRPr="00E8439F" w:rsidRDefault="00E8439F" w:rsidP="00E843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</w:t>
      </w:r>
      <w:r w:rsidRPr="00E8439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E843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программы</w:t>
      </w:r>
    </w:p>
    <w:p w14:paraId="373776D0" w14:textId="77777777" w:rsidR="00E8439F" w:rsidRPr="00E8439F" w:rsidRDefault="00E8439F" w:rsidP="00E8439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5E67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14:paraId="59F792C9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субъектов малого предпринимательства;</w:t>
      </w:r>
    </w:p>
    <w:p w14:paraId="09C71944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рабочих мест;</w:t>
      </w:r>
    </w:p>
    <w:p w14:paraId="3620FCED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доли продукции, работ (услуг), произведенных малыми и средними предприятиями;</w:t>
      </w:r>
    </w:p>
    <w:p w14:paraId="2A93E4EB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приоритетных видов деятельности субъектов малого предпринимательства;</w:t>
      </w:r>
    </w:p>
    <w:p w14:paraId="06C1D687" w14:textId="77777777" w:rsidR="00E8439F" w:rsidRPr="00E8439F" w:rsidRDefault="00E8439F" w:rsidP="00E843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объемов налоговых поступлений в бюджет поселения.</w:t>
      </w:r>
    </w:p>
    <w:p w14:paraId="554FB3A3" w14:textId="77777777" w:rsidR="00E8439F" w:rsidRPr="00E8439F" w:rsidRDefault="00E8439F" w:rsidP="00E84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B4FB3" w14:textId="77777777" w:rsidR="00E8439F" w:rsidRPr="00E8439F" w:rsidRDefault="00E8439F" w:rsidP="00E8439F">
      <w:pPr>
        <w:spacing w:after="200" w:line="276" w:lineRule="auto"/>
        <w:rPr>
          <w:rFonts w:ascii="Calibri" w:eastAsia="Calibri" w:hAnsi="Calibri" w:cs="Times New Roman"/>
        </w:rPr>
      </w:pPr>
    </w:p>
    <w:p w14:paraId="601D7DE9" w14:textId="77777777" w:rsidR="00E8439F" w:rsidRPr="00E8439F" w:rsidRDefault="00E8439F" w:rsidP="00E8439F">
      <w:pPr>
        <w:spacing w:after="200" w:line="276" w:lineRule="auto"/>
        <w:rPr>
          <w:rFonts w:ascii="Calibri" w:eastAsia="Calibri" w:hAnsi="Calibri" w:cs="Times New Roman"/>
        </w:rPr>
      </w:pPr>
    </w:p>
    <w:p w14:paraId="71EB4F5C" w14:textId="77777777" w:rsidR="00A573C7" w:rsidRDefault="00A573C7"/>
    <w:sectPr w:rsidR="00A5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9F"/>
    <w:rsid w:val="00082DE2"/>
    <w:rsid w:val="00702927"/>
    <w:rsid w:val="00A573C7"/>
    <w:rsid w:val="00C77DBA"/>
    <w:rsid w:val="00E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9695"/>
  <w15:chartTrackingRefBased/>
  <w15:docId w15:val="{1BDF8975-EFD0-4BE3-BBC1-DEF26AB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2021-12-24T08:16:00Z</cp:lastPrinted>
  <dcterms:created xsi:type="dcterms:W3CDTF">2021-12-24T06:46:00Z</dcterms:created>
  <dcterms:modified xsi:type="dcterms:W3CDTF">2021-12-24T08:17:00Z</dcterms:modified>
</cp:coreProperties>
</file>