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02.11.2017г. №</w:t>
      </w:r>
      <w:r w:rsidR="00A00F2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60</w:t>
      </w:r>
    </w:p>
    <w:p w:rsid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E1325" w:rsidRDefault="009E1325" w:rsidP="00A00F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1325" w:rsidRDefault="009E1325" w:rsidP="00232DA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МУНИЦИПАЛЬНОЙ ЦЕЛЕВОЙ ПРОГРАММЫ «РАЗВИТИЕ СЕТИ АВТОМОБИЛЬНЫХ ДОРОГ ОБЩЕГО ПОЛЬЗОВАНИЯ В МО «ХОГОТ» НА 2018-2020 ГОДЫ»</w:t>
      </w:r>
    </w:p>
    <w:p w:rsidR="009E1325" w:rsidRDefault="009E1325" w:rsidP="00232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поддержания сети </w:t>
      </w:r>
      <w:proofErr w:type="spellStart"/>
      <w:r>
        <w:rPr>
          <w:rFonts w:ascii="Arial" w:hAnsi="Arial" w:cs="Arial"/>
          <w:sz w:val="24"/>
          <w:szCs w:val="24"/>
        </w:rPr>
        <w:t>внутрипоселенческих</w:t>
      </w:r>
      <w:proofErr w:type="spellEnd"/>
      <w:r>
        <w:rPr>
          <w:rFonts w:ascii="Arial" w:hAnsi="Arial" w:cs="Arial"/>
          <w:sz w:val="24"/>
          <w:szCs w:val="24"/>
        </w:rPr>
        <w:t xml:space="preserve"> автомобильных дорог, искусственных сооружений на них на уровне, соответствующем категории дороги, сохранения протяженности автомобильных дорог </w:t>
      </w:r>
    </w:p>
    <w:p w:rsidR="009E1325" w:rsidRDefault="009E1325" w:rsidP="00232DA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1325" w:rsidRPr="009E1325" w:rsidRDefault="009E1325" w:rsidP="00232DA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325">
        <w:rPr>
          <w:rFonts w:ascii="Arial" w:hAnsi="Arial" w:cs="Arial"/>
          <w:b/>
          <w:sz w:val="32"/>
          <w:szCs w:val="32"/>
        </w:rPr>
        <w:t>ПОСТАНОВЛЯЮ:</w:t>
      </w:r>
    </w:p>
    <w:p w:rsidR="009E1325" w:rsidRDefault="009E1325" w:rsidP="00232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целевую программу «Развитие сети автомобильных дорог  общего пользования в МО «Хогот»  на 2018-2020 годы».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9E1325" w:rsidRDefault="009E1325" w:rsidP="009E1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325" w:rsidRDefault="009E1325" w:rsidP="009E1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325" w:rsidRDefault="009E1325" w:rsidP="009E1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«Хогот»</w:t>
      </w:r>
    </w:p>
    <w:p w:rsidR="009E1325" w:rsidRDefault="009E1325" w:rsidP="009E1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9E1325" w:rsidRDefault="009E1325" w:rsidP="009E1325">
      <w:pPr>
        <w:spacing w:after="0" w:line="240" w:lineRule="auto"/>
        <w:rPr>
          <w:rFonts w:ascii="Courier New" w:hAnsi="Courier New" w:cs="Courier New"/>
        </w:rPr>
      </w:pPr>
    </w:p>
    <w:p w:rsidR="009E1325" w:rsidRDefault="009E1325" w:rsidP="009E132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9E1325" w:rsidRDefault="009E1325" w:rsidP="009E132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 МО «Хогот»</w:t>
      </w:r>
    </w:p>
    <w:p w:rsidR="009E1325" w:rsidRDefault="009E1325" w:rsidP="009E132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02.11.2017 № 60</w:t>
      </w:r>
    </w:p>
    <w:p w:rsid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9E1325" w:rsidRP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E1325">
        <w:rPr>
          <w:rFonts w:ascii="Arial" w:hAnsi="Arial" w:cs="Arial"/>
          <w:b/>
          <w:bCs/>
          <w:sz w:val="32"/>
          <w:szCs w:val="32"/>
        </w:rPr>
        <w:t>МУНИЦИПАЛЬНАЯ ЦЕЛЕВАЯ ПРОГРАММА</w:t>
      </w:r>
    </w:p>
    <w:p w:rsidR="009E1325" w:rsidRP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E1325">
        <w:rPr>
          <w:rFonts w:ascii="Arial" w:hAnsi="Arial" w:cs="Arial"/>
          <w:b/>
          <w:bCs/>
          <w:sz w:val="32"/>
          <w:szCs w:val="32"/>
        </w:rPr>
        <w:t xml:space="preserve"> «РА</w:t>
      </w:r>
      <w:r w:rsidR="00232DA3">
        <w:rPr>
          <w:rFonts w:ascii="Arial" w:hAnsi="Arial" w:cs="Arial"/>
          <w:b/>
          <w:bCs/>
          <w:sz w:val="32"/>
          <w:szCs w:val="32"/>
        </w:rPr>
        <w:t>ЗВИТИЕ СЕТИ АВТОМОБИЛЬНЫХ ДОРОГ</w:t>
      </w:r>
      <w:r w:rsidRPr="009E1325">
        <w:rPr>
          <w:rFonts w:ascii="Arial" w:hAnsi="Arial" w:cs="Arial"/>
          <w:b/>
          <w:bCs/>
          <w:sz w:val="32"/>
          <w:szCs w:val="32"/>
        </w:rPr>
        <w:t xml:space="preserve"> ОБЩЕГО ПОЛЬЗОВАНИЯ В </w:t>
      </w:r>
      <w:r w:rsidRPr="009E1325">
        <w:rPr>
          <w:rFonts w:ascii="Arial" w:hAnsi="Arial" w:cs="Arial"/>
          <w:b/>
          <w:sz w:val="32"/>
          <w:szCs w:val="32"/>
        </w:rPr>
        <w:t>МУ</w:t>
      </w:r>
      <w:r w:rsidR="00232DA3">
        <w:rPr>
          <w:rFonts w:ascii="Arial" w:hAnsi="Arial" w:cs="Arial"/>
          <w:b/>
          <w:sz w:val="32"/>
          <w:szCs w:val="32"/>
        </w:rPr>
        <w:t>НИЦИПАЛЬНОМ ОБРАЗОВАНИИ «ХОГОТ»</w:t>
      </w:r>
      <w:r w:rsidRPr="009E1325">
        <w:rPr>
          <w:rFonts w:ascii="Arial" w:hAnsi="Arial" w:cs="Arial"/>
          <w:b/>
          <w:sz w:val="32"/>
          <w:szCs w:val="32"/>
        </w:rPr>
        <w:t xml:space="preserve"> НА 2018-2020 ГОДЫ</w:t>
      </w:r>
      <w:r w:rsidRPr="009E1325">
        <w:rPr>
          <w:rFonts w:ascii="Arial" w:hAnsi="Arial" w:cs="Arial"/>
          <w:b/>
          <w:bCs/>
          <w:sz w:val="32"/>
          <w:szCs w:val="32"/>
        </w:rPr>
        <w:t>»</w:t>
      </w:r>
    </w:p>
    <w:p w:rsidR="009E1325" w:rsidRPr="009E1325" w:rsidRDefault="009E1325" w:rsidP="009E13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1325" w:rsidRP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325">
        <w:rPr>
          <w:rFonts w:ascii="Arial" w:hAnsi="Arial" w:cs="Arial"/>
          <w:b/>
          <w:sz w:val="32"/>
          <w:szCs w:val="32"/>
        </w:rPr>
        <w:t>Паспорт программы</w:t>
      </w:r>
    </w:p>
    <w:p w:rsidR="009E1325" w:rsidRP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325">
        <w:rPr>
          <w:rFonts w:ascii="Arial" w:hAnsi="Arial" w:cs="Arial"/>
          <w:b/>
          <w:sz w:val="32"/>
          <w:szCs w:val="32"/>
        </w:rPr>
        <w:t>«Развитие сети автомобильных дорог общего пользования в МО «Хогот» на 2018-2020 годы»</w:t>
      </w:r>
    </w:p>
    <w:p w:rsidR="009E1325" w:rsidRDefault="009E1325" w:rsidP="009E1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1325" w:rsidRDefault="009E1325" w:rsidP="009E1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1325" w:rsidRPr="009E1325" w:rsidRDefault="009E1325" w:rsidP="009E1325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1325">
        <w:rPr>
          <w:rFonts w:ascii="Arial" w:hAnsi="Arial" w:cs="Arial"/>
          <w:b/>
          <w:sz w:val="24"/>
          <w:szCs w:val="24"/>
        </w:rPr>
        <w:lastRenderedPageBreak/>
        <w:t>Раздел 1. СОДЕРЖАНИЕ ПРОБЛЕМЫ И ОБОСНОВАНИЕ НЕОБХОДИМОСТИ ЕЕ РЕШЕНИЯ ПРОГРАМ</w:t>
      </w:r>
      <w:bookmarkStart w:id="0" w:name="_GoBack"/>
      <w:bookmarkEnd w:id="0"/>
      <w:r w:rsidRPr="009E1325">
        <w:rPr>
          <w:rFonts w:ascii="Arial" w:hAnsi="Arial" w:cs="Arial"/>
          <w:b/>
          <w:sz w:val="24"/>
          <w:szCs w:val="24"/>
        </w:rPr>
        <w:t>МНЫМИ МЕТОДАМИ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Влияние </w:t>
      </w:r>
      <w:proofErr w:type="gramStart"/>
      <w:r>
        <w:rPr>
          <w:rFonts w:ascii="Arial" w:hAnsi="Arial" w:cs="Arial"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>
        <w:rPr>
          <w:rFonts w:ascii="Arial" w:hAnsi="Arial" w:cs="Arial"/>
          <w:sz w:val="24"/>
          <w:szCs w:val="24"/>
        </w:rPr>
        <w:t xml:space="preserve">  на экономику МО «Хогот»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целом улучшение дорожных условий приводит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снижению стоимости перевозок (за счет сокращения расхода </w:t>
      </w:r>
      <w:proofErr w:type="spellStart"/>
      <w:r>
        <w:rPr>
          <w:rFonts w:ascii="Arial" w:hAnsi="Arial" w:cs="Arial"/>
          <w:sz w:val="24"/>
          <w:szCs w:val="24"/>
        </w:rPr>
        <w:t>горюче</w:t>
      </w:r>
      <w:r>
        <w:rPr>
          <w:rFonts w:ascii="Arial" w:hAnsi="Arial" w:cs="Arial"/>
          <w:sz w:val="24"/>
          <w:szCs w:val="24"/>
        </w:rPr>
        <w:softHyphen/>
        <w:t>смазочных</w:t>
      </w:r>
      <w:proofErr w:type="spellEnd"/>
      <w:r>
        <w:rPr>
          <w:rFonts w:ascii="Arial" w:hAnsi="Arial" w:cs="Arial"/>
          <w:sz w:val="24"/>
          <w:szCs w:val="24"/>
        </w:rPr>
        <w:t xml:space="preserve">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сокращению числа дорожно-транспортных происшествий;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325" w:rsidRPr="009E1325" w:rsidRDefault="009E1325" w:rsidP="009E132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1325">
        <w:rPr>
          <w:rFonts w:ascii="Arial" w:hAnsi="Arial" w:cs="Arial"/>
          <w:b/>
          <w:sz w:val="24"/>
          <w:szCs w:val="24"/>
        </w:rPr>
        <w:t xml:space="preserve">1.2. Проблемы развития автомобильных дорог общего пользования местного значения  в МО «Хогот» </w:t>
      </w:r>
      <w:proofErr w:type="spellStart"/>
      <w:r w:rsidRPr="009E1325">
        <w:rPr>
          <w:rFonts w:ascii="Arial" w:hAnsi="Arial" w:cs="Arial"/>
          <w:b/>
          <w:sz w:val="24"/>
          <w:szCs w:val="24"/>
        </w:rPr>
        <w:t>Баяндаевского</w:t>
      </w:r>
      <w:proofErr w:type="spellEnd"/>
      <w:r w:rsidRPr="009E1325">
        <w:rPr>
          <w:rFonts w:ascii="Arial" w:hAnsi="Arial" w:cs="Arial"/>
          <w:b/>
          <w:sz w:val="24"/>
          <w:szCs w:val="24"/>
        </w:rPr>
        <w:t xml:space="preserve"> района Иркутской области</w:t>
      </w:r>
    </w:p>
    <w:p w:rsidR="009E1325" w:rsidRDefault="009E1325" w:rsidP="009E13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протяженность автомобильных дорог общего пользования местного значения  составляет 34,7 км.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  <w:r>
        <w:rPr>
          <w:rFonts w:ascii="Arial" w:hAnsi="Arial" w:cs="Arial"/>
          <w:sz w:val="24"/>
          <w:szCs w:val="24"/>
        </w:rPr>
        <w:lastRenderedPageBreak/>
        <w:t>Для их соответствия нормативным требованиям необходимо выполнение различных видов дорожных работ: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</w:t>
      </w:r>
      <w:proofErr w:type="gramEnd"/>
      <w:r>
        <w:rPr>
          <w:rFonts w:ascii="Arial" w:hAnsi="Arial" w:cs="Arial"/>
          <w:sz w:val="24"/>
          <w:szCs w:val="24"/>
        </w:rPr>
        <w:t xml:space="preserve"> безопасности автомобильной дороги, не изменяются границы полосы отвода автомобильной дороги;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 xml:space="preserve"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</w:t>
      </w:r>
      <w:proofErr w:type="spellStart"/>
      <w:r>
        <w:rPr>
          <w:rFonts w:ascii="Arial" w:hAnsi="Arial" w:cs="Arial"/>
          <w:sz w:val="24"/>
          <w:szCs w:val="24"/>
        </w:rPr>
        <w:t>транспортно</w:t>
      </w:r>
      <w:proofErr w:type="spellEnd"/>
      <w:r>
        <w:rPr>
          <w:rFonts w:ascii="Arial" w:hAnsi="Arial" w:cs="Arial"/>
          <w:sz w:val="24"/>
          <w:szCs w:val="24"/>
        </w:rPr>
        <w:t xml:space="preserve"> эксплуатационным состоянием, на которых необходимо проведение реконструкции.</w:t>
      </w:r>
      <w:r>
        <w:rPr>
          <w:rFonts w:ascii="Arial" w:hAnsi="Arial" w:cs="Arial"/>
          <w:sz w:val="24"/>
          <w:szCs w:val="24"/>
        </w:rPr>
        <w:tab/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 в МО «Хогот», не отвечающих нормативным требованиям, в 2016 году составляла 70 процентов.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2,0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rFonts w:ascii="Arial" w:hAnsi="Arial" w:cs="Arial"/>
          <w:sz w:val="24"/>
          <w:szCs w:val="24"/>
        </w:rPr>
        <w:t>способности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>
        <w:rPr>
          <w:rFonts w:ascii="Arial" w:hAnsi="Arial" w:cs="Arial"/>
          <w:sz w:val="24"/>
          <w:szCs w:val="24"/>
        </w:rPr>
        <w:t>количества проблемных участков автомобильных дорог общего пользования местного значения</w:t>
      </w:r>
      <w:proofErr w:type="gramEnd"/>
      <w:r>
        <w:rPr>
          <w:rFonts w:ascii="Arial" w:hAnsi="Arial" w:cs="Arial"/>
          <w:sz w:val="24"/>
          <w:szCs w:val="24"/>
        </w:rPr>
        <w:t xml:space="preserve"> и сооружений на них.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Применение программно-целевого метода в развитии автомобильных дорог общего пользования местного значения в МО «Хогот» позволит системно направлять средства на решение неотложных проблем дорожной отрасли в </w:t>
      </w:r>
      <w:r>
        <w:rPr>
          <w:rFonts w:ascii="Arial" w:hAnsi="Arial" w:cs="Arial"/>
          <w:sz w:val="24"/>
          <w:szCs w:val="24"/>
        </w:rPr>
        <w:lastRenderedPageBreak/>
        <w:t>условиях ограниченных финансовых ресурсов и координировать усилия бюджетов всех уровней.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325" w:rsidRPr="009E1325" w:rsidRDefault="009E1325" w:rsidP="009E132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1325">
        <w:rPr>
          <w:rFonts w:ascii="Arial" w:hAnsi="Arial" w:cs="Arial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9E1325" w:rsidRPr="009E1325" w:rsidRDefault="009E1325" w:rsidP="009E132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 общего пользования местного значения,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</w:t>
      </w:r>
      <w:proofErr w:type="gramStart"/>
      <w:r>
        <w:rPr>
          <w:rFonts w:ascii="Arial" w:hAnsi="Arial" w:cs="Arial"/>
          <w:sz w:val="24"/>
          <w:szCs w:val="24"/>
        </w:rPr>
        <w:t>не увеличение</w:t>
      </w:r>
      <w:proofErr w:type="gramEnd"/>
      <w:r>
        <w:rPr>
          <w:rFonts w:ascii="Arial" w:hAnsi="Arial" w:cs="Arial"/>
          <w:sz w:val="24"/>
          <w:szCs w:val="24"/>
        </w:rPr>
        <w:t xml:space="preserve">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325" w:rsidRPr="00A00F27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t xml:space="preserve">Раздел 3. СИСТЕМА ПРОГРАММНЫХ МЕРОПРИЯТИЙ, </w:t>
      </w:r>
      <w:proofErr w:type="gramStart"/>
      <w:r w:rsidRPr="00A00F27">
        <w:rPr>
          <w:rFonts w:ascii="Arial" w:hAnsi="Arial" w:cs="Arial"/>
          <w:b/>
          <w:sz w:val="24"/>
          <w:szCs w:val="24"/>
        </w:rPr>
        <w:t>РЕСУРСНОЕ</w:t>
      </w:r>
      <w:proofErr w:type="gramEnd"/>
    </w:p>
    <w:p w:rsidR="009E1325" w:rsidRPr="00A00F27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t>ОБЕСПЕЧЕНИЕ, ПЕРЕЧЕНЬ МЕРОПРИЯТИЙ С РАЗБИВКОЙ ПО ГОДАМ,</w:t>
      </w:r>
    </w:p>
    <w:p w:rsidR="009E1325" w:rsidRPr="00A00F27" w:rsidRDefault="009E1325" w:rsidP="009E1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t>ИСТОЧНИКАМ ФИНАНСИРОВАНИЯ ПРОГРАММЫ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9E1325" w:rsidRDefault="00A00F27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E1325">
        <w:rPr>
          <w:rFonts w:ascii="Arial" w:hAnsi="Arial" w:cs="Arial"/>
          <w:sz w:val="24"/>
          <w:szCs w:val="24"/>
        </w:rPr>
        <w:t xml:space="preserve">Мероприятия по содержанию и ремонту </w:t>
      </w:r>
      <w:r>
        <w:rPr>
          <w:rFonts w:ascii="Arial" w:hAnsi="Arial" w:cs="Arial"/>
          <w:sz w:val="24"/>
          <w:szCs w:val="24"/>
        </w:rPr>
        <w:t xml:space="preserve"> </w:t>
      </w:r>
      <w:r w:rsidR="009E1325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 и искусственных сооружений на них.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  <w:proofErr w:type="gramEnd"/>
    </w:p>
    <w:p w:rsidR="009E1325" w:rsidRDefault="00A00F27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E1325">
        <w:rPr>
          <w:rFonts w:ascii="Arial" w:hAnsi="Arial" w:cs="Arial"/>
          <w:sz w:val="24"/>
          <w:szCs w:val="24"/>
        </w:rPr>
        <w:t xml:space="preserve">Мероприятия по капитальному ремонту </w:t>
      </w:r>
      <w:r>
        <w:rPr>
          <w:rFonts w:ascii="Arial" w:hAnsi="Arial" w:cs="Arial"/>
          <w:sz w:val="24"/>
          <w:szCs w:val="24"/>
        </w:rPr>
        <w:t xml:space="preserve"> </w:t>
      </w:r>
      <w:r w:rsidR="009E1325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 и искусственных сооружений на них.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</w:t>
      </w:r>
      <w:r>
        <w:rPr>
          <w:rFonts w:ascii="Arial" w:hAnsi="Arial" w:cs="Arial"/>
          <w:sz w:val="24"/>
          <w:szCs w:val="24"/>
        </w:rPr>
        <w:lastRenderedPageBreak/>
        <w:t>показатели их транспортно-эксплуатационного состояния соответствуют категории дороги.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>
        <w:rPr>
          <w:rFonts w:ascii="Arial" w:hAnsi="Arial" w:cs="Arial"/>
          <w:sz w:val="24"/>
          <w:szCs w:val="24"/>
        </w:rPr>
        <w:t>нормативному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Совершенствование системы управления дорожным хозяйством.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значения.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геодезических</w:t>
      </w:r>
      <w:proofErr w:type="gramEnd"/>
      <w:r>
        <w:rPr>
          <w:rFonts w:ascii="Arial" w:hAnsi="Arial" w:cs="Arial"/>
          <w:sz w:val="24"/>
          <w:szCs w:val="24"/>
        </w:rPr>
        <w:t>, кадастровых на земельные участки;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автомобильных дорог общего пользования местного значения;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программных мероприятий Программы представлена в приложении 3.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325" w:rsidRPr="00A00F27" w:rsidRDefault="009E1325" w:rsidP="009E1325">
      <w:pPr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A00F27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A00F27">
        <w:rPr>
          <w:rFonts w:ascii="Arial" w:hAnsi="Arial" w:cs="Arial"/>
          <w:b/>
          <w:sz w:val="24"/>
          <w:szCs w:val="24"/>
        </w:rPr>
        <w:t xml:space="preserve"> ХОДОМ РЕАЛИЗАЦИИ ПРОГРАММЫ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МО «Хогот »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объемов финансирования, указанных к настоящей Программе, по этапам и объектам капитального ремонта и </w:t>
      </w:r>
      <w:proofErr w:type="gramStart"/>
      <w:r>
        <w:rPr>
          <w:rFonts w:ascii="Arial" w:hAnsi="Arial" w:cs="Arial"/>
          <w:sz w:val="24"/>
          <w:szCs w:val="24"/>
        </w:rPr>
        <w:t>содержания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осуществляется муниципальным заказчиком Программы.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МО «Хогот».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Программы - Администрация МО «Хогот».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325" w:rsidRPr="00A00F27" w:rsidRDefault="009E1325" w:rsidP="00A00F27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>
        <w:rPr>
          <w:rFonts w:ascii="Arial" w:hAnsi="Arial" w:cs="Arial"/>
          <w:sz w:val="24"/>
          <w:szCs w:val="24"/>
        </w:rPr>
        <w:t>него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пользования местного значения.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>
        <w:rPr>
          <w:rFonts w:ascii="Arial" w:hAnsi="Arial" w:cs="Arial"/>
          <w:sz w:val="24"/>
          <w:szCs w:val="24"/>
        </w:rPr>
        <w:t>развития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относятся: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транспортной составляющей в цене товаров и услуг;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новых рабочих мест;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9E1325" w:rsidRDefault="009E1325" w:rsidP="009E1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9E1325" w:rsidRDefault="009E1325" w:rsidP="009E1325">
      <w:pPr>
        <w:jc w:val="center"/>
        <w:rPr>
          <w:rFonts w:ascii="Arial" w:hAnsi="Arial" w:cs="Arial"/>
          <w:sz w:val="24"/>
          <w:szCs w:val="24"/>
        </w:rPr>
      </w:pPr>
    </w:p>
    <w:p w:rsidR="009E1325" w:rsidRPr="00A00F27" w:rsidRDefault="009E1325" w:rsidP="009E1325">
      <w:pPr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lastRenderedPageBreak/>
        <w:t>Раздел 6. ПРИЛОЖЕНИЯ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Программе - Объемы финансирования Программы.</w:t>
      </w:r>
    </w:p>
    <w:p w:rsidR="009E1325" w:rsidRDefault="009E1325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Программе – Объемы финансирования на капитальный ремонт автомобильных дорог.</w:t>
      </w:r>
    </w:p>
    <w:p w:rsidR="00A00F27" w:rsidRPr="00A00F27" w:rsidRDefault="00A00F27" w:rsidP="00A00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325" w:rsidRPr="00A00F27" w:rsidRDefault="00A00F27" w:rsidP="009E1325">
      <w:pPr>
        <w:spacing w:after="0" w:line="240" w:lineRule="auto"/>
        <w:jc w:val="right"/>
        <w:rPr>
          <w:rFonts w:ascii="Courier New" w:hAnsi="Courier New" w:cs="Courier New"/>
        </w:rPr>
      </w:pPr>
      <w:r w:rsidRPr="00A00F27">
        <w:rPr>
          <w:rFonts w:ascii="Courier New" w:hAnsi="Courier New" w:cs="Courier New"/>
          <w:iCs/>
        </w:rPr>
        <w:t xml:space="preserve">Приложение 1 </w:t>
      </w:r>
    </w:p>
    <w:p w:rsidR="009E1325" w:rsidRPr="00A00F27" w:rsidRDefault="009E1325" w:rsidP="009E1325">
      <w:pPr>
        <w:spacing w:after="0" w:line="240" w:lineRule="auto"/>
        <w:jc w:val="right"/>
        <w:rPr>
          <w:rFonts w:ascii="Courier New" w:hAnsi="Courier New" w:cs="Courier New"/>
        </w:rPr>
      </w:pPr>
      <w:r w:rsidRPr="00A00F27">
        <w:rPr>
          <w:rFonts w:ascii="Courier New" w:hAnsi="Courier New" w:cs="Courier New"/>
          <w:iCs/>
        </w:rPr>
        <w:t xml:space="preserve">Целевой программы "Развитие </w:t>
      </w:r>
    </w:p>
    <w:p w:rsidR="009E1325" w:rsidRPr="00A00F27" w:rsidRDefault="009E1325" w:rsidP="009E1325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A00F27">
        <w:rPr>
          <w:rFonts w:ascii="Courier New" w:hAnsi="Courier New" w:cs="Courier New"/>
          <w:iCs/>
        </w:rPr>
        <w:t>сети автомобильных дорог общего пользования</w:t>
      </w:r>
      <w:r w:rsidR="00A00F27" w:rsidRPr="00A00F27">
        <w:rPr>
          <w:rFonts w:ascii="Courier New" w:hAnsi="Courier New" w:cs="Courier New"/>
          <w:iCs/>
        </w:rPr>
        <w:t xml:space="preserve"> </w:t>
      </w:r>
    </w:p>
    <w:p w:rsidR="009E1325" w:rsidRPr="00A00F27" w:rsidRDefault="009E1325" w:rsidP="009E1325">
      <w:pPr>
        <w:spacing w:after="0" w:line="240" w:lineRule="auto"/>
        <w:jc w:val="right"/>
        <w:rPr>
          <w:rFonts w:ascii="Courier New" w:hAnsi="Courier New" w:cs="Courier New"/>
        </w:rPr>
      </w:pPr>
      <w:r w:rsidRPr="00A00F27">
        <w:rPr>
          <w:rFonts w:ascii="Courier New" w:hAnsi="Courier New" w:cs="Courier New"/>
          <w:iCs/>
        </w:rPr>
        <w:t xml:space="preserve">  в МО "Хогот" на 2018-2020 годы"</w:t>
      </w:r>
      <w:r w:rsidR="00A00F27" w:rsidRPr="00A00F27">
        <w:rPr>
          <w:rFonts w:ascii="Courier New" w:hAnsi="Courier New" w:cs="Courier New"/>
          <w:iCs/>
        </w:rPr>
        <w:t xml:space="preserve"> </w:t>
      </w:r>
    </w:p>
    <w:p w:rsidR="009E1325" w:rsidRPr="00A00F27" w:rsidRDefault="009E1325" w:rsidP="009E1325">
      <w:pPr>
        <w:jc w:val="center"/>
        <w:rPr>
          <w:rFonts w:ascii="Courier New" w:hAnsi="Courier New" w:cs="Courier New"/>
          <w:iCs/>
        </w:rPr>
      </w:pPr>
    </w:p>
    <w:p w:rsidR="009E1325" w:rsidRPr="00A00F27" w:rsidRDefault="009E1325" w:rsidP="009E1325">
      <w:pPr>
        <w:jc w:val="center"/>
        <w:rPr>
          <w:rFonts w:ascii="Arial" w:hAnsi="Arial" w:cs="Arial"/>
          <w:b/>
          <w:iCs/>
        </w:rPr>
      </w:pPr>
      <w:r w:rsidRPr="00A00F27">
        <w:rPr>
          <w:rFonts w:ascii="Arial" w:hAnsi="Arial" w:cs="Arial"/>
          <w:b/>
          <w:iCs/>
        </w:rPr>
        <w:t>Объемы финансирования программы МО «Хогот»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1134"/>
        <w:gridCol w:w="992"/>
        <w:gridCol w:w="1134"/>
        <w:gridCol w:w="993"/>
      </w:tblGrid>
      <w:tr w:rsidR="009E1325" w:rsidTr="00A00F27">
        <w:trPr>
          <w:trHeight w:hRule="exact"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25" w:rsidRDefault="009E1325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Наименование</w:t>
            </w:r>
          </w:p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направлений</w:t>
            </w:r>
          </w:p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использования</w:t>
            </w:r>
          </w:p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средств</w:t>
            </w:r>
          </w:p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Итого (тыс. руб.)</w:t>
            </w:r>
          </w:p>
        </w:tc>
      </w:tr>
      <w:tr w:rsidR="009E1325" w:rsidTr="00A00F27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25" w:rsidRDefault="009E1325">
            <w:pPr>
              <w:rPr>
                <w:rFonts w:ascii="Arial" w:hAnsi="Arial" w:cs="Arial"/>
                <w:i/>
              </w:rPr>
            </w:pPr>
          </w:p>
          <w:p w:rsidR="009E1325" w:rsidRDefault="009E1325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325" w:rsidRPr="00A00F27" w:rsidRDefault="009E13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325" w:rsidRPr="00A00F27" w:rsidRDefault="009E1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325" w:rsidTr="00A00F27">
        <w:trPr>
          <w:trHeight w:hRule="exact" w:val="304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25" w:rsidRDefault="009E1325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1325" w:rsidRPr="00A00F27" w:rsidRDefault="009E1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sz w:val="24"/>
                <w:szCs w:val="24"/>
              </w:rPr>
              <w:t>Содержание, текущий ремонт, капитальный ремонт</w:t>
            </w:r>
          </w:p>
          <w:p w:rsidR="009E1325" w:rsidRPr="00A00F27" w:rsidRDefault="009E1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sz w:val="24"/>
                <w:szCs w:val="24"/>
              </w:rPr>
              <w:t>внутрипоселенческих</w:t>
            </w:r>
            <w:proofErr w:type="spellEnd"/>
          </w:p>
          <w:p w:rsidR="009E1325" w:rsidRPr="00A00F27" w:rsidRDefault="009E132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автодорог</w:t>
            </w:r>
            <w:r w:rsidRPr="00A00F2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</w:p>
          <w:p w:rsidR="009E1325" w:rsidRPr="00A00F27" w:rsidRDefault="009E1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искусственных</w:t>
            </w:r>
          </w:p>
          <w:p w:rsidR="009E1325" w:rsidRPr="00A00F27" w:rsidRDefault="009E1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 xml:space="preserve">сооружений </w:t>
            </w:r>
            <w:proofErr w:type="gram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на</w:t>
            </w:r>
            <w:proofErr w:type="gramEnd"/>
          </w:p>
          <w:p w:rsidR="009E1325" w:rsidRPr="00A00F27" w:rsidRDefault="009E13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325" w:rsidRPr="00A00F27" w:rsidRDefault="009E13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F27">
              <w:rPr>
                <w:rFonts w:ascii="Arial" w:hAnsi="Arial" w:cs="Arial"/>
                <w:i/>
                <w:sz w:val="24"/>
                <w:szCs w:val="24"/>
              </w:rPr>
              <w:t>1587,2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325" w:rsidRPr="00A00F27" w:rsidRDefault="009E13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F27">
              <w:rPr>
                <w:rFonts w:ascii="Arial" w:hAnsi="Arial" w:cs="Arial"/>
                <w:i/>
                <w:sz w:val="24"/>
                <w:szCs w:val="24"/>
              </w:rPr>
              <w:t>1790,4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325" w:rsidRPr="00A00F27" w:rsidRDefault="009E13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F27">
              <w:rPr>
                <w:rFonts w:ascii="Arial" w:hAnsi="Arial" w:cs="Arial"/>
                <w:i/>
                <w:sz w:val="24"/>
                <w:szCs w:val="24"/>
              </w:rPr>
              <w:t>1811,1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25" w:rsidRPr="00A00F27" w:rsidRDefault="009E132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25" w:rsidRPr="00A00F27" w:rsidRDefault="009E13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sz w:val="24"/>
                <w:szCs w:val="24"/>
              </w:rPr>
              <w:t>5189,0</w:t>
            </w:r>
          </w:p>
          <w:p w:rsidR="009E1325" w:rsidRPr="00A00F27" w:rsidRDefault="009E132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E1325" w:rsidRPr="00A00F27" w:rsidRDefault="009E1325" w:rsidP="009E1325">
      <w:pPr>
        <w:rPr>
          <w:rFonts w:ascii="Courier New" w:hAnsi="Courier New" w:cs="Courier New"/>
          <w:iCs/>
        </w:rPr>
      </w:pPr>
    </w:p>
    <w:p w:rsidR="009E1325" w:rsidRPr="00A00F27" w:rsidRDefault="009E1325" w:rsidP="009E1325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A00F27">
        <w:rPr>
          <w:rFonts w:ascii="Courier New" w:hAnsi="Courier New" w:cs="Courier New"/>
          <w:iCs/>
        </w:rPr>
        <w:t xml:space="preserve">Приложение 2 </w:t>
      </w:r>
    </w:p>
    <w:p w:rsidR="009E1325" w:rsidRPr="00A00F27" w:rsidRDefault="009E1325" w:rsidP="009E1325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A00F27">
        <w:rPr>
          <w:rFonts w:ascii="Courier New" w:hAnsi="Courier New" w:cs="Courier New"/>
          <w:iCs/>
        </w:rPr>
        <w:t>целевой программы «Развитие</w:t>
      </w:r>
    </w:p>
    <w:p w:rsidR="009E1325" w:rsidRPr="00A00F27" w:rsidRDefault="009E1325" w:rsidP="009E1325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A00F27">
        <w:rPr>
          <w:rFonts w:ascii="Courier New" w:hAnsi="Courier New" w:cs="Courier New"/>
          <w:iCs/>
        </w:rPr>
        <w:t>сети автомобильных дорог общего пользования</w:t>
      </w:r>
    </w:p>
    <w:p w:rsidR="009E1325" w:rsidRPr="00A00F27" w:rsidRDefault="009E1325" w:rsidP="009E1325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A00F27">
        <w:rPr>
          <w:rFonts w:ascii="Courier New" w:hAnsi="Courier New" w:cs="Courier New"/>
          <w:iCs/>
        </w:rPr>
        <w:t>в МО «Хогот» на 2018 – 2020 годы»</w:t>
      </w:r>
    </w:p>
    <w:p w:rsidR="009E1325" w:rsidRDefault="009E1325" w:rsidP="009E1325">
      <w:pPr>
        <w:rPr>
          <w:rFonts w:ascii="Arial" w:hAnsi="Arial" w:cs="Arial"/>
          <w:b/>
          <w:iCs/>
        </w:rPr>
      </w:pPr>
    </w:p>
    <w:p w:rsidR="009E1325" w:rsidRPr="00A00F27" w:rsidRDefault="009E1325" w:rsidP="009E1325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00F27">
        <w:rPr>
          <w:rFonts w:ascii="Arial" w:hAnsi="Arial" w:cs="Arial"/>
          <w:b/>
          <w:iCs/>
          <w:sz w:val="24"/>
          <w:szCs w:val="24"/>
        </w:rPr>
        <w:t>Объем финансирования на капитальный  ремонт</w:t>
      </w:r>
    </w:p>
    <w:p w:rsidR="009E1325" w:rsidRDefault="009E1325" w:rsidP="009E1325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00F27">
        <w:rPr>
          <w:rFonts w:ascii="Arial" w:hAnsi="Arial" w:cs="Arial"/>
          <w:b/>
          <w:iCs/>
          <w:sz w:val="24"/>
          <w:szCs w:val="24"/>
        </w:rPr>
        <w:t>автомобильных  дорог  на территории муниципального образования «Хогот»</w:t>
      </w:r>
    </w:p>
    <w:p w:rsidR="00A00F27" w:rsidRPr="00A00F27" w:rsidRDefault="00A00F27" w:rsidP="009E1325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E1325" w:rsidTr="009E1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Срок финансирования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 xml:space="preserve">Протяженность, </w:t>
            </w:r>
            <w:proofErr w:type="gram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 xml:space="preserve">Размер финансирования, тыс. </w:t>
            </w: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9E1325" w:rsidTr="009E1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2018 г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С.Хогот</w:t>
            </w:r>
            <w:proofErr w:type="spellEnd"/>
            <w:r w:rsidRPr="00A00F27">
              <w:rPr>
                <w:rFonts w:ascii="Arial" w:hAnsi="Arial" w:cs="Arial"/>
                <w:iCs/>
                <w:sz w:val="24"/>
                <w:szCs w:val="24"/>
              </w:rPr>
              <w:t xml:space="preserve">, ул. </w:t>
            </w:r>
            <w:proofErr w:type="gram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Трактовая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2,0</w:t>
            </w:r>
          </w:p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1587,2</w:t>
            </w:r>
          </w:p>
        </w:tc>
      </w:tr>
      <w:tr w:rsidR="009E1325" w:rsidTr="009E1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2019 г.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С.Хогот</w:t>
            </w:r>
            <w:proofErr w:type="spellEnd"/>
            <w:r w:rsidRPr="00A00F27">
              <w:rPr>
                <w:rFonts w:ascii="Arial" w:hAnsi="Arial" w:cs="Arial"/>
                <w:iCs/>
                <w:sz w:val="24"/>
                <w:szCs w:val="24"/>
              </w:rPr>
              <w:t xml:space="preserve">, ул. </w:t>
            </w:r>
            <w:proofErr w:type="gram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Трактовая</w:t>
            </w:r>
            <w:proofErr w:type="gramEnd"/>
          </w:p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С.Хогот</w:t>
            </w:r>
            <w:proofErr w:type="spellEnd"/>
            <w:r w:rsidRPr="00A00F27">
              <w:rPr>
                <w:rFonts w:ascii="Arial" w:hAnsi="Arial" w:cs="Arial"/>
                <w:iCs/>
                <w:sz w:val="24"/>
                <w:szCs w:val="24"/>
              </w:rPr>
              <w:t>, ул. Набережная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1,0</w:t>
            </w:r>
          </w:p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1,3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1790,4</w:t>
            </w:r>
          </w:p>
        </w:tc>
      </w:tr>
      <w:tr w:rsidR="009E1325" w:rsidTr="009E1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2020 г.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С.Хогот</w:t>
            </w:r>
            <w:proofErr w:type="spellEnd"/>
            <w:r w:rsidRPr="00A00F27">
              <w:rPr>
                <w:rFonts w:ascii="Arial" w:hAnsi="Arial" w:cs="Arial"/>
                <w:iCs/>
                <w:sz w:val="24"/>
                <w:szCs w:val="24"/>
              </w:rPr>
              <w:t>, ул. Набережная</w:t>
            </w:r>
          </w:p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lastRenderedPageBreak/>
              <w:t>Д.Кайзеран</w:t>
            </w:r>
            <w:proofErr w:type="spellEnd"/>
            <w:r w:rsidRPr="00A00F27">
              <w:rPr>
                <w:rFonts w:ascii="Arial" w:hAnsi="Arial" w:cs="Arial"/>
                <w:iCs/>
                <w:sz w:val="24"/>
                <w:szCs w:val="24"/>
              </w:rPr>
              <w:t>, ул. Совхозная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lastRenderedPageBreak/>
              <w:t>1,0</w:t>
            </w:r>
          </w:p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lastRenderedPageBreak/>
              <w:t>1,3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5" w:rsidRPr="00A00F27" w:rsidRDefault="009E132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lastRenderedPageBreak/>
              <w:t>1811,4</w:t>
            </w:r>
          </w:p>
        </w:tc>
      </w:tr>
    </w:tbl>
    <w:p w:rsidR="009E1325" w:rsidRDefault="009E1325" w:rsidP="009E1325">
      <w:pPr>
        <w:rPr>
          <w:rFonts w:ascii="Arial" w:hAnsi="Arial" w:cs="Arial"/>
        </w:rPr>
      </w:pPr>
    </w:p>
    <w:sectPr w:rsidR="009E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53BE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25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2DA3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32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0F27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A3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A3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2017-12-18T05:42:00Z</cp:lastPrinted>
  <dcterms:created xsi:type="dcterms:W3CDTF">2017-12-18T02:44:00Z</dcterms:created>
  <dcterms:modified xsi:type="dcterms:W3CDTF">2017-12-18T05:42:00Z</dcterms:modified>
</cp:coreProperties>
</file>