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2F" w:rsidRPr="00A32D03" w:rsidRDefault="00E62B29" w:rsidP="00C3622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="00CE4815">
        <w:rPr>
          <w:rFonts w:ascii="Arial" w:hAnsi="Arial" w:cs="Arial"/>
          <w:b/>
          <w:bCs/>
          <w:sz w:val="32"/>
          <w:szCs w:val="32"/>
        </w:rPr>
        <w:t>.12.2019г. №98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11188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322F33" w:rsidRPr="00C3622F" w:rsidRDefault="00C3622F" w:rsidP="00C362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322F33" w:rsidRDefault="00322F33" w:rsidP="00322F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511188" w:rsidRPr="004731F3" w:rsidRDefault="00511188" w:rsidP="00322F3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3622F" w:rsidRPr="00C3622F" w:rsidRDefault="00C3622F" w:rsidP="00C362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2F33">
        <w:rPr>
          <w:rFonts w:ascii="Times New Roman" w:hAnsi="Times New Roman" w:cs="Times New Roman"/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>ОБ УТВЕРЖДЕНИИ ПЛАНА-ГРАФИКА РЕАЛИЗАЦИИ БЮДЖЕТНОГО ПРОЦЕССА МУНИЦИПАЛЬНОГО ОБРАЗОВАНИЯ «</w:t>
      </w:r>
      <w:r w:rsidR="00511188">
        <w:rPr>
          <w:rFonts w:ascii="Arial" w:hAnsi="Arial" w:cs="Arial"/>
          <w:b/>
          <w:sz w:val="32"/>
          <w:szCs w:val="32"/>
        </w:rPr>
        <w:t>ХОГОТ</w:t>
      </w:r>
      <w:r w:rsidRPr="00C3622F">
        <w:rPr>
          <w:rFonts w:ascii="Arial" w:hAnsi="Arial" w:cs="Arial"/>
          <w:b/>
          <w:sz w:val="32"/>
          <w:szCs w:val="32"/>
        </w:rPr>
        <w:t xml:space="preserve">» НА 2020 ГОД </w:t>
      </w:r>
    </w:p>
    <w:p w:rsidR="00DA284B" w:rsidRPr="00322F33" w:rsidRDefault="00C3622F" w:rsidP="00C36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2F">
        <w:rPr>
          <w:rFonts w:ascii="Arial" w:hAnsi="Arial" w:cs="Arial"/>
          <w:b/>
          <w:sz w:val="32"/>
          <w:szCs w:val="32"/>
        </w:rPr>
        <w:t>И ПЛАНОВЫЙ ПЕРИОД 2021</w:t>
      </w:r>
      <w:proofErr w:type="gramStart"/>
      <w:r w:rsidRPr="00C3622F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C3622F">
        <w:rPr>
          <w:rFonts w:ascii="Arial" w:hAnsi="Arial" w:cs="Arial"/>
          <w:b/>
          <w:sz w:val="32"/>
          <w:szCs w:val="32"/>
        </w:rPr>
        <w:t xml:space="preserve"> 2022 ГОДОВ</w:t>
      </w:r>
      <w:r w:rsidR="00322F33" w:rsidRPr="00322F33">
        <w:rPr>
          <w:rFonts w:ascii="Times New Roman" w:hAnsi="Times New Roman" w:cs="Times New Roman"/>
          <w:szCs w:val="28"/>
        </w:rPr>
        <w:t xml:space="preserve">       </w:t>
      </w:r>
    </w:p>
    <w:p w:rsidR="00322F33" w:rsidRPr="00322F33" w:rsidRDefault="00322F33" w:rsidP="00322F33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sz w:val="28"/>
        </w:rPr>
      </w:pPr>
    </w:p>
    <w:p w:rsidR="00036846" w:rsidRPr="00511188" w:rsidRDefault="00DA284B" w:rsidP="0051118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36846">
        <w:rPr>
          <w:rFonts w:ascii="Arial" w:hAnsi="Arial" w:cs="Arial"/>
          <w:sz w:val="24"/>
          <w:szCs w:val="24"/>
        </w:rPr>
        <w:t>В</w:t>
      </w:r>
      <w:r w:rsidRPr="00036846">
        <w:rPr>
          <w:rFonts w:ascii="Times New Roman" w:hAnsi="Times New Roman"/>
          <w:sz w:val="24"/>
          <w:szCs w:val="24"/>
        </w:rPr>
        <w:t xml:space="preserve"> </w:t>
      </w:r>
      <w:r w:rsidRPr="00036846">
        <w:rPr>
          <w:rFonts w:ascii="Arial" w:hAnsi="Arial" w:cs="Arial"/>
          <w:sz w:val="24"/>
          <w:szCs w:val="24"/>
        </w:rPr>
        <w:t>соответствии Положени</w:t>
      </w:r>
      <w:r w:rsidR="00E62B29" w:rsidRPr="00036846">
        <w:rPr>
          <w:rFonts w:ascii="Arial" w:hAnsi="Arial" w:cs="Arial"/>
          <w:sz w:val="24"/>
          <w:szCs w:val="24"/>
        </w:rPr>
        <w:t>ем</w:t>
      </w:r>
      <w:r w:rsidRPr="00036846">
        <w:rPr>
          <w:rFonts w:ascii="Arial" w:hAnsi="Arial" w:cs="Arial"/>
          <w:sz w:val="24"/>
          <w:szCs w:val="24"/>
        </w:rPr>
        <w:t xml:space="preserve"> о бюджетном процессе в </w:t>
      </w:r>
      <w:r w:rsidR="00217317" w:rsidRPr="00036846">
        <w:rPr>
          <w:rFonts w:ascii="Arial" w:hAnsi="Arial" w:cs="Arial"/>
          <w:sz w:val="24"/>
          <w:szCs w:val="24"/>
        </w:rPr>
        <w:t>муниципальном образовании «</w:t>
      </w:r>
      <w:r w:rsidR="00511188">
        <w:rPr>
          <w:rFonts w:ascii="Arial" w:hAnsi="Arial" w:cs="Arial"/>
          <w:sz w:val="24"/>
          <w:szCs w:val="24"/>
        </w:rPr>
        <w:t>Хогот</w:t>
      </w:r>
      <w:r w:rsidR="00217317" w:rsidRPr="00036846">
        <w:rPr>
          <w:rFonts w:ascii="Arial" w:hAnsi="Arial" w:cs="Arial"/>
          <w:sz w:val="24"/>
          <w:szCs w:val="24"/>
        </w:rPr>
        <w:t>»</w:t>
      </w:r>
      <w:r w:rsidRPr="00036846">
        <w:rPr>
          <w:rFonts w:ascii="Arial" w:hAnsi="Arial" w:cs="Arial"/>
          <w:sz w:val="24"/>
          <w:szCs w:val="24"/>
        </w:rPr>
        <w:t xml:space="preserve">, утвержденного решением </w:t>
      </w:r>
      <w:r w:rsidR="00E62B29" w:rsidRPr="00036846">
        <w:rPr>
          <w:rFonts w:ascii="Arial" w:hAnsi="Arial" w:cs="Arial"/>
          <w:sz w:val="24"/>
          <w:szCs w:val="24"/>
        </w:rPr>
        <w:t xml:space="preserve"> </w:t>
      </w:r>
      <w:r w:rsidRPr="00036846">
        <w:rPr>
          <w:rFonts w:ascii="Arial" w:hAnsi="Arial" w:cs="Arial"/>
          <w:sz w:val="24"/>
          <w:szCs w:val="24"/>
        </w:rPr>
        <w:t xml:space="preserve">Думы от </w:t>
      </w:r>
      <w:r w:rsidR="00E62B29" w:rsidRPr="00036846">
        <w:rPr>
          <w:rFonts w:ascii="Arial" w:hAnsi="Arial" w:cs="Arial"/>
          <w:sz w:val="24"/>
          <w:szCs w:val="24"/>
        </w:rPr>
        <w:t>22</w:t>
      </w:r>
      <w:r w:rsidRPr="00036846">
        <w:rPr>
          <w:rFonts w:ascii="Arial" w:hAnsi="Arial" w:cs="Arial"/>
          <w:sz w:val="24"/>
          <w:szCs w:val="24"/>
        </w:rPr>
        <w:t>.</w:t>
      </w:r>
      <w:r w:rsidR="00E62B29" w:rsidRPr="00036846">
        <w:rPr>
          <w:rFonts w:ascii="Arial" w:hAnsi="Arial" w:cs="Arial"/>
          <w:sz w:val="24"/>
          <w:szCs w:val="24"/>
        </w:rPr>
        <w:t>06</w:t>
      </w:r>
      <w:r w:rsidRPr="00036846">
        <w:rPr>
          <w:rFonts w:ascii="Arial" w:hAnsi="Arial" w:cs="Arial"/>
          <w:sz w:val="24"/>
          <w:szCs w:val="24"/>
        </w:rPr>
        <w:t xml:space="preserve">.2016 № </w:t>
      </w:r>
      <w:r w:rsidR="00511188">
        <w:rPr>
          <w:rFonts w:ascii="Arial" w:hAnsi="Arial" w:cs="Arial"/>
          <w:sz w:val="24"/>
          <w:szCs w:val="24"/>
        </w:rPr>
        <w:t>29/3</w:t>
      </w:r>
      <w:r w:rsidRPr="00036846">
        <w:rPr>
          <w:rFonts w:ascii="Arial" w:hAnsi="Arial" w:cs="Arial"/>
          <w:sz w:val="24"/>
          <w:szCs w:val="24"/>
        </w:rPr>
        <w:t xml:space="preserve">  (далее – Положение)</w:t>
      </w:r>
      <w:r w:rsidR="00E62B29" w:rsidRPr="00036846">
        <w:rPr>
          <w:rFonts w:ascii="Arial" w:hAnsi="Arial" w:cs="Arial"/>
          <w:sz w:val="24"/>
          <w:szCs w:val="24"/>
        </w:rPr>
        <w:t>,</w:t>
      </w:r>
      <w:r w:rsidR="00511188">
        <w:rPr>
          <w:rFonts w:ascii="Arial" w:hAnsi="Arial" w:cs="Arial"/>
          <w:sz w:val="24"/>
          <w:szCs w:val="24"/>
        </w:rPr>
        <w:t xml:space="preserve"> в редакции решение Думы от 25.12</w:t>
      </w:r>
      <w:r w:rsidR="00E62B29" w:rsidRPr="00036846">
        <w:rPr>
          <w:rFonts w:ascii="Arial" w:hAnsi="Arial" w:cs="Arial"/>
          <w:sz w:val="24"/>
          <w:szCs w:val="24"/>
        </w:rPr>
        <w:t xml:space="preserve">.2019 г. № </w:t>
      </w:r>
      <w:r w:rsidR="00511188">
        <w:rPr>
          <w:rFonts w:ascii="Arial" w:hAnsi="Arial" w:cs="Arial"/>
          <w:sz w:val="24"/>
          <w:szCs w:val="24"/>
        </w:rPr>
        <w:t>70</w:t>
      </w:r>
      <w:r w:rsidRPr="00036846">
        <w:rPr>
          <w:rFonts w:ascii="Arial" w:hAnsi="Arial" w:cs="Arial"/>
          <w:sz w:val="24"/>
          <w:szCs w:val="24"/>
        </w:rPr>
        <w:t xml:space="preserve"> и в целях выполнения решения </w:t>
      </w:r>
      <w:r w:rsidR="00A32A31" w:rsidRPr="00036846">
        <w:rPr>
          <w:rFonts w:ascii="Arial" w:hAnsi="Arial" w:cs="Arial"/>
          <w:sz w:val="24"/>
          <w:szCs w:val="24"/>
        </w:rPr>
        <w:t>Думы</w:t>
      </w:r>
      <w:r w:rsidR="00E62B29" w:rsidRPr="0003684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11188">
        <w:rPr>
          <w:rFonts w:ascii="Arial" w:hAnsi="Arial" w:cs="Arial"/>
          <w:sz w:val="24"/>
          <w:szCs w:val="24"/>
        </w:rPr>
        <w:t>Хогот</w:t>
      </w:r>
      <w:r w:rsidR="00E62B29" w:rsidRPr="00036846">
        <w:rPr>
          <w:rFonts w:ascii="Arial" w:hAnsi="Arial" w:cs="Arial"/>
          <w:sz w:val="24"/>
          <w:szCs w:val="24"/>
        </w:rPr>
        <w:t>»</w:t>
      </w:r>
      <w:r w:rsidR="00A32A31" w:rsidRPr="00036846">
        <w:rPr>
          <w:rFonts w:ascii="Arial" w:hAnsi="Arial" w:cs="Arial"/>
          <w:sz w:val="24"/>
          <w:szCs w:val="24"/>
        </w:rPr>
        <w:t xml:space="preserve"> от </w:t>
      </w:r>
      <w:r w:rsidR="00665654" w:rsidRPr="00036846">
        <w:rPr>
          <w:rFonts w:ascii="Arial" w:hAnsi="Arial" w:cs="Arial"/>
          <w:sz w:val="24"/>
          <w:szCs w:val="24"/>
        </w:rPr>
        <w:t>2</w:t>
      </w:r>
      <w:r w:rsidR="00511188">
        <w:rPr>
          <w:rFonts w:ascii="Arial" w:hAnsi="Arial" w:cs="Arial"/>
          <w:sz w:val="24"/>
          <w:szCs w:val="24"/>
        </w:rPr>
        <w:t>5</w:t>
      </w:r>
      <w:r w:rsidR="00A32A31" w:rsidRPr="00036846">
        <w:rPr>
          <w:rFonts w:ascii="Arial" w:hAnsi="Arial" w:cs="Arial"/>
          <w:sz w:val="24"/>
          <w:szCs w:val="24"/>
        </w:rPr>
        <w:t xml:space="preserve">.12.2019 № </w:t>
      </w:r>
      <w:r w:rsidR="00511188">
        <w:rPr>
          <w:rFonts w:ascii="Arial" w:hAnsi="Arial" w:cs="Arial"/>
          <w:sz w:val="24"/>
          <w:szCs w:val="24"/>
        </w:rPr>
        <w:t>65</w:t>
      </w:r>
      <w:r w:rsidRPr="00036846">
        <w:rPr>
          <w:rFonts w:ascii="Arial" w:hAnsi="Arial" w:cs="Arial"/>
          <w:sz w:val="24"/>
          <w:szCs w:val="24"/>
        </w:rPr>
        <w:t xml:space="preserve"> «О бюджете</w:t>
      </w:r>
      <w:r w:rsidR="000C3DB2" w:rsidRPr="00036846">
        <w:rPr>
          <w:rFonts w:ascii="Arial" w:hAnsi="Arial" w:cs="Arial"/>
          <w:sz w:val="24"/>
          <w:szCs w:val="24"/>
        </w:rPr>
        <w:t xml:space="preserve">   на 2020</w:t>
      </w:r>
      <w:r w:rsidRPr="00036846">
        <w:rPr>
          <w:rFonts w:ascii="Arial" w:hAnsi="Arial" w:cs="Arial"/>
          <w:sz w:val="24"/>
          <w:szCs w:val="24"/>
        </w:rPr>
        <w:t xml:space="preserve"> год и</w:t>
      </w:r>
      <w:r w:rsidR="000C3DB2" w:rsidRPr="00036846"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036846">
        <w:rPr>
          <w:rFonts w:ascii="Arial" w:hAnsi="Arial" w:cs="Arial"/>
          <w:sz w:val="24"/>
          <w:szCs w:val="24"/>
        </w:rPr>
        <w:t xml:space="preserve"> годов»</w:t>
      </w:r>
      <w:r w:rsidR="00511188">
        <w:rPr>
          <w:rFonts w:ascii="Arial" w:hAnsi="Arial" w:cs="Arial"/>
          <w:sz w:val="24"/>
          <w:szCs w:val="24"/>
        </w:rPr>
        <w:t>, администрация МО «Хогот»</w:t>
      </w:r>
      <w:proofErr w:type="gramEnd"/>
    </w:p>
    <w:p w:rsidR="00511188" w:rsidRDefault="00511188" w:rsidP="0051118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11188" w:rsidRPr="00511188" w:rsidRDefault="00322F33" w:rsidP="00511188">
      <w:pPr>
        <w:spacing w:after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11188">
        <w:rPr>
          <w:rFonts w:ascii="Arial" w:hAnsi="Arial" w:cs="Arial"/>
          <w:b/>
          <w:sz w:val="30"/>
          <w:szCs w:val="30"/>
        </w:rPr>
        <w:t>ПОСТАНОВЛЯЕТ:</w:t>
      </w:r>
    </w:p>
    <w:p w:rsidR="00511188" w:rsidRDefault="00511188" w:rsidP="0051118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11188" w:rsidRP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18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357E5" w:rsidRPr="00511188">
        <w:rPr>
          <w:rFonts w:ascii="Arial" w:hAnsi="Arial" w:cs="Arial"/>
          <w:sz w:val="24"/>
          <w:szCs w:val="24"/>
        </w:rPr>
        <w:t>Утвердить пр</w:t>
      </w:r>
      <w:r w:rsidR="00AA1612" w:rsidRPr="00511188">
        <w:rPr>
          <w:rFonts w:ascii="Arial" w:hAnsi="Arial" w:cs="Arial"/>
          <w:sz w:val="24"/>
          <w:szCs w:val="24"/>
        </w:rPr>
        <w:t xml:space="preserve">илагаемый план-график </w:t>
      </w:r>
      <w:r w:rsidR="00DA284B" w:rsidRPr="00511188">
        <w:rPr>
          <w:rFonts w:ascii="Arial" w:hAnsi="Arial" w:cs="Arial"/>
          <w:sz w:val="24"/>
          <w:szCs w:val="24"/>
        </w:rPr>
        <w:t>реализации бюджетного процесса</w:t>
      </w:r>
      <w:r w:rsidR="00B357E5" w:rsidRPr="00511188">
        <w:rPr>
          <w:rFonts w:ascii="Arial" w:hAnsi="Arial" w:cs="Arial"/>
          <w:sz w:val="24"/>
          <w:szCs w:val="24"/>
        </w:rPr>
        <w:t xml:space="preserve"> </w:t>
      </w:r>
      <w:r w:rsidR="00036846" w:rsidRPr="00511188">
        <w:rPr>
          <w:rFonts w:ascii="Arial" w:hAnsi="Arial" w:cs="Arial"/>
          <w:sz w:val="24"/>
          <w:szCs w:val="24"/>
        </w:rPr>
        <w:t>муниципального образования «</w:t>
      </w:r>
      <w:r w:rsidRPr="00511188">
        <w:rPr>
          <w:rFonts w:ascii="Arial" w:hAnsi="Arial" w:cs="Arial"/>
          <w:sz w:val="24"/>
          <w:szCs w:val="24"/>
        </w:rPr>
        <w:t>Хогот</w:t>
      </w:r>
      <w:r w:rsidR="00036846" w:rsidRPr="00511188">
        <w:rPr>
          <w:rFonts w:ascii="Arial" w:hAnsi="Arial" w:cs="Arial"/>
          <w:sz w:val="24"/>
          <w:szCs w:val="24"/>
        </w:rPr>
        <w:t>»</w:t>
      </w:r>
      <w:r w:rsidR="000C3DB2" w:rsidRPr="00511188">
        <w:rPr>
          <w:rFonts w:ascii="Arial" w:hAnsi="Arial" w:cs="Arial"/>
          <w:sz w:val="24"/>
          <w:szCs w:val="24"/>
        </w:rPr>
        <w:t xml:space="preserve"> на 2020</w:t>
      </w:r>
      <w:r w:rsidR="00B357E5" w:rsidRPr="0051118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C3DB2" w:rsidRPr="00511188">
        <w:rPr>
          <w:rFonts w:ascii="Arial" w:hAnsi="Arial" w:cs="Arial"/>
          <w:sz w:val="24"/>
          <w:szCs w:val="24"/>
        </w:rPr>
        <w:t>1</w:t>
      </w:r>
      <w:r w:rsidR="00B357E5" w:rsidRPr="00511188">
        <w:rPr>
          <w:rFonts w:ascii="Arial" w:hAnsi="Arial" w:cs="Arial"/>
          <w:sz w:val="24"/>
          <w:szCs w:val="24"/>
        </w:rPr>
        <w:t xml:space="preserve"> и 202</w:t>
      </w:r>
      <w:r w:rsidR="000C3DB2" w:rsidRPr="00511188">
        <w:rPr>
          <w:rFonts w:ascii="Arial" w:hAnsi="Arial" w:cs="Arial"/>
          <w:sz w:val="24"/>
          <w:szCs w:val="24"/>
        </w:rPr>
        <w:t>2</w:t>
      </w:r>
      <w:r w:rsidR="00B357E5" w:rsidRPr="00511188">
        <w:rPr>
          <w:rFonts w:ascii="Arial" w:hAnsi="Arial" w:cs="Arial"/>
          <w:sz w:val="24"/>
          <w:szCs w:val="24"/>
        </w:rPr>
        <w:t xml:space="preserve"> годов.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B357E5" w:rsidRPr="0003684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B357E5" w:rsidRPr="00036846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576C" w:rsidRPr="00036846">
        <w:rPr>
          <w:rFonts w:ascii="Arial" w:hAnsi="Arial" w:cs="Arial"/>
          <w:sz w:val="24"/>
          <w:szCs w:val="24"/>
        </w:rPr>
        <w:t xml:space="preserve">Настоящее постановление опубликовать в </w:t>
      </w:r>
      <w:r w:rsidR="00036846" w:rsidRPr="00036846">
        <w:rPr>
          <w:rFonts w:ascii="Arial" w:hAnsi="Arial" w:cs="Arial"/>
          <w:sz w:val="24"/>
          <w:szCs w:val="24"/>
        </w:rPr>
        <w:t>газете «Вестник</w:t>
      </w:r>
      <w:r>
        <w:rPr>
          <w:rFonts w:ascii="Arial" w:hAnsi="Arial" w:cs="Arial"/>
          <w:sz w:val="24"/>
          <w:szCs w:val="24"/>
        </w:rPr>
        <w:t xml:space="preserve"> МО «Хогот»</w:t>
      </w:r>
      <w:r w:rsidR="0097576C" w:rsidRPr="00036846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036846" w:rsidRPr="0003684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Хогот</w:t>
      </w:r>
      <w:r w:rsidR="00036846" w:rsidRPr="00036846">
        <w:rPr>
          <w:rFonts w:ascii="Arial" w:hAnsi="Arial" w:cs="Arial"/>
          <w:sz w:val="24"/>
          <w:szCs w:val="24"/>
        </w:rPr>
        <w:t>»</w:t>
      </w:r>
      <w:r w:rsidR="0097576C" w:rsidRPr="00036846">
        <w:rPr>
          <w:rFonts w:ascii="Arial" w:hAnsi="Arial" w:cs="Arial"/>
          <w:sz w:val="24"/>
          <w:szCs w:val="24"/>
        </w:rPr>
        <w:t>.</w:t>
      </w:r>
    </w:p>
    <w:p w:rsidR="0097576C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576C" w:rsidRPr="00036846">
        <w:rPr>
          <w:rFonts w:ascii="Arial" w:hAnsi="Arial" w:cs="Arial"/>
          <w:sz w:val="24"/>
          <w:szCs w:val="24"/>
        </w:rPr>
        <w:t>Настоящее постановление вс</w:t>
      </w:r>
      <w:r>
        <w:rPr>
          <w:rFonts w:ascii="Arial" w:hAnsi="Arial" w:cs="Arial"/>
          <w:sz w:val="24"/>
          <w:szCs w:val="24"/>
        </w:rPr>
        <w:t>тупает в силу со дня подписания.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1188" w:rsidRPr="00036846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576C" w:rsidRDefault="0097576C" w:rsidP="00511188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 xml:space="preserve">Глава </w:t>
      </w:r>
      <w:r w:rsidR="00511188">
        <w:rPr>
          <w:rFonts w:ascii="Arial" w:hAnsi="Arial" w:cs="Arial"/>
          <w:sz w:val="24"/>
          <w:szCs w:val="24"/>
        </w:rPr>
        <w:t>муниципального образования</w:t>
      </w:r>
      <w:r w:rsidR="00036846" w:rsidRPr="00036846">
        <w:rPr>
          <w:rFonts w:ascii="Arial" w:hAnsi="Arial" w:cs="Arial"/>
          <w:sz w:val="24"/>
          <w:szCs w:val="24"/>
        </w:rPr>
        <w:t xml:space="preserve"> «</w:t>
      </w:r>
      <w:r w:rsidR="00511188">
        <w:rPr>
          <w:rFonts w:ascii="Arial" w:hAnsi="Arial" w:cs="Arial"/>
          <w:sz w:val="24"/>
          <w:szCs w:val="24"/>
        </w:rPr>
        <w:t>Хогот</w:t>
      </w:r>
      <w:r w:rsidR="00036846" w:rsidRPr="00036846">
        <w:rPr>
          <w:rFonts w:ascii="Arial" w:hAnsi="Arial" w:cs="Arial"/>
          <w:sz w:val="24"/>
          <w:szCs w:val="24"/>
        </w:rPr>
        <w:t>»</w:t>
      </w:r>
    </w:p>
    <w:p w:rsidR="00511188" w:rsidRPr="00511188" w:rsidRDefault="00511188" w:rsidP="00511188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B357E5" w:rsidRDefault="00B357E5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88" w:rsidRDefault="00511188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88" w:rsidRDefault="00511188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88" w:rsidRDefault="00511188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A2" w:rsidRDefault="0097576C" w:rsidP="0051118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1188" w:rsidRPr="00511188" w:rsidRDefault="00511188" w:rsidP="00036846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511188">
        <w:rPr>
          <w:rFonts w:ascii="Courier New" w:hAnsi="Courier New" w:cs="Courier New"/>
        </w:rPr>
        <w:lastRenderedPageBreak/>
        <w:t>Утвержден</w:t>
      </w:r>
    </w:p>
    <w:p w:rsidR="00511188" w:rsidRPr="00511188" w:rsidRDefault="00511188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511188">
        <w:rPr>
          <w:rFonts w:ascii="Courier New" w:hAnsi="Courier New" w:cs="Courier New"/>
        </w:rPr>
        <w:t>П</w:t>
      </w:r>
      <w:r w:rsidR="0097576C" w:rsidRPr="00511188">
        <w:rPr>
          <w:rFonts w:ascii="Courier New" w:hAnsi="Courier New" w:cs="Courier New"/>
        </w:rPr>
        <w:t>остановлением</w:t>
      </w:r>
    </w:p>
    <w:p w:rsidR="00511188" w:rsidRPr="00511188" w:rsidRDefault="0097576C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511188">
        <w:rPr>
          <w:rFonts w:ascii="Courier New" w:hAnsi="Courier New" w:cs="Courier New"/>
        </w:rPr>
        <w:t>администрации</w:t>
      </w:r>
      <w:r w:rsidR="00511188" w:rsidRPr="00511188">
        <w:rPr>
          <w:rFonts w:ascii="Courier New" w:hAnsi="Courier New" w:cs="Courier New"/>
        </w:rPr>
        <w:t xml:space="preserve"> МО</w:t>
      </w:r>
      <w:r w:rsidR="00036846" w:rsidRPr="00511188">
        <w:rPr>
          <w:rFonts w:ascii="Courier New" w:hAnsi="Courier New" w:cs="Courier New"/>
        </w:rPr>
        <w:t xml:space="preserve"> «</w:t>
      </w:r>
      <w:r w:rsidR="00511188" w:rsidRPr="00511188">
        <w:rPr>
          <w:rFonts w:ascii="Courier New" w:hAnsi="Courier New" w:cs="Courier New"/>
        </w:rPr>
        <w:t xml:space="preserve">Хогот» </w:t>
      </w:r>
    </w:p>
    <w:p w:rsidR="00322F33" w:rsidRPr="00511188" w:rsidRDefault="0097576C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511188">
        <w:rPr>
          <w:rFonts w:ascii="Courier New" w:hAnsi="Courier New" w:cs="Courier New"/>
        </w:rPr>
        <w:t>от 2</w:t>
      </w:r>
      <w:r w:rsidR="00036846" w:rsidRPr="00511188">
        <w:rPr>
          <w:rFonts w:ascii="Courier New" w:hAnsi="Courier New" w:cs="Courier New"/>
        </w:rPr>
        <w:t>7</w:t>
      </w:r>
      <w:r w:rsidR="00BB7E2F" w:rsidRPr="00511188">
        <w:rPr>
          <w:rFonts w:ascii="Courier New" w:hAnsi="Courier New" w:cs="Courier New"/>
        </w:rPr>
        <w:t>.12</w:t>
      </w:r>
      <w:r w:rsidRPr="00511188">
        <w:rPr>
          <w:rFonts w:ascii="Courier New" w:hAnsi="Courier New" w:cs="Courier New"/>
        </w:rPr>
        <w:t>.20</w:t>
      </w:r>
      <w:r w:rsidR="00BB7E2F" w:rsidRPr="00511188">
        <w:rPr>
          <w:rFonts w:ascii="Courier New" w:hAnsi="Courier New" w:cs="Courier New"/>
        </w:rPr>
        <w:t>1</w:t>
      </w:r>
      <w:r w:rsidR="000C3DB2" w:rsidRPr="00511188">
        <w:rPr>
          <w:rFonts w:ascii="Courier New" w:hAnsi="Courier New" w:cs="Courier New"/>
        </w:rPr>
        <w:t>9</w:t>
      </w:r>
      <w:r w:rsidR="00CE4815">
        <w:rPr>
          <w:rFonts w:ascii="Courier New" w:hAnsi="Courier New" w:cs="Courier New"/>
        </w:rPr>
        <w:t xml:space="preserve"> №98</w:t>
      </w:r>
    </w:p>
    <w:p w:rsidR="00322F33" w:rsidRPr="003C09A2" w:rsidRDefault="00322F33" w:rsidP="00036846">
      <w:pPr>
        <w:jc w:val="right"/>
        <w:rPr>
          <w:rFonts w:ascii="Arial" w:hAnsi="Arial" w:cs="Arial"/>
          <w:b/>
          <w:sz w:val="24"/>
          <w:szCs w:val="24"/>
        </w:rPr>
      </w:pPr>
    </w:p>
    <w:p w:rsidR="00322F33" w:rsidRPr="003C09A2" w:rsidRDefault="00322F33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ПЛАН – ГРАФИК</w:t>
      </w:r>
    </w:p>
    <w:p w:rsidR="00DA284B" w:rsidRPr="003C09A2" w:rsidRDefault="00DA284B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реализации бюджетного процесса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</w:t>
      </w:r>
      <w:r w:rsidR="00036846" w:rsidRPr="003C09A2">
        <w:rPr>
          <w:rFonts w:ascii="Arial" w:hAnsi="Arial" w:cs="Arial"/>
          <w:b/>
          <w:sz w:val="24"/>
          <w:szCs w:val="24"/>
        </w:rPr>
        <w:t>администрации муниципального образования «</w:t>
      </w:r>
      <w:r w:rsidR="00511188">
        <w:rPr>
          <w:rFonts w:ascii="Arial" w:hAnsi="Arial" w:cs="Arial"/>
          <w:b/>
          <w:sz w:val="24"/>
          <w:szCs w:val="24"/>
        </w:rPr>
        <w:t>Хогот</w:t>
      </w:r>
      <w:r w:rsidR="00036846" w:rsidRPr="003C09A2">
        <w:rPr>
          <w:rFonts w:ascii="Arial" w:hAnsi="Arial" w:cs="Arial"/>
          <w:b/>
          <w:sz w:val="24"/>
          <w:szCs w:val="24"/>
        </w:rPr>
        <w:t>»</w:t>
      </w:r>
      <w:r w:rsidRPr="003C09A2">
        <w:rPr>
          <w:rFonts w:ascii="Arial" w:hAnsi="Arial" w:cs="Arial"/>
          <w:b/>
          <w:sz w:val="24"/>
          <w:szCs w:val="24"/>
        </w:rPr>
        <w:t xml:space="preserve"> </w:t>
      </w:r>
    </w:p>
    <w:p w:rsidR="00ED4503" w:rsidRPr="003C09A2" w:rsidRDefault="000C3DB2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на 2020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год и плановый период  202</w:t>
      </w:r>
      <w:r w:rsidRPr="003C09A2">
        <w:rPr>
          <w:rFonts w:ascii="Arial" w:hAnsi="Arial" w:cs="Arial"/>
          <w:b/>
          <w:sz w:val="24"/>
          <w:szCs w:val="24"/>
        </w:rPr>
        <w:t>1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и 202</w:t>
      </w:r>
      <w:r w:rsidRPr="003C09A2">
        <w:rPr>
          <w:rFonts w:ascii="Arial" w:hAnsi="Arial" w:cs="Arial"/>
          <w:b/>
          <w:sz w:val="24"/>
          <w:szCs w:val="24"/>
        </w:rPr>
        <w:t>2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/>
      </w:tblPr>
      <w:tblGrid>
        <w:gridCol w:w="551"/>
        <w:gridCol w:w="4660"/>
        <w:gridCol w:w="2127"/>
        <w:gridCol w:w="2233"/>
      </w:tblGrid>
      <w:tr w:rsidR="00ED4503" w:rsidRPr="003C09A2" w:rsidTr="00511188">
        <w:tc>
          <w:tcPr>
            <w:tcW w:w="551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09A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C09A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0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ED4503" w:rsidRPr="003C09A2" w:rsidRDefault="00BB48EF" w:rsidP="00BB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В целях в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>едени</w:t>
            </w:r>
            <w:r w:rsidRPr="003C09A2">
              <w:rPr>
                <w:rFonts w:ascii="Arial" w:hAnsi="Arial" w:cs="Arial"/>
                <w:sz w:val="24"/>
                <w:szCs w:val="24"/>
              </w:rPr>
              <w:t>я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 xml:space="preserve"> и составлени</w:t>
            </w:r>
            <w:r w:rsidRPr="003C09A2">
              <w:rPr>
                <w:rFonts w:ascii="Arial" w:hAnsi="Arial" w:cs="Arial"/>
                <w:sz w:val="24"/>
                <w:szCs w:val="24"/>
              </w:rPr>
              <w:t>я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 xml:space="preserve"> кассового плана в соответствии со статьей 160.1 Бюджетного кодекса РФ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предоставлять в Финансовое Управление администрации района прогноз поступления закрепленных за поселением доходов</w:t>
            </w:r>
          </w:p>
        </w:tc>
        <w:tc>
          <w:tcPr>
            <w:tcW w:w="2127" w:type="dxa"/>
          </w:tcPr>
          <w:p w:rsidR="00ED4503" w:rsidRPr="003C09A2" w:rsidRDefault="00036846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  <w:r w:rsidR="00866E68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D4503" w:rsidRPr="003C09A2" w:rsidRDefault="0051118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ED4503" w:rsidRPr="003C09A2" w:rsidRDefault="00BB7E2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Производить уточнение платежей по </w:t>
            </w:r>
            <w:proofErr w:type="spellStart"/>
            <w:r w:rsidRPr="003C09A2">
              <w:rPr>
                <w:rFonts w:ascii="Arial" w:hAnsi="Arial" w:cs="Arial"/>
                <w:sz w:val="24"/>
                <w:szCs w:val="24"/>
              </w:rPr>
              <w:t>администрируемым</w:t>
            </w:r>
            <w:proofErr w:type="spellEnd"/>
            <w:r w:rsidRPr="003C09A2">
              <w:rPr>
                <w:rFonts w:ascii="Arial" w:hAnsi="Arial" w:cs="Arial"/>
                <w:sz w:val="24"/>
                <w:szCs w:val="24"/>
              </w:rPr>
              <w:t xml:space="preserve"> доходным источникам, классифицируемым Управлением Федерального Казначейства по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Иркутской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области как невыясненные поступления</w:t>
            </w:r>
            <w:r w:rsidR="00BB48EF" w:rsidRPr="003C09A2">
              <w:rPr>
                <w:rFonts w:ascii="Arial" w:hAnsi="Arial" w:cs="Arial"/>
                <w:sz w:val="24"/>
                <w:szCs w:val="24"/>
              </w:rPr>
              <w:t xml:space="preserve">, по запросу из Управления Федерального Казначейства по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Иркутской</w:t>
            </w:r>
            <w:r w:rsidR="00BB48EF" w:rsidRPr="003C09A2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</w:tcPr>
          <w:p w:rsidR="00ED4503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BB48EF" w:rsidRPr="003C09A2">
              <w:rPr>
                <w:rFonts w:ascii="Arial" w:hAnsi="Arial" w:cs="Arial"/>
                <w:sz w:val="24"/>
                <w:szCs w:val="24"/>
              </w:rPr>
              <w:t xml:space="preserve"> 10 рабочих дней со дня поступления запроса</w:t>
            </w:r>
            <w:r w:rsidR="00866E68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D4503" w:rsidRPr="003C09A2" w:rsidRDefault="00511188" w:rsidP="00BB4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60" w:type="dxa"/>
          </w:tcPr>
          <w:p w:rsidR="00ED4503" w:rsidRPr="003C09A2" w:rsidRDefault="00BB7E2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Подготовить и представить на утверждение администрации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511188">
              <w:rPr>
                <w:rFonts w:ascii="Arial" w:hAnsi="Arial" w:cs="Arial"/>
                <w:sz w:val="24"/>
                <w:szCs w:val="24"/>
              </w:rPr>
              <w:t>Хогот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отчеты об исполнении бюджета поселения</w:t>
            </w:r>
          </w:p>
        </w:tc>
        <w:tc>
          <w:tcPr>
            <w:tcW w:w="2127" w:type="dxa"/>
          </w:tcPr>
          <w:p w:rsidR="00ED4503" w:rsidRPr="003C09A2" w:rsidRDefault="00BB7E2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ED4503" w:rsidRPr="003C09A2" w:rsidRDefault="0051118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ED4503" w:rsidRPr="003C09A2" w:rsidRDefault="00BB7E2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Осуществлять мониторинг соблюдения нормативов формирования расходов на содержание органов местного самоуправления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</w:t>
            </w:r>
            <w:r w:rsidR="00511188">
              <w:rPr>
                <w:rFonts w:ascii="Arial" w:hAnsi="Arial" w:cs="Arial"/>
                <w:sz w:val="24"/>
                <w:szCs w:val="24"/>
              </w:rPr>
              <w:t>Хогот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на 2020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2127" w:type="dxa"/>
          </w:tcPr>
          <w:p w:rsidR="00ED4503" w:rsidRPr="003C09A2" w:rsidRDefault="00BB7E2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BB7E2F" w:rsidRPr="003C09A2" w:rsidRDefault="00BB7E2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ED4503" w:rsidRPr="003C09A2" w:rsidRDefault="0051118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60" w:type="dxa"/>
          </w:tcPr>
          <w:p w:rsidR="00ED4503" w:rsidRPr="003C09A2" w:rsidRDefault="0068528C" w:rsidP="00866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Обеспечить приоритетное и своевременное финансирование расходов на выплату заработной платы работников администрации с начислениями и расчетов на оказание коммунальных услуг</w:t>
            </w:r>
          </w:p>
        </w:tc>
        <w:tc>
          <w:tcPr>
            <w:tcW w:w="2127" w:type="dxa"/>
          </w:tcPr>
          <w:p w:rsidR="00ED4503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ED4503" w:rsidRPr="003C09A2" w:rsidRDefault="0051118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611D7C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60" w:type="dxa"/>
          </w:tcPr>
          <w:p w:rsidR="00ED4503" w:rsidRPr="003C09A2" w:rsidRDefault="0068528C" w:rsidP="00866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 xml:space="preserve">Обеспечить проведение мониторинга своевременного и полного использования средств, выделяемых из федерального и областного бюджетов в виде субсидий, субвенций и иных межбюджетных трансфертов, имеющих целевое назначение </w:t>
            </w:r>
            <w:proofErr w:type="gramEnd"/>
          </w:p>
        </w:tc>
        <w:tc>
          <w:tcPr>
            <w:tcW w:w="2127" w:type="dxa"/>
          </w:tcPr>
          <w:p w:rsidR="00ED4503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ED4503" w:rsidRPr="003C09A2" w:rsidRDefault="0051118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  <w:tr w:rsidR="00866E68" w:rsidRPr="003C09A2" w:rsidTr="00511188">
        <w:tc>
          <w:tcPr>
            <w:tcW w:w="551" w:type="dxa"/>
          </w:tcPr>
          <w:p w:rsidR="00866E68" w:rsidRPr="003C09A2" w:rsidRDefault="00611D7C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660" w:type="dxa"/>
          </w:tcPr>
          <w:p w:rsidR="00866E68" w:rsidRPr="003C09A2" w:rsidRDefault="0068528C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Утвердить и представить в Фина</w:t>
            </w:r>
            <w:r w:rsidR="00A8538B" w:rsidRPr="003C09A2">
              <w:rPr>
                <w:rFonts w:ascii="Arial" w:hAnsi="Arial" w:cs="Arial"/>
                <w:sz w:val="24"/>
                <w:szCs w:val="24"/>
              </w:rPr>
              <w:t>н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совое Управление администрации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3C09A2" w:rsidRPr="003C09A2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3C09A2" w:rsidRPr="003C09A2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бюджетную смету на 2020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2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9A2">
              <w:rPr>
                <w:rFonts w:ascii="Arial" w:hAnsi="Arial" w:cs="Arial"/>
                <w:sz w:val="24"/>
                <w:szCs w:val="24"/>
              </w:rPr>
              <w:t>годов и расчетные листы к ней</w:t>
            </w:r>
          </w:p>
        </w:tc>
        <w:tc>
          <w:tcPr>
            <w:tcW w:w="2127" w:type="dxa"/>
          </w:tcPr>
          <w:p w:rsidR="00866E68" w:rsidRPr="003C09A2" w:rsidRDefault="0068528C" w:rsidP="003C0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до 01.0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>.20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866E68" w:rsidRPr="003C09A2" w:rsidRDefault="0051118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  <w:tr w:rsidR="00866E68" w:rsidRPr="003C09A2" w:rsidTr="00511188">
        <w:tc>
          <w:tcPr>
            <w:tcW w:w="551" w:type="dxa"/>
          </w:tcPr>
          <w:p w:rsidR="00866E68" w:rsidRPr="003C09A2" w:rsidRDefault="00611D7C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60" w:type="dxa"/>
          </w:tcPr>
          <w:p w:rsidR="00866E68" w:rsidRPr="003C09A2" w:rsidRDefault="0068528C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Представить в Фина</w:t>
            </w:r>
            <w:r w:rsidR="00A8538B" w:rsidRPr="003C09A2">
              <w:rPr>
                <w:rFonts w:ascii="Arial" w:hAnsi="Arial" w:cs="Arial"/>
                <w:sz w:val="24"/>
                <w:szCs w:val="24"/>
              </w:rPr>
              <w:t>н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совое Управление администрации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3C09A2" w:rsidRPr="003C09A2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3C09A2" w:rsidRPr="003C09A2"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копии решений об утверждении бюджета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</w:t>
            </w:r>
            <w:r w:rsidR="00511188">
              <w:rPr>
                <w:rFonts w:ascii="Arial" w:hAnsi="Arial" w:cs="Arial"/>
                <w:sz w:val="24"/>
                <w:szCs w:val="24"/>
              </w:rPr>
              <w:t>Хогот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на 2020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2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</w:tcPr>
          <w:p w:rsidR="00866E68" w:rsidRPr="003C09A2" w:rsidRDefault="0068528C" w:rsidP="003C0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01</w:t>
            </w:r>
            <w:r w:rsidRPr="003C09A2">
              <w:rPr>
                <w:rFonts w:ascii="Arial" w:hAnsi="Arial" w:cs="Arial"/>
                <w:sz w:val="24"/>
                <w:szCs w:val="24"/>
              </w:rPr>
              <w:t>.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>0</w:t>
            </w:r>
            <w:r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>.20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20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866E68" w:rsidRPr="003C09A2" w:rsidRDefault="00511188" w:rsidP="00685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  <w:tr w:rsidR="00A8538B" w:rsidRPr="003C09A2" w:rsidTr="00511188">
        <w:tc>
          <w:tcPr>
            <w:tcW w:w="551" w:type="dxa"/>
          </w:tcPr>
          <w:p w:rsidR="00A8538B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60" w:type="dxa"/>
          </w:tcPr>
          <w:p w:rsidR="00A8538B" w:rsidRPr="003C09A2" w:rsidRDefault="00A8538B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Представить в Финансовое Управление администрации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3C09A2" w:rsidRPr="003C09A2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3C09A2" w:rsidRPr="003C09A2">
              <w:rPr>
                <w:rFonts w:ascii="Arial" w:hAnsi="Arial" w:cs="Arial"/>
                <w:sz w:val="24"/>
                <w:szCs w:val="24"/>
              </w:rPr>
              <w:t xml:space="preserve"> район» сводную бюджетную отчетность, 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содержащую сведения о причинах невыполнения (перевыполнения) прогнозируемых кассовых поступлений в бюджет в соответствии со статьей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9A2">
              <w:rPr>
                <w:rFonts w:ascii="Arial" w:hAnsi="Arial" w:cs="Arial"/>
                <w:sz w:val="24"/>
                <w:szCs w:val="24"/>
              </w:rPr>
              <w:t>и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264.2 Бюджетного Кодекса РФ </w:t>
            </w:r>
          </w:p>
        </w:tc>
        <w:tc>
          <w:tcPr>
            <w:tcW w:w="2127" w:type="dxa"/>
          </w:tcPr>
          <w:p w:rsidR="00A8538B" w:rsidRPr="003C09A2" w:rsidRDefault="003C09A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A8538B" w:rsidRPr="003C09A2" w:rsidRDefault="00511188" w:rsidP="00685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  <w:tr w:rsidR="00611D7C" w:rsidRPr="003C09A2" w:rsidTr="00511188">
        <w:tc>
          <w:tcPr>
            <w:tcW w:w="551" w:type="dxa"/>
          </w:tcPr>
          <w:p w:rsidR="00611D7C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60" w:type="dxa"/>
          </w:tcPr>
          <w:p w:rsidR="00611D7C" w:rsidRPr="003C09A2" w:rsidRDefault="003C40C0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C09A2">
              <w:rPr>
                <w:rFonts w:ascii="Arial" w:hAnsi="Arial" w:cs="Arial"/>
                <w:sz w:val="24"/>
                <w:szCs w:val="24"/>
              </w:rPr>
              <w:t xml:space="preserve"> заключением и оплатой муниципальных контрактов и иных договоров, подлежащих исполнению за счет средств бюджета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</w:t>
            </w:r>
            <w:r w:rsidR="00511188">
              <w:rPr>
                <w:rFonts w:ascii="Arial" w:hAnsi="Arial" w:cs="Arial"/>
                <w:sz w:val="24"/>
                <w:szCs w:val="24"/>
              </w:rPr>
              <w:t>Хогот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в пределах доведенных лимитов бюджетных обязательств и с учетом принятых и неисполненных обязательств</w:t>
            </w:r>
          </w:p>
        </w:tc>
        <w:tc>
          <w:tcPr>
            <w:tcW w:w="2127" w:type="dxa"/>
          </w:tcPr>
          <w:p w:rsidR="00611D7C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611D7C" w:rsidRPr="003C09A2" w:rsidRDefault="0051118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  <w:tr w:rsidR="003C40C0" w:rsidRPr="003C09A2" w:rsidTr="00511188">
        <w:tc>
          <w:tcPr>
            <w:tcW w:w="551" w:type="dxa"/>
          </w:tcPr>
          <w:p w:rsidR="003C40C0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11</w:t>
            </w:r>
            <w:r w:rsidR="003C40C0" w:rsidRPr="003C09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3C40C0" w:rsidRPr="003C09A2" w:rsidRDefault="003C40C0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межрайонной Инспекцией Федеральной Налоговой Службы РФ № 2 по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Иркутской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области по вопросам полноты и своевременности уплаты в бюджет налоговых платежей</w:t>
            </w:r>
          </w:p>
        </w:tc>
        <w:tc>
          <w:tcPr>
            <w:tcW w:w="2127" w:type="dxa"/>
          </w:tcPr>
          <w:p w:rsidR="003C40C0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3C40C0" w:rsidRPr="003C09A2" w:rsidRDefault="0051118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  <w:tr w:rsidR="003C40C0" w:rsidRPr="003C09A2" w:rsidTr="00511188">
        <w:tc>
          <w:tcPr>
            <w:tcW w:w="551" w:type="dxa"/>
          </w:tcPr>
          <w:p w:rsidR="003C40C0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12</w:t>
            </w:r>
            <w:r w:rsidR="003C40C0" w:rsidRPr="003C09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3C40C0" w:rsidRPr="003C09A2" w:rsidRDefault="003C40C0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Принять меры по выполнению установленных решением Думы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511188">
              <w:rPr>
                <w:rFonts w:ascii="Arial" w:hAnsi="Arial" w:cs="Arial"/>
                <w:sz w:val="24"/>
                <w:szCs w:val="24"/>
              </w:rPr>
              <w:t>Хогот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3C09A2">
              <w:rPr>
                <w:rFonts w:ascii="Arial" w:hAnsi="Arial" w:cs="Arial"/>
                <w:sz w:val="24"/>
                <w:szCs w:val="24"/>
              </w:rPr>
              <w:t>показателей по поступлению доходов, а так же по взысканию недоимки по платежам в бюджет поселения и предупреждению ее образования по текущим платежам</w:t>
            </w:r>
          </w:p>
        </w:tc>
        <w:tc>
          <w:tcPr>
            <w:tcW w:w="2127" w:type="dxa"/>
          </w:tcPr>
          <w:p w:rsidR="003C40C0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3C40C0" w:rsidRPr="003C09A2" w:rsidRDefault="0051118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Дудкина А.П.</w:t>
            </w:r>
          </w:p>
        </w:tc>
      </w:tr>
    </w:tbl>
    <w:p w:rsidR="00ED4503" w:rsidRPr="003C09A2" w:rsidRDefault="00ED4503" w:rsidP="00ED4503">
      <w:pPr>
        <w:jc w:val="center"/>
        <w:rPr>
          <w:rFonts w:ascii="Arial" w:hAnsi="Arial" w:cs="Arial"/>
          <w:sz w:val="24"/>
          <w:szCs w:val="24"/>
        </w:rPr>
      </w:pPr>
    </w:p>
    <w:p w:rsidR="00322F33" w:rsidRPr="003C09A2" w:rsidRDefault="00322F33" w:rsidP="00ED4503">
      <w:pPr>
        <w:jc w:val="center"/>
        <w:rPr>
          <w:rFonts w:ascii="Arial" w:hAnsi="Arial" w:cs="Arial"/>
          <w:sz w:val="24"/>
          <w:szCs w:val="24"/>
        </w:rPr>
      </w:pPr>
    </w:p>
    <w:sectPr w:rsidR="00322F33" w:rsidRPr="003C09A2" w:rsidSect="006A30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0D2"/>
    <w:multiLevelType w:val="hybridMultilevel"/>
    <w:tmpl w:val="40267E5A"/>
    <w:lvl w:ilvl="0" w:tplc="9A206B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6FD4B36"/>
    <w:multiLevelType w:val="hybridMultilevel"/>
    <w:tmpl w:val="28AEDDCC"/>
    <w:lvl w:ilvl="0" w:tplc="6E1EDB82">
      <w:start w:val="1"/>
      <w:numFmt w:val="decimal"/>
      <w:lvlText w:val="%1."/>
      <w:lvlJc w:val="left"/>
      <w:pPr>
        <w:ind w:left="104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4453CF5"/>
    <w:multiLevelType w:val="multilevel"/>
    <w:tmpl w:val="28F48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8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0" w:hanging="2160"/>
      </w:pPr>
      <w:rPr>
        <w:rFonts w:hint="default"/>
      </w:rPr>
    </w:lvl>
  </w:abstractNum>
  <w:abstractNum w:abstractNumId="3">
    <w:nsid w:val="7378094B"/>
    <w:multiLevelType w:val="hybridMultilevel"/>
    <w:tmpl w:val="CA9E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03"/>
    <w:rsid w:val="00036846"/>
    <w:rsid w:val="000849A6"/>
    <w:rsid w:val="000C3DB2"/>
    <w:rsid w:val="000D42D0"/>
    <w:rsid w:val="001254DF"/>
    <w:rsid w:val="00217317"/>
    <w:rsid w:val="00322F33"/>
    <w:rsid w:val="003C09A2"/>
    <w:rsid w:val="003C40C0"/>
    <w:rsid w:val="00461BE0"/>
    <w:rsid w:val="004731F3"/>
    <w:rsid w:val="00511188"/>
    <w:rsid w:val="00516C71"/>
    <w:rsid w:val="005D0144"/>
    <w:rsid w:val="00611D7C"/>
    <w:rsid w:val="00665654"/>
    <w:rsid w:val="00684769"/>
    <w:rsid w:val="0068528C"/>
    <w:rsid w:val="006A3030"/>
    <w:rsid w:val="007E25E5"/>
    <w:rsid w:val="00866E68"/>
    <w:rsid w:val="008E10DE"/>
    <w:rsid w:val="00955781"/>
    <w:rsid w:val="0097576C"/>
    <w:rsid w:val="009C0B4B"/>
    <w:rsid w:val="00A32A31"/>
    <w:rsid w:val="00A8538B"/>
    <w:rsid w:val="00AA1612"/>
    <w:rsid w:val="00B357E5"/>
    <w:rsid w:val="00BA346E"/>
    <w:rsid w:val="00BB1525"/>
    <w:rsid w:val="00BB48EF"/>
    <w:rsid w:val="00BB7E2F"/>
    <w:rsid w:val="00C3622F"/>
    <w:rsid w:val="00C96502"/>
    <w:rsid w:val="00CC6DE8"/>
    <w:rsid w:val="00CE4815"/>
    <w:rsid w:val="00D11211"/>
    <w:rsid w:val="00DA284B"/>
    <w:rsid w:val="00E47A7E"/>
    <w:rsid w:val="00E62B29"/>
    <w:rsid w:val="00E825D6"/>
    <w:rsid w:val="00ED153E"/>
    <w:rsid w:val="00ED4503"/>
    <w:rsid w:val="00F05DEC"/>
    <w:rsid w:val="00F3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0C87-49F6-4A9C-A013-BDF404FC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Анна</cp:lastModifiedBy>
  <cp:revision>5</cp:revision>
  <dcterms:created xsi:type="dcterms:W3CDTF">2019-10-30T05:16:00Z</dcterms:created>
  <dcterms:modified xsi:type="dcterms:W3CDTF">2020-05-19T05:44:00Z</dcterms:modified>
</cp:coreProperties>
</file>