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18.04.2017 г. №25</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 xml:space="preserve">РОССИЙСКАЯ ФЕДЕРАЦИЯ </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 xml:space="preserve">ИРКУТСКАЯ ОБЛАСТЬ </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 xml:space="preserve">БАЯНДАЕВСКИЙ МУНИЦИПАЛЬНЫЙ РАЙОН </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МУНИЦИПАЛЬНОЕ ОБРАЗОВАНИЕ «ХОГОТ»</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АДМИНИСТРАЦИЯ</w:t>
      </w:r>
    </w:p>
    <w:p w:rsidR="00E01F9A" w:rsidRPr="00E01F9A" w:rsidRDefault="00E01F9A" w:rsidP="00E01F9A">
      <w:pPr>
        <w:widowControl w:val="0"/>
        <w:spacing w:after="0" w:line="240" w:lineRule="auto"/>
        <w:jc w:val="center"/>
        <w:rPr>
          <w:rFonts w:ascii="Arial" w:eastAsia="Times New Roman" w:hAnsi="Arial" w:cs="Arial"/>
          <w:b/>
          <w:sz w:val="32"/>
          <w:szCs w:val="32"/>
          <w:lang w:eastAsia="ar-SA"/>
        </w:rPr>
      </w:pPr>
      <w:r w:rsidRPr="00E01F9A">
        <w:rPr>
          <w:rFonts w:ascii="Arial" w:eastAsia="Times New Roman" w:hAnsi="Arial" w:cs="Arial"/>
          <w:b/>
          <w:sz w:val="32"/>
          <w:szCs w:val="32"/>
          <w:lang w:eastAsia="ar-SA"/>
        </w:rPr>
        <w:t>ПОСТАНОВЛЕНИЕ</w:t>
      </w:r>
    </w:p>
    <w:p w:rsidR="00E01F9A" w:rsidRPr="00E01F9A" w:rsidRDefault="00E01F9A" w:rsidP="00E01F9A">
      <w:pPr>
        <w:spacing w:after="0" w:line="240" w:lineRule="auto"/>
        <w:jc w:val="center"/>
        <w:rPr>
          <w:rFonts w:ascii="Arial" w:eastAsia="Times New Roman" w:hAnsi="Arial" w:cs="Arial"/>
          <w:b/>
          <w:sz w:val="32"/>
          <w:szCs w:val="32"/>
          <w:lang w:eastAsia="ru-RU"/>
        </w:rPr>
      </w:pPr>
      <w:r w:rsidRPr="00E01F9A">
        <w:rPr>
          <w:rFonts w:ascii="Arial" w:eastAsia="Times New Roman" w:hAnsi="Arial" w:cs="Arial"/>
          <w:b/>
          <w:sz w:val="32"/>
          <w:szCs w:val="32"/>
          <w:lang w:eastAsia="ru-RU"/>
        </w:rPr>
        <w:t xml:space="preserve">«О ПОРЯДКЕ ОБЕСПЕЧЕНИЯ ПЕРВИЧНЫХ МЕР ПОЖАРНОЙ БЕЗОПАСНОСТИ НА ТЕРРИТОРИИ СЕЛЬСКОГО ПОСЕЛЕНИЯ» </w:t>
      </w:r>
    </w:p>
    <w:p w:rsidR="00E01F9A" w:rsidRPr="00E01F9A" w:rsidRDefault="00E01F9A" w:rsidP="00E01F9A">
      <w:pPr>
        <w:spacing w:after="0" w:line="240" w:lineRule="auto"/>
        <w:ind w:firstLine="709"/>
        <w:jc w:val="center"/>
        <w:rPr>
          <w:rFonts w:ascii="Arial" w:eastAsia="Times New Roman" w:hAnsi="Arial" w:cs="Arial"/>
          <w:sz w:val="24"/>
          <w:szCs w:val="24"/>
          <w:lang w:eastAsia="ru-RU"/>
        </w:rPr>
      </w:pP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E01F9A">
          <w:rPr>
            <w:rFonts w:ascii="Arial" w:eastAsia="Times New Roman" w:hAnsi="Arial" w:cs="Arial"/>
            <w:sz w:val="24"/>
            <w:szCs w:val="24"/>
            <w:lang w:eastAsia="ru-RU"/>
          </w:rPr>
          <w:t>1994 г</w:t>
        </w:r>
      </w:smartTag>
      <w:r w:rsidRPr="00E01F9A">
        <w:rPr>
          <w:rFonts w:ascii="Arial" w:eastAsia="Times New Roman" w:hAnsi="Arial" w:cs="Arial"/>
          <w:sz w:val="24"/>
          <w:szCs w:val="24"/>
          <w:lang w:eastAsia="ru-RU"/>
        </w:rPr>
        <w:t>. № 69-ФЗ «О пожарной безопасности», статьей 6. п.10 Устава МО «Хогот»</w:t>
      </w:r>
    </w:p>
    <w:p w:rsidR="00E01F9A" w:rsidRPr="00E01F9A" w:rsidRDefault="00E01F9A" w:rsidP="00E01F9A">
      <w:pPr>
        <w:spacing w:after="0" w:line="240" w:lineRule="auto"/>
        <w:ind w:firstLine="709"/>
        <w:rPr>
          <w:rFonts w:ascii="Arial" w:eastAsia="Times New Roman" w:hAnsi="Arial" w:cs="Arial"/>
          <w:sz w:val="24"/>
          <w:szCs w:val="24"/>
          <w:lang w:eastAsia="ru-RU"/>
        </w:rPr>
      </w:pPr>
    </w:p>
    <w:p w:rsidR="00E01F9A" w:rsidRPr="00E01F9A" w:rsidRDefault="00E01F9A" w:rsidP="00E01F9A">
      <w:pPr>
        <w:spacing w:after="0" w:line="240" w:lineRule="auto"/>
        <w:jc w:val="center"/>
        <w:rPr>
          <w:rFonts w:ascii="Arial" w:eastAsia="Times New Roman" w:hAnsi="Arial" w:cs="Arial"/>
          <w:b/>
          <w:sz w:val="32"/>
          <w:szCs w:val="32"/>
          <w:lang w:eastAsia="ru-RU"/>
        </w:rPr>
      </w:pPr>
      <w:r w:rsidRPr="00E01F9A">
        <w:rPr>
          <w:rFonts w:ascii="Arial" w:eastAsia="Times New Roman" w:hAnsi="Arial" w:cs="Arial"/>
          <w:b/>
          <w:sz w:val="32"/>
          <w:szCs w:val="32"/>
          <w:lang w:eastAsia="ru-RU"/>
        </w:rPr>
        <w:t>ПОСТАНОВЛЯЮ:</w:t>
      </w:r>
    </w:p>
    <w:p w:rsidR="00E01F9A" w:rsidRPr="00E01F9A" w:rsidRDefault="00E01F9A" w:rsidP="00E01F9A">
      <w:pPr>
        <w:spacing w:after="0" w:line="240" w:lineRule="auto"/>
        <w:jc w:val="center"/>
        <w:rPr>
          <w:rFonts w:ascii="Times New Roman" w:eastAsia="Times New Roman" w:hAnsi="Times New Roman" w:cs="Times New Roman"/>
          <w:sz w:val="24"/>
          <w:szCs w:val="24"/>
          <w:lang w:eastAsia="ru-RU"/>
        </w:rPr>
      </w:pP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 Утвердить Положение о порядке обеспечения первичных мер пожарной безопасности в границах сельского поселения муниципального образования «Хогот» (далее – МО «Хогот»), в муниципальных предприятиях и учреждениях (приложение №1);</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МО «Хогот» учреждений сельского поселения МО «Хогот»;</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 Представлять по запросам противопожарной службы района сведения и документы о состоянии пожарной безопасности сельских поселений МО «Хогот».</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2.2. </w:t>
      </w:r>
      <w:proofErr w:type="gramStart"/>
      <w:r w:rsidRPr="00E01F9A">
        <w:rPr>
          <w:rFonts w:ascii="Times New Roman" w:eastAsia="Times New Roman" w:hAnsi="Times New Roman" w:cs="Times New Roman"/>
          <w:sz w:val="24"/>
          <w:szCs w:val="24"/>
          <w:lang w:eastAsia="ru-RU"/>
        </w:rPr>
        <w:t>Согласовывать, разрабатываемые противопожарной службой района графики проверок муниципальных организаций сельского поселения МО «Хогот»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E01F9A">
        <w:rPr>
          <w:rFonts w:ascii="Times New Roman" w:eastAsia="Times New Roman" w:hAnsi="Times New Roman" w:cs="Times New Roman"/>
          <w:sz w:val="24"/>
          <w:szCs w:val="24"/>
          <w:lang w:eastAsia="ru-RU"/>
        </w:rPr>
        <w:t xml:space="preserve"> вопросы проведения противопожарной пропаганды. </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3. Рекомендовать руководителям организаций, осуществляющих содержание и эксплуатацию систем и сетей наружного водоснабжения: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lastRenderedPageBreak/>
        <w:t>4.1. Определить Александрова Алексея Андреевича (начальника производственно-технического отдела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МО «Хогот»</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4.2. Определить главу администрации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МО «Хогот»;</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5. Основными направлениями работы по противопожарной пропаганде и агитации считать:</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5.1. Работу с населением по месту жительства путем проведения собраний, индивидуальных бесед.</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5.2. Привлечение к работе общественных объединений.</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5.3. Использование средств наружной рекламы.</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5.4. Размещение материалов по противопожарной пропаганде в средствах массовой информации, на информационных стендах:</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6. Обучение работников муниципальных организаций, населения МО «Хогот»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7. Рекомендовать руководителям организаций, расположенных на территории сельского поселения МО «Хогот»:</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7.1. Разрабатывать и осуществлять меры по обеспечению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7.2. Проводить противопожарную пропаганду, а также обучение работников мерам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9. Постановление главы администрации от 18.03.2010г. за № 12 отменить.</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10. Настоящее постановление вступает в силу со дня его официального опубликования.</w:t>
      </w:r>
    </w:p>
    <w:p w:rsidR="00E01F9A" w:rsidRPr="00E01F9A" w:rsidRDefault="00E01F9A" w:rsidP="00E01F9A">
      <w:pPr>
        <w:spacing w:after="0" w:line="240" w:lineRule="auto"/>
        <w:rPr>
          <w:rFonts w:ascii="Times New Roman" w:eastAsia="Times New Roman" w:hAnsi="Times New Roman" w:cs="Times New Roman"/>
          <w:sz w:val="24"/>
          <w:szCs w:val="24"/>
          <w:lang w:eastAsia="ru-RU"/>
        </w:rPr>
      </w:pPr>
    </w:p>
    <w:p w:rsidR="00E01F9A" w:rsidRPr="00E01F9A" w:rsidRDefault="00E01F9A" w:rsidP="00E01F9A">
      <w:pPr>
        <w:spacing w:after="0" w:line="240" w:lineRule="auto"/>
        <w:rPr>
          <w:rFonts w:ascii="Times New Roman" w:eastAsia="Times New Roman" w:hAnsi="Times New Roman" w:cs="Times New Roman"/>
          <w:sz w:val="24"/>
          <w:szCs w:val="24"/>
          <w:lang w:eastAsia="ru-RU"/>
        </w:rPr>
      </w:pP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Глава МО «Хогот»</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В.П. </w:t>
      </w:r>
      <w:proofErr w:type="spellStart"/>
      <w:r w:rsidRPr="00E01F9A">
        <w:rPr>
          <w:rFonts w:ascii="Arial" w:eastAsia="Times New Roman" w:hAnsi="Arial" w:cs="Arial"/>
          <w:sz w:val="24"/>
          <w:szCs w:val="24"/>
          <w:lang w:eastAsia="ru-RU"/>
        </w:rPr>
        <w:t>Ханаров</w:t>
      </w:r>
      <w:proofErr w:type="spellEnd"/>
      <w:r w:rsidRPr="00E01F9A">
        <w:rPr>
          <w:rFonts w:ascii="Arial" w:eastAsia="Times New Roman" w:hAnsi="Arial" w:cs="Arial"/>
          <w:sz w:val="24"/>
          <w:szCs w:val="24"/>
          <w:lang w:eastAsia="ru-RU"/>
        </w:rPr>
        <w:t xml:space="preserve">. </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Приложение № 1</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к постановлению Главы администрации</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сельского поселения МО «Хогот»</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 xml:space="preserve">от 17.04. 2017 г. № </w:t>
      </w:r>
    </w:p>
    <w:p w:rsidR="00E01F9A" w:rsidRPr="00E01F9A" w:rsidRDefault="00E01F9A" w:rsidP="00E01F9A">
      <w:pPr>
        <w:spacing w:after="0" w:line="240" w:lineRule="auto"/>
        <w:jc w:val="center"/>
        <w:rPr>
          <w:rFonts w:ascii="Courier New" w:eastAsia="Times New Roman" w:hAnsi="Courier New" w:cs="Courier New"/>
          <w:lang w:eastAsia="ru-RU"/>
        </w:rPr>
      </w:pPr>
    </w:p>
    <w:p w:rsidR="00E01F9A" w:rsidRPr="00E01F9A" w:rsidRDefault="00E01F9A" w:rsidP="00E01F9A">
      <w:pPr>
        <w:spacing w:after="0" w:line="240" w:lineRule="auto"/>
        <w:jc w:val="center"/>
        <w:rPr>
          <w:rFonts w:ascii="Arial" w:eastAsia="Times New Roman" w:hAnsi="Arial" w:cs="Arial"/>
          <w:b/>
          <w:sz w:val="32"/>
          <w:szCs w:val="32"/>
          <w:lang w:eastAsia="ru-RU"/>
        </w:rPr>
      </w:pPr>
      <w:r w:rsidRPr="00E01F9A">
        <w:rPr>
          <w:rFonts w:ascii="Arial" w:eastAsia="Times New Roman" w:hAnsi="Arial" w:cs="Arial"/>
          <w:b/>
          <w:sz w:val="32"/>
          <w:szCs w:val="32"/>
          <w:lang w:eastAsia="ru-RU"/>
        </w:rPr>
        <w:t xml:space="preserve">ПОЛОЖЕНИЕ О ПОРЯДКЕ ОБСПЕЧЕНИЯ ПЕРВИЧНЫХ МЕР ПОЖАРНОЙ БЕЗОПАСНОСТИ В ГРАНИЦАХ СЕЛЬСКОГО ПОСЕЛЕНИЯ МО «ХОГОТ», В МУНИЦИПАЛЬНЫХ ПРЕДПРИЯТИЯХ И УЧРЕЖДЕНИЯХ </w:t>
      </w:r>
    </w:p>
    <w:p w:rsidR="00E01F9A" w:rsidRPr="00E01F9A" w:rsidRDefault="00E01F9A" w:rsidP="00E01F9A">
      <w:pPr>
        <w:spacing w:after="0" w:line="240" w:lineRule="auto"/>
        <w:jc w:val="center"/>
        <w:rPr>
          <w:rFonts w:ascii="Arial" w:eastAsia="Times New Roman" w:hAnsi="Arial" w:cs="Arial"/>
          <w:b/>
          <w:sz w:val="32"/>
          <w:szCs w:val="32"/>
          <w:lang w:eastAsia="ru-RU"/>
        </w:rPr>
      </w:pPr>
    </w:p>
    <w:p w:rsidR="00E01F9A" w:rsidRPr="00E01F9A" w:rsidRDefault="00E01F9A" w:rsidP="00E01F9A">
      <w:pPr>
        <w:spacing w:after="0" w:line="240" w:lineRule="auto"/>
        <w:ind w:firstLine="709"/>
        <w:jc w:val="center"/>
        <w:rPr>
          <w:rFonts w:ascii="Arial" w:eastAsia="Times New Roman" w:hAnsi="Arial" w:cs="Arial"/>
          <w:sz w:val="24"/>
          <w:szCs w:val="24"/>
          <w:lang w:eastAsia="ru-RU"/>
        </w:rPr>
      </w:pPr>
      <w:r w:rsidRPr="00E01F9A">
        <w:rPr>
          <w:rFonts w:ascii="Arial" w:eastAsia="Times New Roman" w:hAnsi="Arial" w:cs="Arial"/>
          <w:sz w:val="24"/>
          <w:szCs w:val="24"/>
          <w:lang w:eastAsia="ru-RU"/>
        </w:rPr>
        <w:t>I. Общие положения</w:t>
      </w:r>
    </w:p>
    <w:p w:rsidR="00E01F9A" w:rsidRPr="00E01F9A" w:rsidRDefault="00E01F9A" w:rsidP="00E01F9A">
      <w:pPr>
        <w:spacing w:after="0" w:line="240" w:lineRule="auto"/>
        <w:ind w:firstLine="709"/>
        <w:rPr>
          <w:rFonts w:ascii="Arial" w:eastAsia="Times New Roman" w:hAnsi="Arial" w:cs="Arial"/>
          <w:sz w:val="24"/>
          <w:szCs w:val="24"/>
          <w:lang w:eastAsia="ru-RU"/>
        </w:rPr>
      </w:pP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1.1. Настоящее Положение устанавливает порядок деятельности по обеспечению первичных мер пожарной безопасности в населенных пунктах муниципального образования «Хогот».</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муниципального образования «Хогот», нормативными документами по пожарной безопасности.</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1.4. Первичные меры пожарной безопасности разрабатываются в соответствии с законодательством Российской Федерации,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1.6. </w:t>
      </w:r>
      <w:proofErr w:type="gramStart"/>
      <w:r w:rsidRPr="00E01F9A">
        <w:rPr>
          <w:rFonts w:ascii="Arial" w:eastAsia="Times New Roman" w:hAnsi="Arial" w:cs="Arial"/>
          <w:sz w:val="24"/>
          <w:szCs w:val="24"/>
          <w:lang w:eastAsia="ru-RU"/>
        </w:rPr>
        <w:t>Деятельность по обеспечению первичных мер пожарной безопасности осуществляется администрацией муниципального образования «Хогот»,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E01F9A">
        <w:rPr>
          <w:rFonts w:ascii="Arial" w:eastAsia="Times New Roman" w:hAnsi="Arial" w:cs="Arial"/>
          <w:sz w:val="24"/>
          <w:szCs w:val="24"/>
          <w:lang w:eastAsia="ru-RU"/>
        </w:rPr>
        <w:t xml:space="preserve"> безопасности.</w:t>
      </w:r>
    </w:p>
    <w:p w:rsidR="00E01F9A" w:rsidRPr="00E01F9A" w:rsidRDefault="00E01F9A" w:rsidP="00E01F9A">
      <w:pPr>
        <w:spacing w:after="0" w:line="240" w:lineRule="auto"/>
        <w:ind w:firstLine="709"/>
        <w:jc w:val="both"/>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 Деятельность должностных лиц администрации муниципального образования «Хогот» и руководителей муниципальных организаций </w:t>
      </w:r>
    </w:p>
    <w:p w:rsidR="00E01F9A" w:rsidRPr="00E01F9A" w:rsidRDefault="00E01F9A" w:rsidP="00E01F9A">
      <w:pPr>
        <w:spacing w:after="0" w:line="240" w:lineRule="auto"/>
        <w:ind w:firstLine="709"/>
        <w:jc w:val="both"/>
        <w:rPr>
          <w:rFonts w:ascii="Arial" w:eastAsia="Times New Roman" w:hAnsi="Arial" w:cs="Arial"/>
          <w:sz w:val="24"/>
          <w:szCs w:val="24"/>
          <w:lang w:eastAsia="ru-RU"/>
        </w:rPr>
      </w:pPr>
      <w:r w:rsidRPr="00E01F9A">
        <w:rPr>
          <w:rFonts w:ascii="Arial" w:eastAsia="Times New Roman" w:hAnsi="Arial" w:cs="Arial"/>
          <w:sz w:val="24"/>
          <w:szCs w:val="24"/>
          <w:lang w:eastAsia="ru-RU"/>
        </w:rPr>
        <w:t>по обеспечению первичных мер пожарной безопасности</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Глава сельского муниципального образования «Хогот », уполномоченные им должностные лица администрации муниципального образования «Хогот », а также руководители муниципальных организаций:</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муниципального образования «Хогот ». </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w:t>
      </w:r>
      <w:r w:rsidRPr="00E01F9A">
        <w:rPr>
          <w:rFonts w:ascii="Arial" w:eastAsia="Times New Roman" w:hAnsi="Arial" w:cs="Arial"/>
          <w:sz w:val="24"/>
          <w:szCs w:val="24"/>
          <w:lang w:eastAsia="ru-RU"/>
        </w:rPr>
        <w:lastRenderedPageBreak/>
        <w:t>безопасности администрации муниципального образования «Хогот », выполняют ее решения, вносят предложения на ее заседания.</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муниципального образования «Хогот » в соответствии с Порядком финансирования из бюджета муниципального образования «Хогот » расходов на обеспечение первичных мер пожарной безопасности (приложение к настоящему Положению). </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2.5. Организуют в порядке, установленном федеральными и областными правовыми актами, обучение работников администрации муниципального образования «Хогот », муниципальных организаций мерам пожарной безопасности.</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2.9. Организуют и проводят противопожарную пропаганду в муниципальных организациях. При </w:t>
      </w:r>
      <w:proofErr w:type="spellStart"/>
      <w:r w:rsidRPr="00E01F9A">
        <w:rPr>
          <w:rFonts w:ascii="Arial" w:eastAsia="Times New Roman" w:hAnsi="Arial" w:cs="Arial"/>
          <w:sz w:val="24"/>
          <w:szCs w:val="24"/>
          <w:lang w:eastAsia="ru-RU"/>
        </w:rPr>
        <w:t>этом</w:t>
      </w:r>
      <w:proofErr w:type="gramStart"/>
      <w:r w:rsidRPr="00E01F9A">
        <w:rPr>
          <w:rFonts w:ascii="Arial" w:eastAsia="Times New Roman" w:hAnsi="Arial" w:cs="Arial"/>
          <w:sz w:val="24"/>
          <w:szCs w:val="24"/>
          <w:lang w:eastAsia="ru-RU"/>
        </w:rPr>
        <w:t>:о</w:t>
      </w:r>
      <w:proofErr w:type="gramEnd"/>
      <w:r w:rsidRPr="00E01F9A">
        <w:rPr>
          <w:rFonts w:ascii="Arial" w:eastAsia="Times New Roman" w:hAnsi="Arial" w:cs="Arial"/>
          <w:sz w:val="24"/>
          <w:szCs w:val="24"/>
          <w:lang w:eastAsia="ru-RU"/>
        </w:rPr>
        <w:t>рганизуют</w:t>
      </w:r>
      <w:proofErr w:type="spellEnd"/>
      <w:r w:rsidRPr="00E01F9A">
        <w:rPr>
          <w:rFonts w:ascii="Arial" w:eastAsia="Times New Roman" w:hAnsi="Arial" w:cs="Arial"/>
          <w:sz w:val="24"/>
          <w:szCs w:val="24"/>
          <w:lang w:eastAsia="ru-RU"/>
        </w:rPr>
        <w:t xml:space="preserve"> информирование работников муниципальной организации о проблемах и путях обеспечения пожарной безопасности;</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«Хогот »;</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участвуют в организации тематических выставок, смотров, конкурсов и конференций;</w:t>
      </w: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привлекают к деятельности по осуществлению противопожарной пропаганды организации и граждан.</w:t>
      </w:r>
    </w:p>
    <w:p w:rsidR="00E01F9A" w:rsidRPr="00E01F9A" w:rsidRDefault="00E01F9A" w:rsidP="00E01F9A">
      <w:pPr>
        <w:spacing w:after="0" w:line="240" w:lineRule="auto"/>
        <w:rPr>
          <w:rFonts w:ascii="Times New Roman" w:eastAsia="Times New Roman" w:hAnsi="Times New Roman" w:cs="Times New Roman"/>
          <w:sz w:val="24"/>
          <w:szCs w:val="24"/>
          <w:lang w:eastAsia="ru-RU"/>
        </w:rPr>
      </w:pP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Приложение 1</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к Порядку обеспечения первичных мер</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пожарной безопасности в границах</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муниципального образования «Хогот »,</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в муниципальных предприятиях и учреждениях</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 xml:space="preserve">от 17.04. 2017 г. № </w:t>
      </w:r>
    </w:p>
    <w:p w:rsidR="00E01F9A" w:rsidRPr="00E01F9A" w:rsidRDefault="00E01F9A" w:rsidP="00E01F9A">
      <w:pPr>
        <w:spacing w:after="0" w:line="240" w:lineRule="auto"/>
        <w:jc w:val="center"/>
        <w:rPr>
          <w:rFonts w:ascii="Courier New" w:eastAsia="Times New Roman" w:hAnsi="Courier New" w:cs="Courier New"/>
          <w:lang w:eastAsia="ru-RU"/>
        </w:rPr>
      </w:pPr>
    </w:p>
    <w:p w:rsidR="00E01F9A" w:rsidRPr="00E01F9A" w:rsidRDefault="00E01F9A" w:rsidP="00E01F9A">
      <w:pPr>
        <w:spacing w:after="0" w:line="240" w:lineRule="auto"/>
        <w:jc w:val="center"/>
        <w:rPr>
          <w:rFonts w:ascii="Arial" w:eastAsia="Times New Roman" w:hAnsi="Arial" w:cs="Arial"/>
          <w:b/>
          <w:sz w:val="32"/>
          <w:szCs w:val="32"/>
          <w:lang w:eastAsia="ru-RU"/>
        </w:rPr>
      </w:pPr>
      <w:r w:rsidRPr="00E01F9A">
        <w:rPr>
          <w:rFonts w:ascii="Arial" w:eastAsia="Times New Roman" w:hAnsi="Arial" w:cs="Arial"/>
          <w:b/>
          <w:sz w:val="32"/>
          <w:szCs w:val="32"/>
          <w:lang w:eastAsia="ru-RU"/>
        </w:rPr>
        <w:t xml:space="preserve">ПОРЯДОК ФИНАНСИРОВАНИЯ ИЗ БЮДЖЕТА СЕЛЬСКОГО ПОСЕЛЕНИЯ МО «ХОГОТ» РАСХОДОВ НА ОБЕСПЕЧЕНИЕ ПЕРВИЧНЫХ МЕР ПОЖАРНОЙ БЕЗОПАСНОСТИ </w:t>
      </w:r>
    </w:p>
    <w:p w:rsidR="00E01F9A" w:rsidRPr="00E01F9A" w:rsidRDefault="00E01F9A" w:rsidP="00E01F9A">
      <w:pPr>
        <w:spacing w:after="0" w:line="240" w:lineRule="auto"/>
        <w:jc w:val="both"/>
        <w:rPr>
          <w:rFonts w:ascii="Times New Roman" w:eastAsia="Times New Roman" w:hAnsi="Times New Roman" w:cs="Times New Roman"/>
          <w:sz w:val="24"/>
          <w:szCs w:val="24"/>
          <w:lang w:eastAsia="ru-RU"/>
        </w:rPr>
      </w:pPr>
    </w:p>
    <w:p w:rsidR="00E01F9A" w:rsidRPr="00E01F9A" w:rsidRDefault="00E01F9A" w:rsidP="00E01F9A">
      <w:pPr>
        <w:spacing w:after="0" w:line="240" w:lineRule="auto"/>
        <w:ind w:firstLine="709"/>
        <w:rPr>
          <w:rFonts w:ascii="Arial" w:eastAsia="Times New Roman" w:hAnsi="Arial" w:cs="Arial"/>
          <w:sz w:val="24"/>
          <w:szCs w:val="24"/>
          <w:lang w:eastAsia="ru-RU"/>
        </w:rPr>
      </w:pPr>
      <w:r w:rsidRPr="00E01F9A">
        <w:rPr>
          <w:rFonts w:ascii="Arial" w:eastAsia="Times New Roman" w:hAnsi="Arial" w:cs="Arial"/>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E01F9A">
        <w:rPr>
          <w:rFonts w:ascii="Arial" w:eastAsia="Times New Roman" w:hAnsi="Arial" w:cs="Arial"/>
          <w:sz w:val="24"/>
          <w:szCs w:val="24"/>
          <w:lang w:eastAsia="ru-RU"/>
        </w:rPr>
        <w:t>жд в сф</w:t>
      </w:r>
      <w:proofErr w:type="gramEnd"/>
      <w:r w:rsidRPr="00E01F9A">
        <w:rPr>
          <w:rFonts w:ascii="Arial" w:eastAsia="Times New Roman" w:hAnsi="Arial" w:cs="Arial"/>
          <w:sz w:val="24"/>
          <w:szCs w:val="24"/>
          <w:lang w:eastAsia="ru-RU"/>
        </w:rPr>
        <w:t>ере обеспечения первичных мер пожарной безопасности за счет средств бюджета муниципального образования «Хогот » выступают администрация сельского поселения, либо уполномоченные ею получатели бюджетных средств.</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2. С целью обеспечения первичных мер пожарной безопасности администрация муниципального образования «Хогот »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муниципального образования «Хогот » по каждому получателю средств бюджета сельского поселения.</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5. Финансирование из бюджета муниципального образования «Хогот » первичных мер пожарной безопасности осуществляется на основании: решения о бюджете сельского поселения МО «Хогот »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лимитов бюджетных обязательств</w:t>
      </w:r>
      <w:proofErr w:type="gramStart"/>
      <w:r w:rsidRPr="00E01F9A">
        <w:rPr>
          <w:rFonts w:ascii="Arial" w:eastAsia="Times New Roman" w:hAnsi="Arial" w:cs="Arial"/>
          <w:sz w:val="24"/>
          <w:szCs w:val="24"/>
          <w:lang w:eastAsia="ru-RU"/>
        </w:rPr>
        <w:t>.</w:t>
      </w:r>
      <w:proofErr w:type="gramEnd"/>
      <w:r w:rsidRPr="00E01F9A">
        <w:rPr>
          <w:rFonts w:ascii="Arial" w:eastAsia="Times New Roman" w:hAnsi="Arial" w:cs="Arial"/>
          <w:sz w:val="24"/>
          <w:szCs w:val="24"/>
          <w:lang w:eastAsia="ru-RU"/>
        </w:rPr>
        <w:t xml:space="preserve"> </w:t>
      </w:r>
      <w:proofErr w:type="gramStart"/>
      <w:r w:rsidRPr="00E01F9A">
        <w:rPr>
          <w:rFonts w:ascii="Arial" w:eastAsia="Times New Roman" w:hAnsi="Arial" w:cs="Arial"/>
          <w:sz w:val="24"/>
          <w:szCs w:val="24"/>
          <w:lang w:eastAsia="ru-RU"/>
        </w:rPr>
        <w:t>п</w:t>
      </w:r>
      <w:proofErr w:type="gramEnd"/>
      <w:r w:rsidRPr="00E01F9A">
        <w:rPr>
          <w:rFonts w:ascii="Arial" w:eastAsia="Times New Roman" w:hAnsi="Arial" w:cs="Arial"/>
          <w:sz w:val="24"/>
          <w:szCs w:val="24"/>
          <w:lang w:eastAsia="ru-RU"/>
        </w:rPr>
        <w:t>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кассового плана исполнения бюджета сельского поселения на предстоящий календарный месяц.</w:t>
      </w:r>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 xml:space="preserve">6. </w:t>
      </w:r>
      <w:proofErr w:type="gramStart"/>
      <w:r w:rsidRPr="00E01F9A">
        <w:rPr>
          <w:rFonts w:ascii="Arial" w:eastAsia="Times New Roman" w:hAnsi="Arial" w:cs="Arial"/>
          <w:sz w:val="24"/>
          <w:szCs w:val="24"/>
          <w:lang w:eastAsia="ru-RU"/>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w:t>
      </w:r>
      <w:r w:rsidRPr="00E01F9A">
        <w:rPr>
          <w:rFonts w:ascii="Arial" w:eastAsia="Times New Roman" w:hAnsi="Arial" w:cs="Arial"/>
          <w:sz w:val="24"/>
          <w:szCs w:val="24"/>
          <w:lang w:eastAsia="ru-RU"/>
        </w:rPr>
        <w:lastRenderedPageBreak/>
        <w:t xml:space="preserve">работ (услуг), поставку товаров, их стоимость, а также счетов на оплату стоимости выполненных работ (услуг), поставленных товаров. </w:t>
      </w:r>
      <w:proofErr w:type="gramEnd"/>
    </w:p>
    <w:p w:rsidR="00E01F9A" w:rsidRPr="00E01F9A" w:rsidRDefault="00E01F9A" w:rsidP="00E01F9A">
      <w:pPr>
        <w:spacing w:after="0" w:line="240" w:lineRule="auto"/>
        <w:rPr>
          <w:rFonts w:ascii="Arial" w:eastAsia="Times New Roman" w:hAnsi="Arial" w:cs="Arial"/>
          <w:sz w:val="24"/>
          <w:szCs w:val="24"/>
          <w:lang w:eastAsia="ru-RU"/>
        </w:rPr>
      </w:pPr>
      <w:r w:rsidRPr="00E01F9A">
        <w:rPr>
          <w:rFonts w:ascii="Arial" w:eastAsia="Times New Roman" w:hAnsi="Arial" w:cs="Arial"/>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E01F9A" w:rsidRPr="00E01F9A" w:rsidRDefault="00E01F9A" w:rsidP="00E01F9A">
      <w:pPr>
        <w:spacing w:after="0" w:line="240" w:lineRule="auto"/>
        <w:rPr>
          <w:rFonts w:ascii="Times New Roman" w:eastAsia="Times New Roman" w:hAnsi="Times New Roman" w:cs="Times New Roman"/>
          <w:sz w:val="24"/>
          <w:szCs w:val="24"/>
          <w:lang w:eastAsia="ru-RU"/>
        </w:rPr>
      </w:pP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Приложение № 2</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к постановлению Главы администрации</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муниципального образования «Хогот »</w:t>
      </w:r>
    </w:p>
    <w:p w:rsidR="00E01F9A" w:rsidRPr="00E01F9A" w:rsidRDefault="00E01F9A" w:rsidP="00E01F9A">
      <w:pPr>
        <w:spacing w:after="0" w:line="240" w:lineRule="auto"/>
        <w:jc w:val="right"/>
        <w:rPr>
          <w:rFonts w:ascii="Courier New" w:eastAsia="Times New Roman" w:hAnsi="Courier New" w:cs="Courier New"/>
          <w:lang w:eastAsia="ru-RU"/>
        </w:rPr>
      </w:pPr>
      <w:r w:rsidRPr="00E01F9A">
        <w:rPr>
          <w:rFonts w:ascii="Courier New" w:eastAsia="Times New Roman" w:hAnsi="Courier New" w:cs="Courier New"/>
          <w:lang w:eastAsia="ru-RU"/>
        </w:rPr>
        <w:t xml:space="preserve">от 17.04 2017 г. № </w:t>
      </w:r>
    </w:p>
    <w:p w:rsidR="00E01F9A" w:rsidRPr="00E01F9A" w:rsidRDefault="00E01F9A" w:rsidP="00E01F9A">
      <w:pPr>
        <w:spacing w:after="0" w:line="240" w:lineRule="auto"/>
        <w:rPr>
          <w:rFonts w:ascii="Arial" w:eastAsia="Times New Roman" w:hAnsi="Arial" w:cs="Arial"/>
          <w:b/>
          <w:sz w:val="32"/>
          <w:szCs w:val="32"/>
          <w:lang w:eastAsia="ru-RU"/>
        </w:rPr>
      </w:pPr>
    </w:p>
    <w:p w:rsidR="00E01F9A" w:rsidRPr="00E01F9A" w:rsidRDefault="00E01F9A" w:rsidP="00E01F9A">
      <w:pPr>
        <w:spacing w:after="0" w:line="240" w:lineRule="auto"/>
        <w:jc w:val="center"/>
        <w:rPr>
          <w:rFonts w:ascii="Arial" w:eastAsia="Times New Roman" w:hAnsi="Arial" w:cs="Arial"/>
          <w:b/>
          <w:sz w:val="32"/>
          <w:szCs w:val="32"/>
          <w:lang w:eastAsia="ru-RU"/>
        </w:rPr>
      </w:pPr>
      <w:r w:rsidRPr="00E01F9A">
        <w:rPr>
          <w:rFonts w:ascii="Arial" w:eastAsia="Times New Roman" w:hAnsi="Arial" w:cs="Arial"/>
          <w:b/>
          <w:sz w:val="32"/>
          <w:szCs w:val="32"/>
          <w:lang w:eastAsia="ru-RU"/>
        </w:rPr>
        <w:t xml:space="preserve">ОСНОВНЫЕ ТРЕБОВАНИЯ К ВИДАМ, СОДЕРЖАНИЮ И ИЗЛОЖЕНИЮ ИНСТРУКЦИЙ (ПОЛОЖЕНИЙ) О МЕРАХ ПОЖАРНОЙ БЕЗОПАСНОСТИ В МУНИЦИПАЛЬНЫХ ОРГАНИЗАЦИЯХ </w:t>
      </w:r>
    </w:p>
    <w:p w:rsidR="00E01F9A" w:rsidRPr="00E01F9A" w:rsidRDefault="00E01F9A" w:rsidP="00E01F9A">
      <w:pPr>
        <w:spacing w:after="0" w:line="240" w:lineRule="auto"/>
        <w:ind w:firstLine="709"/>
        <w:rPr>
          <w:rFonts w:ascii="Arial" w:eastAsia="Times New Roman" w:hAnsi="Arial" w:cs="Arial"/>
          <w:b/>
          <w:sz w:val="32"/>
          <w:szCs w:val="32"/>
          <w:lang w:eastAsia="ru-RU"/>
        </w:rPr>
      </w:pP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 Виды инструкций (положений) о мерах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1.2. Инструкции подразделяются на следующие виды:</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1.2.1. Общая объектовая инструкция – общая инструкция о мерах пожарной безопасности для предприятия, организации, учреждения (далее – предприятие).</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1.2.2. Инструкции для отдельных зданий, сооружений, помещений, производственных процессов.</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1.2.3. Инструкции по обеспечению безопасного производства временных </w:t>
      </w:r>
      <w:proofErr w:type="spellStart"/>
      <w:r w:rsidRPr="00E01F9A">
        <w:rPr>
          <w:rFonts w:ascii="Times New Roman" w:eastAsia="Times New Roman" w:hAnsi="Times New Roman" w:cs="Times New Roman"/>
          <w:sz w:val="24"/>
          <w:szCs w:val="24"/>
          <w:lang w:eastAsia="ru-RU"/>
        </w:rPr>
        <w:t>пожар</w:t>
      </w:r>
      <w:proofErr w:type="gramStart"/>
      <w:r w:rsidRPr="00E01F9A">
        <w:rPr>
          <w:rFonts w:ascii="Times New Roman" w:eastAsia="Times New Roman" w:hAnsi="Times New Roman" w:cs="Times New Roman"/>
          <w:sz w:val="24"/>
          <w:szCs w:val="24"/>
          <w:lang w:eastAsia="ru-RU"/>
        </w:rPr>
        <w:t>о</w:t>
      </w:r>
      <w:proofErr w:type="spellEnd"/>
      <w:r w:rsidRPr="00E01F9A">
        <w:rPr>
          <w:rFonts w:ascii="Times New Roman" w:eastAsia="Times New Roman" w:hAnsi="Times New Roman" w:cs="Times New Roman"/>
          <w:sz w:val="24"/>
          <w:szCs w:val="24"/>
          <w:lang w:eastAsia="ru-RU"/>
        </w:rPr>
        <w:t>-</w:t>
      </w:r>
      <w:proofErr w:type="gramEnd"/>
      <w:r w:rsidRPr="00E01F9A">
        <w:rPr>
          <w:rFonts w:ascii="Times New Roman" w:eastAsia="Times New Roman" w:hAnsi="Times New Roman" w:cs="Times New Roman"/>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E01F9A">
        <w:rPr>
          <w:rFonts w:ascii="Times New Roman" w:eastAsia="Times New Roman" w:hAnsi="Times New Roman" w:cs="Times New Roman"/>
          <w:sz w:val="24"/>
          <w:szCs w:val="24"/>
          <w:lang w:eastAsia="ru-RU"/>
        </w:rPr>
        <w:t>обучения</w:t>
      </w:r>
      <w:proofErr w:type="gramEnd"/>
      <w:r w:rsidRPr="00E01F9A">
        <w:rPr>
          <w:rFonts w:ascii="Times New Roman" w:eastAsia="Times New Roman" w:hAnsi="Times New Roman" w:cs="Times New Roman"/>
          <w:sz w:val="24"/>
          <w:szCs w:val="24"/>
          <w:lang w:eastAsia="ru-RU"/>
        </w:rPr>
        <w:t xml:space="preserve"> работающих мерам пожарной безопасности на предприятии.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Инструкции направляются на отзыв руководителям подразделений предприятия.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lastRenderedPageBreak/>
        <w:t>2. Содержание инструкций о мерах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2.1. Изложение </w:t>
      </w:r>
      <w:proofErr w:type="spellStart"/>
      <w:r w:rsidRPr="00E01F9A">
        <w:rPr>
          <w:rFonts w:ascii="Times New Roman" w:eastAsia="Times New Roman" w:hAnsi="Times New Roman" w:cs="Times New Roman"/>
          <w:sz w:val="24"/>
          <w:szCs w:val="24"/>
          <w:lang w:eastAsia="ru-RU"/>
        </w:rPr>
        <w:t>общеобъектовой</w:t>
      </w:r>
      <w:proofErr w:type="spellEnd"/>
      <w:r w:rsidRPr="00E01F9A">
        <w:rPr>
          <w:rFonts w:ascii="Times New Roman" w:eastAsia="Times New Roman" w:hAnsi="Times New Roman" w:cs="Times New Roman"/>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E01F9A">
        <w:rPr>
          <w:rFonts w:ascii="Times New Roman" w:eastAsia="Times New Roman" w:hAnsi="Times New Roman" w:cs="Times New Roman"/>
          <w:sz w:val="24"/>
          <w:szCs w:val="24"/>
          <w:lang w:eastAsia="ru-RU"/>
        </w:rPr>
        <w:t>обязанности</w:t>
      </w:r>
      <w:proofErr w:type="gramEnd"/>
      <w:r w:rsidRPr="00E01F9A">
        <w:rPr>
          <w:rFonts w:ascii="Times New Roman" w:eastAsia="Times New Roman" w:hAnsi="Times New Roman" w:cs="Times New Roman"/>
          <w:sz w:val="24"/>
          <w:szCs w:val="24"/>
          <w:lang w:eastAsia="ru-RU"/>
        </w:rPr>
        <w:t xml:space="preserve"> ответственных за пожарную безопасность, учреждения противопожарных формирований, обучения мерам пожарной безопасности и т.п.</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2.1.3. Противопожарный режим на территории, в зданиях, сооружениях и помещениях предприятия.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2.1.4. Требования к содержанию путей эвакуации.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2.1.5. Требования пожарной безопасности к электроустановкам.</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2.1.6. Требования пожарной безопасности к системам отопления и вентиляции.</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2.1.7. Требования пожарной безопасности к технологическим установкам, </w:t>
      </w:r>
      <w:proofErr w:type="spellStart"/>
      <w:r w:rsidRPr="00E01F9A">
        <w:rPr>
          <w:rFonts w:ascii="Times New Roman" w:eastAsia="Times New Roman" w:hAnsi="Times New Roman" w:cs="Times New Roman"/>
          <w:sz w:val="24"/>
          <w:szCs w:val="24"/>
          <w:lang w:eastAsia="ru-RU"/>
        </w:rPr>
        <w:t>взрыво</w:t>
      </w:r>
      <w:proofErr w:type="spellEnd"/>
      <w:r w:rsidRPr="00E01F9A">
        <w:rPr>
          <w:rFonts w:ascii="Times New Roman" w:eastAsia="Times New Roman" w:hAnsi="Times New Roman" w:cs="Times New Roman"/>
          <w:sz w:val="24"/>
          <w:szCs w:val="24"/>
          <w:lang w:eastAsia="ru-RU"/>
        </w:rPr>
        <w:t>- и пожароопасным процессам производства.</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2.1.8. Порядок хранения веществ и материалов на территории, в зданиях и сооружениях предприятия.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2.1.9. Содержание сетей наружного и внутреннего противопожарного водоснабжения.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2.1.10. Содержание установок пожарной сигнализации и пожаротушения, систем </w:t>
      </w:r>
      <w:proofErr w:type="spellStart"/>
      <w:r w:rsidRPr="00E01F9A">
        <w:rPr>
          <w:rFonts w:ascii="Times New Roman" w:eastAsia="Times New Roman" w:hAnsi="Times New Roman" w:cs="Times New Roman"/>
          <w:sz w:val="24"/>
          <w:szCs w:val="24"/>
          <w:lang w:eastAsia="ru-RU"/>
        </w:rPr>
        <w:t>противодымной</w:t>
      </w:r>
      <w:proofErr w:type="spellEnd"/>
      <w:r w:rsidRPr="00E01F9A">
        <w:rPr>
          <w:rFonts w:ascii="Times New Roman" w:eastAsia="Times New Roman" w:hAnsi="Times New Roman" w:cs="Times New Roman"/>
          <w:sz w:val="24"/>
          <w:szCs w:val="24"/>
          <w:lang w:eastAsia="ru-RU"/>
        </w:rPr>
        <w:t xml:space="preserve"> защиты, оповещения людей о пожаре и управления эвакуацией.</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2.1.11. Содержание пожарной техники и первичных средств пожаротушения.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2.1.12. Общий порядок действий при пожаре. Обязанности работников и администрации предприятия.</w:t>
      </w:r>
    </w:p>
    <w:p w:rsidR="00E01F9A"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E01F9A">
        <w:rPr>
          <w:rFonts w:ascii="Times New Roman" w:eastAsia="Times New Roman" w:hAnsi="Times New Roman" w:cs="Times New Roman"/>
          <w:sz w:val="24"/>
          <w:szCs w:val="24"/>
          <w:lang w:eastAsia="ru-RU"/>
        </w:rPr>
        <w:t>общеобъектовой</w:t>
      </w:r>
      <w:proofErr w:type="spellEnd"/>
      <w:r w:rsidRPr="00E01F9A">
        <w:rPr>
          <w:rFonts w:ascii="Times New Roman" w:eastAsia="Times New Roman" w:hAnsi="Times New Roman" w:cs="Times New Roman"/>
          <w:sz w:val="24"/>
          <w:szCs w:val="24"/>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E01F9A">
        <w:rPr>
          <w:rFonts w:ascii="Times New Roman" w:eastAsia="Times New Roman" w:hAnsi="Times New Roman" w:cs="Times New Roman"/>
          <w:sz w:val="24"/>
          <w:szCs w:val="24"/>
          <w:lang w:eastAsia="ru-RU"/>
        </w:rPr>
        <w:t>общеобъектовой</w:t>
      </w:r>
      <w:proofErr w:type="spellEnd"/>
      <w:r w:rsidRPr="00E01F9A">
        <w:rPr>
          <w:rFonts w:ascii="Times New Roman" w:eastAsia="Times New Roman" w:hAnsi="Times New Roman" w:cs="Times New Roman"/>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835AB3" w:rsidRPr="00E01F9A" w:rsidRDefault="00E01F9A" w:rsidP="00E01F9A">
      <w:pPr>
        <w:spacing w:after="0" w:line="240" w:lineRule="auto"/>
        <w:ind w:firstLine="709"/>
        <w:rPr>
          <w:rFonts w:ascii="Times New Roman" w:eastAsia="Times New Roman" w:hAnsi="Times New Roman" w:cs="Times New Roman"/>
          <w:sz w:val="24"/>
          <w:szCs w:val="24"/>
          <w:lang w:eastAsia="ru-RU"/>
        </w:rPr>
      </w:pPr>
      <w:r w:rsidRPr="00E01F9A">
        <w:rPr>
          <w:rFonts w:ascii="Times New Roman" w:eastAsia="Times New Roman" w:hAnsi="Times New Roman" w:cs="Times New Roman"/>
          <w:sz w:val="24"/>
          <w:szCs w:val="24"/>
          <w:lang w:eastAsia="ru-RU"/>
        </w:rPr>
        <w:t xml:space="preserve">2.3. Инструкции для выполнения временных </w:t>
      </w:r>
      <w:proofErr w:type="spellStart"/>
      <w:r w:rsidRPr="00E01F9A">
        <w:rPr>
          <w:rFonts w:ascii="Times New Roman" w:eastAsia="Times New Roman" w:hAnsi="Times New Roman" w:cs="Times New Roman"/>
          <w:sz w:val="24"/>
          <w:szCs w:val="24"/>
          <w:lang w:eastAsia="ru-RU"/>
        </w:rPr>
        <w:t>взрыво</w:t>
      </w:r>
      <w:proofErr w:type="spellEnd"/>
      <w:r w:rsidRPr="00E01F9A">
        <w:rPr>
          <w:rFonts w:ascii="Times New Roman" w:eastAsia="Times New Roman" w:hAnsi="Times New Roman" w:cs="Times New Roman"/>
          <w:sz w:val="24"/>
          <w:szCs w:val="24"/>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bookmarkStart w:id="0" w:name="_GoBack"/>
      <w:bookmarkEnd w:id="0"/>
    </w:p>
    <w:sectPr w:rsidR="00835AB3" w:rsidRPr="00E01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9A"/>
    <w:rsid w:val="00006537"/>
    <w:rsid w:val="0001666C"/>
    <w:rsid w:val="00023556"/>
    <w:rsid w:val="00023FC9"/>
    <w:rsid w:val="000273C3"/>
    <w:rsid w:val="00027538"/>
    <w:rsid w:val="00027FAE"/>
    <w:rsid w:val="00037B4E"/>
    <w:rsid w:val="0004149D"/>
    <w:rsid w:val="000440C6"/>
    <w:rsid w:val="00044DA3"/>
    <w:rsid w:val="00045EC3"/>
    <w:rsid w:val="0004649C"/>
    <w:rsid w:val="00051A40"/>
    <w:rsid w:val="0006084F"/>
    <w:rsid w:val="00061C25"/>
    <w:rsid w:val="0006403F"/>
    <w:rsid w:val="000645B1"/>
    <w:rsid w:val="00065F13"/>
    <w:rsid w:val="0007372A"/>
    <w:rsid w:val="000753A6"/>
    <w:rsid w:val="000769FC"/>
    <w:rsid w:val="000773AC"/>
    <w:rsid w:val="0008153B"/>
    <w:rsid w:val="000825E9"/>
    <w:rsid w:val="00083D24"/>
    <w:rsid w:val="00086F67"/>
    <w:rsid w:val="000953E0"/>
    <w:rsid w:val="00096389"/>
    <w:rsid w:val="000979BA"/>
    <w:rsid w:val="00097C83"/>
    <w:rsid w:val="000A1476"/>
    <w:rsid w:val="000A23AB"/>
    <w:rsid w:val="000A6194"/>
    <w:rsid w:val="000B117D"/>
    <w:rsid w:val="000B2A71"/>
    <w:rsid w:val="000B3B4C"/>
    <w:rsid w:val="000C0F75"/>
    <w:rsid w:val="000C2AD8"/>
    <w:rsid w:val="000C41CF"/>
    <w:rsid w:val="000C43A8"/>
    <w:rsid w:val="000C50CC"/>
    <w:rsid w:val="000D06C2"/>
    <w:rsid w:val="000D2E57"/>
    <w:rsid w:val="000D2F82"/>
    <w:rsid w:val="000D3379"/>
    <w:rsid w:val="000D451A"/>
    <w:rsid w:val="000D6734"/>
    <w:rsid w:val="000E008B"/>
    <w:rsid w:val="000E025F"/>
    <w:rsid w:val="000F3B88"/>
    <w:rsid w:val="000F3E97"/>
    <w:rsid w:val="000F5335"/>
    <w:rsid w:val="00100AF8"/>
    <w:rsid w:val="00102C89"/>
    <w:rsid w:val="00102D65"/>
    <w:rsid w:val="001032DE"/>
    <w:rsid w:val="00104AB9"/>
    <w:rsid w:val="00105E12"/>
    <w:rsid w:val="00107F90"/>
    <w:rsid w:val="001136D8"/>
    <w:rsid w:val="00113B01"/>
    <w:rsid w:val="00114B22"/>
    <w:rsid w:val="00116AC1"/>
    <w:rsid w:val="001179FF"/>
    <w:rsid w:val="00117A41"/>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61EC0"/>
    <w:rsid w:val="00171169"/>
    <w:rsid w:val="00173087"/>
    <w:rsid w:val="001731D0"/>
    <w:rsid w:val="00174546"/>
    <w:rsid w:val="001764EE"/>
    <w:rsid w:val="001771FC"/>
    <w:rsid w:val="001828D1"/>
    <w:rsid w:val="001842F0"/>
    <w:rsid w:val="0018645C"/>
    <w:rsid w:val="00186875"/>
    <w:rsid w:val="00196645"/>
    <w:rsid w:val="001A1F94"/>
    <w:rsid w:val="001A27C6"/>
    <w:rsid w:val="001A5545"/>
    <w:rsid w:val="001A57AD"/>
    <w:rsid w:val="001A5DD0"/>
    <w:rsid w:val="001A7EF9"/>
    <w:rsid w:val="001B6939"/>
    <w:rsid w:val="001B7498"/>
    <w:rsid w:val="001B7B5F"/>
    <w:rsid w:val="001C2F61"/>
    <w:rsid w:val="001D325E"/>
    <w:rsid w:val="001D586B"/>
    <w:rsid w:val="001D6D78"/>
    <w:rsid w:val="001E5492"/>
    <w:rsid w:val="001E54D2"/>
    <w:rsid w:val="001E59B5"/>
    <w:rsid w:val="001E61DC"/>
    <w:rsid w:val="001E6CA7"/>
    <w:rsid w:val="001E7938"/>
    <w:rsid w:val="001F1ACB"/>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40B65"/>
    <w:rsid w:val="00243A0D"/>
    <w:rsid w:val="00245263"/>
    <w:rsid w:val="002452A9"/>
    <w:rsid w:val="00247C04"/>
    <w:rsid w:val="00247CF9"/>
    <w:rsid w:val="00252D2F"/>
    <w:rsid w:val="00262F93"/>
    <w:rsid w:val="00264DD1"/>
    <w:rsid w:val="002700C9"/>
    <w:rsid w:val="002748BC"/>
    <w:rsid w:val="00275A5D"/>
    <w:rsid w:val="00280F0C"/>
    <w:rsid w:val="00283792"/>
    <w:rsid w:val="00284707"/>
    <w:rsid w:val="002868E8"/>
    <w:rsid w:val="00290E4B"/>
    <w:rsid w:val="002947DE"/>
    <w:rsid w:val="002947FB"/>
    <w:rsid w:val="002A10CD"/>
    <w:rsid w:val="002A2676"/>
    <w:rsid w:val="002A44C2"/>
    <w:rsid w:val="002A7299"/>
    <w:rsid w:val="002A76F4"/>
    <w:rsid w:val="002B49A1"/>
    <w:rsid w:val="002C41C0"/>
    <w:rsid w:val="002C6967"/>
    <w:rsid w:val="002D2C59"/>
    <w:rsid w:val="002D45EB"/>
    <w:rsid w:val="002D4C78"/>
    <w:rsid w:val="002D6742"/>
    <w:rsid w:val="002E05D2"/>
    <w:rsid w:val="002E2305"/>
    <w:rsid w:val="002E7797"/>
    <w:rsid w:val="002E7AF9"/>
    <w:rsid w:val="002F7299"/>
    <w:rsid w:val="003043FD"/>
    <w:rsid w:val="00304733"/>
    <w:rsid w:val="003106B7"/>
    <w:rsid w:val="00312156"/>
    <w:rsid w:val="003125AD"/>
    <w:rsid w:val="00315718"/>
    <w:rsid w:val="0031662A"/>
    <w:rsid w:val="00321BBD"/>
    <w:rsid w:val="003276EB"/>
    <w:rsid w:val="003300D7"/>
    <w:rsid w:val="0033126E"/>
    <w:rsid w:val="00335CE2"/>
    <w:rsid w:val="00337988"/>
    <w:rsid w:val="00344CD2"/>
    <w:rsid w:val="00345E15"/>
    <w:rsid w:val="003473C2"/>
    <w:rsid w:val="0034784C"/>
    <w:rsid w:val="0035075A"/>
    <w:rsid w:val="00351ACA"/>
    <w:rsid w:val="00351B2F"/>
    <w:rsid w:val="00353095"/>
    <w:rsid w:val="00353E84"/>
    <w:rsid w:val="003557A6"/>
    <w:rsid w:val="003559B4"/>
    <w:rsid w:val="003670B7"/>
    <w:rsid w:val="00370D00"/>
    <w:rsid w:val="00371DC0"/>
    <w:rsid w:val="00376B4F"/>
    <w:rsid w:val="0038285F"/>
    <w:rsid w:val="003850D6"/>
    <w:rsid w:val="003862BB"/>
    <w:rsid w:val="003903BC"/>
    <w:rsid w:val="00391BE7"/>
    <w:rsid w:val="003929C8"/>
    <w:rsid w:val="00394374"/>
    <w:rsid w:val="00394B53"/>
    <w:rsid w:val="00397F40"/>
    <w:rsid w:val="003A5C44"/>
    <w:rsid w:val="003B11CF"/>
    <w:rsid w:val="003B3CFC"/>
    <w:rsid w:val="003B3F0C"/>
    <w:rsid w:val="003C2F4B"/>
    <w:rsid w:val="003C6E59"/>
    <w:rsid w:val="003C7280"/>
    <w:rsid w:val="003E2FB1"/>
    <w:rsid w:val="003E3EC0"/>
    <w:rsid w:val="003E7F88"/>
    <w:rsid w:val="003F1457"/>
    <w:rsid w:val="003F377C"/>
    <w:rsid w:val="0040213D"/>
    <w:rsid w:val="004038CC"/>
    <w:rsid w:val="00407477"/>
    <w:rsid w:val="004108B5"/>
    <w:rsid w:val="00410A46"/>
    <w:rsid w:val="004146BA"/>
    <w:rsid w:val="00420DFA"/>
    <w:rsid w:val="00420FD9"/>
    <w:rsid w:val="00422001"/>
    <w:rsid w:val="00422DBD"/>
    <w:rsid w:val="00423A0F"/>
    <w:rsid w:val="00423EAD"/>
    <w:rsid w:val="004347A2"/>
    <w:rsid w:val="004358EE"/>
    <w:rsid w:val="004376DB"/>
    <w:rsid w:val="00440BC1"/>
    <w:rsid w:val="004413FE"/>
    <w:rsid w:val="004423FB"/>
    <w:rsid w:val="00444264"/>
    <w:rsid w:val="00444A87"/>
    <w:rsid w:val="00445A27"/>
    <w:rsid w:val="00447BCC"/>
    <w:rsid w:val="00447C57"/>
    <w:rsid w:val="004504F7"/>
    <w:rsid w:val="004516A6"/>
    <w:rsid w:val="004544C5"/>
    <w:rsid w:val="00463AFF"/>
    <w:rsid w:val="00466012"/>
    <w:rsid w:val="004672FC"/>
    <w:rsid w:val="0048533A"/>
    <w:rsid w:val="00485D7A"/>
    <w:rsid w:val="004875DE"/>
    <w:rsid w:val="00490E91"/>
    <w:rsid w:val="0049342B"/>
    <w:rsid w:val="0049732F"/>
    <w:rsid w:val="004A3ABE"/>
    <w:rsid w:val="004A724B"/>
    <w:rsid w:val="004B451F"/>
    <w:rsid w:val="004B7476"/>
    <w:rsid w:val="004C52FA"/>
    <w:rsid w:val="004D1F11"/>
    <w:rsid w:val="004E165E"/>
    <w:rsid w:val="004E2884"/>
    <w:rsid w:val="004E2F21"/>
    <w:rsid w:val="004E68A8"/>
    <w:rsid w:val="004E71FC"/>
    <w:rsid w:val="004F08F1"/>
    <w:rsid w:val="004F0F6D"/>
    <w:rsid w:val="004F202B"/>
    <w:rsid w:val="004F3B13"/>
    <w:rsid w:val="004F3CEA"/>
    <w:rsid w:val="004F3D7B"/>
    <w:rsid w:val="004F5186"/>
    <w:rsid w:val="004F5575"/>
    <w:rsid w:val="00500B5D"/>
    <w:rsid w:val="00502698"/>
    <w:rsid w:val="00507031"/>
    <w:rsid w:val="00511746"/>
    <w:rsid w:val="00517369"/>
    <w:rsid w:val="005212A1"/>
    <w:rsid w:val="005222C5"/>
    <w:rsid w:val="00526167"/>
    <w:rsid w:val="00532669"/>
    <w:rsid w:val="00537EAB"/>
    <w:rsid w:val="00537FBD"/>
    <w:rsid w:val="00541273"/>
    <w:rsid w:val="005429AE"/>
    <w:rsid w:val="00555168"/>
    <w:rsid w:val="00555358"/>
    <w:rsid w:val="005572F2"/>
    <w:rsid w:val="00557D23"/>
    <w:rsid w:val="005614AC"/>
    <w:rsid w:val="00564506"/>
    <w:rsid w:val="00565EC4"/>
    <w:rsid w:val="00565FF0"/>
    <w:rsid w:val="005758E5"/>
    <w:rsid w:val="00582B38"/>
    <w:rsid w:val="005835AD"/>
    <w:rsid w:val="00583CE7"/>
    <w:rsid w:val="005845B3"/>
    <w:rsid w:val="00584FDC"/>
    <w:rsid w:val="00592933"/>
    <w:rsid w:val="005949FB"/>
    <w:rsid w:val="0059621B"/>
    <w:rsid w:val="005A157B"/>
    <w:rsid w:val="005A3F2A"/>
    <w:rsid w:val="005A754C"/>
    <w:rsid w:val="005B1076"/>
    <w:rsid w:val="005B1DEC"/>
    <w:rsid w:val="005B24F7"/>
    <w:rsid w:val="005B4499"/>
    <w:rsid w:val="005C0CC0"/>
    <w:rsid w:val="005C16DB"/>
    <w:rsid w:val="005C7DF9"/>
    <w:rsid w:val="005D4340"/>
    <w:rsid w:val="005D7E43"/>
    <w:rsid w:val="005E4543"/>
    <w:rsid w:val="005E5E36"/>
    <w:rsid w:val="005E6542"/>
    <w:rsid w:val="005F018B"/>
    <w:rsid w:val="005F0758"/>
    <w:rsid w:val="005F0CD9"/>
    <w:rsid w:val="005F3DE0"/>
    <w:rsid w:val="00602CD1"/>
    <w:rsid w:val="006046CE"/>
    <w:rsid w:val="006125BD"/>
    <w:rsid w:val="006152F2"/>
    <w:rsid w:val="00616458"/>
    <w:rsid w:val="00617DF5"/>
    <w:rsid w:val="00623461"/>
    <w:rsid w:val="006244C7"/>
    <w:rsid w:val="00624D67"/>
    <w:rsid w:val="00625FD7"/>
    <w:rsid w:val="00627180"/>
    <w:rsid w:val="00631174"/>
    <w:rsid w:val="0063275C"/>
    <w:rsid w:val="0063627A"/>
    <w:rsid w:val="00637833"/>
    <w:rsid w:val="00640469"/>
    <w:rsid w:val="00641621"/>
    <w:rsid w:val="00642D2D"/>
    <w:rsid w:val="00643FF4"/>
    <w:rsid w:val="0064498F"/>
    <w:rsid w:val="00646334"/>
    <w:rsid w:val="0065513F"/>
    <w:rsid w:val="00655493"/>
    <w:rsid w:val="00655C20"/>
    <w:rsid w:val="00662CCD"/>
    <w:rsid w:val="006645A8"/>
    <w:rsid w:val="006659FC"/>
    <w:rsid w:val="00666880"/>
    <w:rsid w:val="00673F13"/>
    <w:rsid w:val="00674862"/>
    <w:rsid w:val="006771C3"/>
    <w:rsid w:val="00677282"/>
    <w:rsid w:val="0067791B"/>
    <w:rsid w:val="00677C53"/>
    <w:rsid w:val="00685859"/>
    <w:rsid w:val="00685F73"/>
    <w:rsid w:val="00690620"/>
    <w:rsid w:val="00694381"/>
    <w:rsid w:val="0069516A"/>
    <w:rsid w:val="00695697"/>
    <w:rsid w:val="00695E8C"/>
    <w:rsid w:val="00697A20"/>
    <w:rsid w:val="006A533C"/>
    <w:rsid w:val="006A73F8"/>
    <w:rsid w:val="006B0874"/>
    <w:rsid w:val="006B1B8F"/>
    <w:rsid w:val="006B2C61"/>
    <w:rsid w:val="006B34AD"/>
    <w:rsid w:val="006B68FB"/>
    <w:rsid w:val="006C1CC3"/>
    <w:rsid w:val="006C252B"/>
    <w:rsid w:val="006C2722"/>
    <w:rsid w:val="006C305A"/>
    <w:rsid w:val="006C343F"/>
    <w:rsid w:val="006C53BA"/>
    <w:rsid w:val="006D024A"/>
    <w:rsid w:val="006D3F86"/>
    <w:rsid w:val="006D56C6"/>
    <w:rsid w:val="006D60D0"/>
    <w:rsid w:val="006D6DA5"/>
    <w:rsid w:val="006E10B6"/>
    <w:rsid w:val="006E1F58"/>
    <w:rsid w:val="006E264D"/>
    <w:rsid w:val="006E4DC4"/>
    <w:rsid w:val="006E528A"/>
    <w:rsid w:val="006F1B92"/>
    <w:rsid w:val="006F213E"/>
    <w:rsid w:val="006F3D1C"/>
    <w:rsid w:val="006F43B7"/>
    <w:rsid w:val="006F4B87"/>
    <w:rsid w:val="006F636D"/>
    <w:rsid w:val="007114C1"/>
    <w:rsid w:val="0071216A"/>
    <w:rsid w:val="00712A1D"/>
    <w:rsid w:val="00713122"/>
    <w:rsid w:val="00714743"/>
    <w:rsid w:val="0071594C"/>
    <w:rsid w:val="0071792C"/>
    <w:rsid w:val="00722C60"/>
    <w:rsid w:val="007252B1"/>
    <w:rsid w:val="00727BE8"/>
    <w:rsid w:val="007305D3"/>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914E3"/>
    <w:rsid w:val="00792575"/>
    <w:rsid w:val="007A7A4E"/>
    <w:rsid w:val="007B1A1A"/>
    <w:rsid w:val="007C5A02"/>
    <w:rsid w:val="007C68A9"/>
    <w:rsid w:val="007D2894"/>
    <w:rsid w:val="007D342A"/>
    <w:rsid w:val="007E1638"/>
    <w:rsid w:val="007E2361"/>
    <w:rsid w:val="007E2D46"/>
    <w:rsid w:val="007E54AB"/>
    <w:rsid w:val="007E5F56"/>
    <w:rsid w:val="007E6CED"/>
    <w:rsid w:val="007E74F2"/>
    <w:rsid w:val="007F170B"/>
    <w:rsid w:val="007F1963"/>
    <w:rsid w:val="007F5CEA"/>
    <w:rsid w:val="007F752A"/>
    <w:rsid w:val="0080200D"/>
    <w:rsid w:val="008051EB"/>
    <w:rsid w:val="00810622"/>
    <w:rsid w:val="00811AC6"/>
    <w:rsid w:val="00814D3F"/>
    <w:rsid w:val="0082095D"/>
    <w:rsid w:val="00822563"/>
    <w:rsid w:val="00824007"/>
    <w:rsid w:val="00824856"/>
    <w:rsid w:val="00825A3B"/>
    <w:rsid w:val="00830385"/>
    <w:rsid w:val="008316FC"/>
    <w:rsid w:val="00834962"/>
    <w:rsid w:val="00835AB3"/>
    <w:rsid w:val="00836E14"/>
    <w:rsid w:val="00844E77"/>
    <w:rsid w:val="008536C2"/>
    <w:rsid w:val="00854055"/>
    <w:rsid w:val="00855C01"/>
    <w:rsid w:val="00857221"/>
    <w:rsid w:val="008616AE"/>
    <w:rsid w:val="00862795"/>
    <w:rsid w:val="0086442F"/>
    <w:rsid w:val="00864E8D"/>
    <w:rsid w:val="00866164"/>
    <w:rsid w:val="008664D8"/>
    <w:rsid w:val="00867375"/>
    <w:rsid w:val="00867C0F"/>
    <w:rsid w:val="00870ACE"/>
    <w:rsid w:val="00870BBB"/>
    <w:rsid w:val="00875685"/>
    <w:rsid w:val="00876A6D"/>
    <w:rsid w:val="00876DCC"/>
    <w:rsid w:val="00884666"/>
    <w:rsid w:val="00891BA7"/>
    <w:rsid w:val="008972A2"/>
    <w:rsid w:val="008978FE"/>
    <w:rsid w:val="008A3488"/>
    <w:rsid w:val="008A79CF"/>
    <w:rsid w:val="008B1CE3"/>
    <w:rsid w:val="008B2EA3"/>
    <w:rsid w:val="008B5BF2"/>
    <w:rsid w:val="008B7AAB"/>
    <w:rsid w:val="008C0F15"/>
    <w:rsid w:val="008C1605"/>
    <w:rsid w:val="008C3104"/>
    <w:rsid w:val="008C3242"/>
    <w:rsid w:val="008C5CE4"/>
    <w:rsid w:val="008D0960"/>
    <w:rsid w:val="008D1AFA"/>
    <w:rsid w:val="008E6358"/>
    <w:rsid w:val="008F6C5F"/>
    <w:rsid w:val="00901F61"/>
    <w:rsid w:val="00903DD5"/>
    <w:rsid w:val="0090568F"/>
    <w:rsid w:val="00910439"/>
    <w:rsid w:val="00911425"/>
    <w:rsid w:val="00913FE1"/>
    <w:rsid w:val="00915AD8"/>
    <w:rsid w:val="00917E0E"/>
    <w:rsid w:val="00920760"/>
    <w:rsid w:val="00922775"/>
    <w:rsid w:val="00925861"/>
    <w:rsid w:val="00925A52"/>
    <w:rsid w:val="00927953"/>
    <w:rsid w:val="00933793"/>
    <w:rsid w:val="00934E65"/>
    <w:rsid w:val="0093563E"/>
    <w:rsid w:val="0094077F"/>
    <w:rsid w:val="009446A1"/>
    <w:rsid w:val="00950729"/>
    <w:rsid w:val="009508F0"/>
    <w:rsid w:val="00951027"/>
    <w:rsid w:val="00951535"/>
    <w:rsid w:val="009540A8"/>
    <w:rsid w:val="009558F0"/>
    <w:rsid w:val="0095770C"/>
    <w:rsid w:val="009613A2"/>
    <w:rsid w:val="00961FFE"/>
    <w:rsid w:val="0096607A"/>
    <w:rsid w:val="00967E61"/>
    <w:rsid w:val="00975441"/>
    <w:rsid w:val="009779D8"/>
    <w:rsid w:val="0098009A"/>
    <w:rsid w:val="009818BC"/>
    <w:rsid w:val="0098326D"/>
    <w:rsid w:val="00983E8A"/>
    <w:rsid w:val="00987389"/>
    <w:rsid w:val="00993E58"/>
    <w:rsid w:val="009A1C15"/>
    <w:rsid w:val="009A1F1D"/>
    <w:rsid w:val="009A27AD"/>
    <w:rsid w:val="009A2F2C"/>
    <w:rsid w:val="009A64EE"/>
    <w:rsid w:val="009B0EB1"/>
    <w:rsid w:val="009B5823"/>
    <w:rsid w:val="009C0991"/>
    <w:rsid w:val="009C25E6"/>
    <w:rsid w:val="009C2BC1"/>
    <w:rsid w:val="009C5431"/>
    <w:rsid w:val="009D1B80"/>
    <w:rsid w:val="009D3CE7"/>
    <w:rsid w:val="009E2746"/>
    <w:rsid w:val="009E2FA0"/>
    <w:rsid w:val="009E34F5"/>
    <w:rsid w:val="009E4193"/>
    <w:rsid w:val="009F0037"/>
    <w:rsid w:val="009F28F5"/>
    <w:rsid w:val="009F5386"/>
    <w:rsid w:val="00A03113"/>
    <w:rsid w:val="00A04008"/>
    <w:rsid w:val="00A06D7F"/>
    <w:rsid w:val="00A148D7"/>
    <w:rsid w:val="00A17CC9"/>
    <w:rsid w:val="00A21889"/>
    <w:rsid w:val="00A225EB"/>
    <w:rsid w:val="00A25A45"/>
    <w:rsid w:val="00A267E5"/>
    <w:rsid w:val="00A26F4F"/>
    <w:rsid w:val="00A3138D"/>
    <w:rsid w:val="00A34D0B"/>
    <w:rsid w:val="00A36958"/>
    <w:rsid w:val="00A418C0"/>
    <w:rsid w:val="00A436C1"/>
    <w:rsid w:val="00A46B47"/>
    <w:rsid w:val="00A47C03"/>
    <w:rsid w:val="00A51160"/>
    <w:rsid w:val="00A52041"/>
    <w:rsid w:val="00A537A7"/>
    <w:rsid w:val="00A54360"/>
    <w:rsid w:val="00A550DF"/>
    <w:rsid w:val="00A563E9"/>
    <w:rsid w:val="00A56A28"/>
    <w:rsid w:val="00A64920"/>
    <w:rsid w:val="00A661D0"/>
    <w:rsid w:val="00A70E21"/>
    <w:rsid w:val="00A70F13"/>
    <w:rsid w:val="00A71D3C"/>
    <w:rsid w:val="00A71FFD"/>
    <w:rsid w:val="00A74804"/>
    <w:rsid w:val="00A75ACB"/>
    <w:rsid w:val="00A77C16"/>
    <w:rsid w:val="00A837AD"/>
    <w:rsid w:val="00A84BDB"/>
    <w:rsid w:val="00A9145A"/>
    <w:rsid w:val="00A9559C"/>
    <w:rsid w:val="00A95EC6"/>
    <w:rsid w:val="00A96462"/>
    <w:rsid w:val="00AA0163"/>
    <w:rsid w:val="00AA3182"/>
    <w:rsid w:val="00AB0AD1"/>
    <w:rsid w:val="00AB16F3"/>
    <w:rsid w:val="00AB18B7"/>
    <w:rsid w:val="00AB3F95"/>
    <w:rsid w:val="00AB5602"/>
    <w:rsid w:val="00AB5CD7"/>
    <w:rsid w:val="00AC1196"/>
    <w:rsid w:val="00AC2320"/>
    <w:rsid w:val="00AC49E5"/>
    <w:rsid w:val="00AD12DB"/>
    <w:rsid w:val="00AD1AD6"/>
    <w:rsid w:val="00AD2166"/>
    <w:rsid w:val="00AD44B9"/>
    <w:rsid w:val="00AD69C7"/>
    <w:rsid w:val="00AE0D39"/>
    <w:rsid w:val="00AE5B4C"/>
    <w:rsid w:val="00AE7509"/>
    <w:rsid w:val="00AF098E"/>
    <w:rsid w:val="00AF46D7"/>
    <w:rsid w:val="00AF5065"/>
    <w:rsid w:val="00AF7212"/>
    <w:rsid w:val="00B0386A"/>
    <w:rsid w:val="00B06E6C"/>
    <w:rsid w:val="00B07EB1"/>
    <w:rsid w:val="00B121CD"/>
    <w:rsid w:val="00B13507"/>
    <w:rsid w:val="00B16E3F"/>
    <w:rsid w:val="00B202FE"/>
    <w:rsid w:val="00B21717"/>
    <w:rsid w:val="00B229B1"/>
    <w:rsid w:val="00B317C9"/>
    <w:rsid w:val="00B31B17"/>
    <w:rsid w:val="00B32E20"/>
    <w:rsid w:val="00B33EAD"/>
    <w:rsid w:val="00B40EAD"/>
    <w:rsid w:val="00B42417"/>
    <w:rsid w:val="00B538BE"/>
    <w:rsid w:val="00B556D8"/>
    <w:rsid w:val="00B62FD5"/>
    <w:rsid w:val="00B65EF4"/>
    <w:rsid w:val="00B678A5"/>
    <w:rsid w:val="00B70642"/>
    <w:rsid w:val="00B71C29"/>
    <w:rsid w:val="00B72B6E"/>
    <w:rsid w:val="00B7539C"/>
    <w:rsid w:val="00B75504"/>
    <w:rsid w:val="00B76545"/>
    <w:rsid w:val="00B95A63"/>
    <w:rsid w:val="00B96F82"/>
    <w:rsid w:val="00BA2766"/>
    <w:rsid w:val="00BA3502"/>
    <w:rsid w:val="00BA3F07"/>
    <w:rsid w:val="00BA4683"/>
    <w:rsid w:val="00BA56CC"/>
    <w:rsid w:val="00BB08BE"/>
    <w:rsid w:val="00BB174F"/>
    <w:rsid w:val="00BB29AE"/>
    <w:rsid w:val="00BB3DA7"/>
    <w:rsid w:val="00BC03FE"/>
    <w:rsid w:val="00BC0979"/>
    <w:rsid w:val="00BD6525"/>
    <w:rsid w:val="00BD7CA7"/>
    <w:rsid w:val="00BE00B3"/>
    <w:rsid w:val="00BE3501"/>
    <w:rsid w:val="00BE3DB1"/>
    <w:rsid w:val="00BF1EA5"/>
    <w:rsid w:val="00BF3D3E"/>
    <w:rsid w:val="00BF4D46"/>
    <w:rsid w:val="00BF5654"/>
    <w:rsid w:val="00BF64F6"/>
    <w:rsid w:val="00C010F7"/>
    <w:rsid w:val="00C059AD"/>
    <w:rsid w:val="00C074E3"/>
    <w:rsid w:val="00C11052"/>
    <w:rsid w:val="00C17BC5"/>
    <w:rsid w:val="00C313ED"/>
    <w:rsid w:val="00C32763"/>
    <w:rsid w:val="00C346AB"/>
    <w:rsid w:val="00C4010C"/>
    <w:rsid w:val="00C50982"/>
    <w:rsid w:val="00C51173"/>
    <w:rsid w:val="00C52021"/>
    <w:rsid w:val="00C5406F"/>
    <w:rsid w:val="00C56F6A"/>
    <w:rsid w:val="00C57B72"/>
    <w:rsid w:val="00C629F8"/>
    <w:rsid w:val="00C73DFD"/>
    <w:rsid w:val="00C748C5"/>
    <w:rsid w:val="00C804AD"/>
    <w:rsid w:val="00C806B8"/>
    <w:rsid w:val="00C83725"/>
    <w:rsid w:val="00C83C5B"/>
    <w:rsid w:val="00C8442B"/>
    <w:rsid w:val="00C86795"/>
    <w:rsid w:val="00C90DFE"/>
    <w:rsid w:val="00C954DF"/>
    <w:rsid w:val="00C9613F"/>
    <w:rsid w:val="00CA595F"/>
    <w:rsid w:val="00CA7C0D"/>
    <w:rsid w:val="00CB0697"/>
    <w:rsid w:val="00CB68F8"/>
    <w:rsid w:val="00CB7C8E"/>
    <w:rsid w:val="00CC23EA"/>
    <w:rsid w:val="00CC3565"/>
    <w:rsid w:val="00CC44F4"/>
    <w:rsid w:val="00CC594A"/>
    <w:rsid w:val="00CD2FB0"/>
    <w:rsid w:val="00CD43CB"/>
    <w:rsid w:val="00CD489E"/>
    <w:rsid w:val="00CD5303"/>
    <w:rsid w:val="00CD5DA9"/>
    <w:rsid w:val="00CD67F5"/>
    <w:rsid w:val="00CE0A5C"/>
    <w:rsid w:val="00CE25B8"/>
    <w:rsid w:val="00CE336D"/>
    <w:rsid w:val="00CE43F5"/>
    <w:rsid w:val="00CE4C24"/>
    <w:rsid w:val="00CE5C3B"/>
    <w:rsid w:val="00CE5DFF"/>
    <w:rsid w:val="00CF155F"/>
    <w:rsid w:val="00CF20B9"/>
    <w:rsid w:val="00CF2447"/>
    <w:rsid w:val="00CF2CCB"/>
    <w:rsid w:val="00D00DB5"/>
    <w:rsid w:val="00D0162E"/>
    <w:rsid w:val="00D0296C"/>
    <w:rsid w:val="00D0379A"/>
    <w:rsid w:val="00D03C08"/>
    <w:rsid w:val="00D03FC1"/>
    <w:rsid w:val="00D044EF"/>
    <w:rsid w:val="00D12BDD"/>
    <w:rsid w:val="00D14013"/>
    <w:rsid w:val="00D16672"/>
    <w:rsid w:val="00D20DD3"/>
    <w:rsid w:val="00D20F90"/>
    <w:rsid w:val="00D24FDC"/>
    <w:rsid w:val="00D26190"/>
    <w:rsid w:val="00D3086F"/>
    <w:rsid w:val="00D30F25"/>
    <w:rsid w:val="00D335A4"/>
    <w:rsid w:val="00D3479D"/>
    <w:rsid w:val="00D348EE"/>
    <w:rsid w:val="00D35810"/>
    <w:rsid w:val="00D369FB"/>
    <w:rsid w:val="00D4142F"/>
    <w:rsid w:val="00D44237"/>
    <w:rsid w:val="00D443B5"/>
    <w:rsid w:val="00D44EB7"/>
    <w:rsid w:val="00D5061E"/>
    <w:rsid w:val="00D52CF1"/>
    <w:rsid w:val="00D56CB3"/>
    <w:rsid w:val="00D57555"/>
    <w:rsid w:val="00D57ABD"/>
    <w:rsid w:val="00D621A0"/>
    <w:rsid w:val="00D64D84"/>
    <w:rsid w:val="00D655FD"/>
    <w:rsid w:val="00D66224"/>
    <w:rsid w:val="00D707DD"/>
    <w:rsid w:val="00D7080F"/>
    <w:rsid w:val="00D71F3A"/>
    <w:rsid w:val="00D72604"/>
    <w:rsid w:val="00D73139"/>
    <w:rsid w:val="00D77669"/>
    <w:rsid w:val="00D802CF"/>
    <w:rsid w:val="00D82852"/>
    <w:rsid w:val="00D84EF1"/>
    <w:rsid w:val="00D8729B"/>
    <w:rsid w:val="00D90E46"/>
    <w:rsid w:val="00D94A54"/>
    <w:rsid w:val="00D951A8"/>
    <w:rsid w:val="00D96DC4"/>
    <w:rsid w:val="00D97B7C"/>
    <w:rsid w:val="00DA0A9F"/>
    <w:rsid w:val="00DA138F"/>
    <w:rsid w:val="00DA4932"/>
    <w:rsid w:val="00DA5311"/>
    <w:rsid w:val="00DA6ABB"/>
    <w:rsid w:val="00DA79E2"/>
    <w:rsid w:val="00DB0917"/>
    <w:rsid w:val="00DB2546"/>
    <w:rsid w:val="00DC0797"/>
    <w:rsid w:val="00DC3FEE"/>
    <w:rsid w:val="00DC6BAF"/>
    <w:rsid w:val="00DD3C35"/>
    <w:rsid w:val="00DD5164"/>
    <w:rsid w:val="00DE6E8E"/>
    <w:rsid w:val="00DF3FB0"/>
    <w:rsid w:val="00DF50BC"/>
    <w:rsid w:val="00DF77A8"/>
    <w:rsid w:val="00DF7A58"/>
    <w:rsid w:val="00E0096D"/>
    <w:rsid w:val="00E01F9A"/>
    <w:rsid w:val="00E065CA"/>
    <w:rsid w:val="00E0671B"/>
    <w:rsid w:val="00E117AA"/>
    <w:rsid w:val="00E15420"/>
    <w:rsid w:val="00E157CE"/>
    <w:rsid w:val="00E17522"/>
    <w:rsid w:val="00E23344"/>
    <w:rsid w:val="00E274DD"/>
    <w:rsid w:val="00E30310"/>
    <w:rsid w:val="00E31727"/>
    <w:rsid w:val="00E34BEF"/>
    <w:rsid w:val="00E44682"/>
    <w:rsid w:val="00E504BC"/>
    <w:rsid w:val="00E50ADF"/>
    <w:rsid w:val="00E55251"/>
    <w:rsid w:val="00E55E1B"/>
    <w:rsid w:val="00E57B92"/>
    <w:rsid w:val="00E6276B"/>
    <w:rsid w:val="00E62CB3"/>
    <w:rsid w:val="00E65E03"/>
    <w:rsid w:val="00E66A04"/>
    <w:rsid w:val="00E675B5"/>
    <w:rsid w:val="00E67AB7"/>
    <w:rsid w:val="00E70943"/>
    <w:rsid w:val="00E710FE"/>
    <w:rsid w:val="00E72E1C"/>
    <w:rsid w:val="00E75AA9"/>
    <w:rsid w:val="00E8036F"/>
    <w:rsid w:val="00E8652D"/>
    <w:rsid w:val="00E90EE3"/>
    <w:rsid w:val="00E923D4"/>
    <w:rsid w:val="00E93763"/>
    <w:rsid w:val="00E95BED"/>
    <w:rsid w:val="00E96680"/>
    <w:rsid w:val="00EA6585"/>
    <w:rsid w:val="00EB0A44"/>
    <w:rsid w:val="00EB5B1D"/>
    <w:rsid w:val="00EB6C46"/>
    <w:rsid w:val="00EB7093"/>
    <w:rsid w:val="00EC1992"/>
    <w:rsid w:val="00EC5462"/>
    <w:rsid w:val="00EC5EF3"/>
    <w:rsid w:val="00EC7D06"/>
    <w:rsid w:val="00ED0E13"/>
    <w:rsid w:val="00ED12C0"/>
    <w:rsid w:val="00ED1DF7"/>
    <w:rsid w:val="00ED312B"/>
    <w:rsid w:val="00ED4D2B"/>
    <w:rsid w:val="00ED53E1"/>
    <w:rsid w:val="00ED689A"/>
    <w:rsid w:val="00EE3170"/>
    <w:rsid w:val="00EE3643"/>
    <w:rsid w:val="00EE5924"/>
    <w:rsid w:val="00EF0731"/>
    <w:rsid w:val="00EF1F66"/>
    <w:rsid w:val="00EF4718"/>
    <w:rsid w:val="00EF727F"/>
    <w:rsid w:val="00EF7933"/>
    <w:rsid w:val="00EF7B47"/>
    <w:rsid w:val="00F0036E"/>
    <w:rsid w:val="00F00520"/>
    <w:rsid w:val="00F00DA2"/>
    <w:rsid w:val="00F01247"/>
    <w:rsid w:val="00F038E5"/>
    <w:rsid w:val="00F06589"/>
    <w:rsid w:val="00F069C6"/>
    <w:rsid w:val="00F125BC"/>
    <w:rsid w:val="00F14A78"/>
    <w:rsid w:val="00F16633"/>
    <w:rsid w:val="00F24088"/>
    <w:rsid w:val="00F24180"/>
    <w:rsid w:val="00F24B23"/>
    <w:rsid w:val="00F26503"/>
    <w:rsid w:val="00F32547"/>
    <w:rsid w:val="00F366F4"/>
    <w:rsid w:val="00F36717"/>
    <w:rsid w:val="00F37142"/>
    <w:rsid w:val="00F47893"/>
    <w:rsid w:val="00F5155B"/>
    <w:rsid w:val="00F54F7A"/>
    <w:rsid w:val="00F557C1"/>
    <w:rsid w:val="00F65F40"/>
    <w:rsid w:val="00F7229D"/>
    <w:rsid w:val="00F760B8"/>
    <w:rsid w:val="00F77F9C"/>
    <w:rsid w:val="00F90018"/>
    <w:rsid w:val="00F912E8"/>
    <w:rsid w:val="00F916AF"/>
    <w:rsid w:val="00F927BB"/>
    <w:rsid w:val="00F931DD"/>
    <w:rsid w:val="00F93862"/>
    <w:rsid w:val="00F95EB1"/>
    <w:rsid w:val="00FA0E5B"/>
    <w:rsid w:val="00FA3287"/>
    <w:rsid w:val="00FA6097"/>
    <w:rsid w:val="00FB1052"/>
    <w:rsid w:val="00FB328A"/>
    <w:rsid w:val="00FB49C4"/>
    <w:rsid w:val="00FC5C83"/>
    <w:rsid w:val="00FC6F69"/>
    <w:rsid w:val="00FE15F0"/>
    <w:rsid w:val="00FE2057"/>
    <w:rsid w:val="00FF5F6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2017-06-27T08:04:00Z</cp:lastPrinted>
  <dcterms:created xsi:type="dcterms:W3CDTF">2017-06-27T08:04:00Z</dcterms:created>
  <dcterms:modified xsi:type="dcterms:W3CDTF">2017-06-27T08:04:00Z</dcterms:modified>
</cp:coreProperties>
</file>