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0B" w:rsidRPr="0084790B" w:rsidRDefault="0084790B" w:rsidP="0084790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790B">
        <w:rPr>
          <w:rFonts w:ascii="Arial" w:eastAsia="Times New Roman" w:hAnsi="Arial" w:cs="Arial"/>
          <w:b/>
          <w:sz w:val="32"/>
          <w:szCs w:val="32"/>
          <w:lang w:eastAsia="ar-SA"/>
        </w:rPr>
        <w:t>18.04.2017 г. № 27</w:t>
      </w:r>
    </w:p>
    <w:p w:rsidR="0084790B" w:rsidRPr="0084790B" w:rsidRDefault="0084790B" w:rsidP="0084790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790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84790B" w:rsidRPr="0084790B" w:rsidRDefault="0084790B" w:rsidP="0084790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790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84790B" w:rsidRPr="0084790B" w:rsidRDefault="0084790B" w:rsidP="0084790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790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84790B" w:rsidRPr="0084790B" w:rsidRDefault="0084790B" w:rsidP="0084790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790B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84790B" w:rsidRPr="0084790B" w:rsidRDefault="0084790B" w:rsidP="0084790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790B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84790B" w:rsidRPr="0084790B" w:rsidRDefault="0084790B" w:rsidP="0084790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790B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84790B" w:rsidRPr="0084790B" w:rsidRDefault="0084790B" w:rsidP="0084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90B">
        <w:rPr>
          <w:rFonts w:ascii="Arial" w:eastAsia="Times New Roman" w:hAnsi="Arial" w:cs="Arial"/>
          <w:b/>
          <w:sz w:val="32"/>
          <w:szCs w:val="32"/>
          <w:lang w:eastAsia="ru-RU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84790B" w:rsidRPr="0084790B" w:rsidRDefault="0084790B" w:rsidP="0084790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84790B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84790B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84790B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84790B">
        <w:rPr>
          <w:rFonts w:ascii="Arial" w:eastAsia="Times New Roman" w:hAnsi="Arial" w:cs="Arial"/>
          <w:sz w:val="24"/>
          <w:szCs w:val="24"/>
          <w:lang w:eastAsia="ru-RU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</w:t>
      </w:r>
      <w:proofErr w:type="spell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аварийно</w:t>
      </w:r>
      <w:proofErr w:type="spellEnd"/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спасательных формирований», руководствуясь Уставом МО «Хогот»,</w:t>
      </w:r>
    </w:p>
    <w:p w:rsidR="0084790B" w:rsidRPr="0084790B" w:rsidRDefault="0084790B" w:rsidP="008479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90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 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 4. Опубликовать постановление в СМИ и разместить на официальном сайте администрации МО «Хогот».</w:t>
      </w:r>
    </w:p>
    <w:p w:rsidR="0084790B" w:rsidRPr="0084790B" w:rsidRDefault="0084790B" w:rsidP="0084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84790B" w:rsidRPr="0084790B" w:rsidRDefault="0084790B" w:rsidP="008479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8479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790B" w:rsidRPr="0084790B" w:rsidRDefault="0084790B" w:rsidP="00847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90B">
        <w:rPr>
          <w:rFonts w:ascii="Courier New" w:eastAsia="Times New Roman" w:hAnsi="Courier New" w:cs="Courier New"/>
          <w:lang w:eastAsia="ru-RU"/>
        </w:rPr>
        <w:t>Приложение № 1</w:t>
      </w:r>
    </w:p>
    <w:p w:rsidR="0084790B" w:rsidRPr="0084790B" w:rsidRDefault="0084790B" w:rsidP="0084790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90B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84790B" w:rsidRPr="0084790B" w:rsidRDefault="0084790B" w:rsidP="0084790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90B">
        <w:rPr>
          <w:rFonts w:ascii="Courier New" w:eastAsia="Times New Roman" w:hAnsi="Courier New" w:cs="Courier New"/>
          <w:lang w:eastAsia="ru-RU"/>
        </w:rPr>
        <w:t>муниципального образования «Хогот »</w:t>
      </w:r>
    </w:p>
    <w:p w:rsidR="0084790B" w:rsidRPr="0084790B" w:rsidRDefault="0084790B" w:rsidP="0084790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90B">
        <w:rPr>
          <w:rFonts w:ascii="Courier New" w:eastAsia="Times New Roman" w:hAnsi="Courier New" w:cs="Courier New"/>
          <w:lang w:eastAsia="ru-RU"/>
        </w:rPr>
        <w:t xml:space="preserve">от 17.04. 2017 г. № </w:t>
      </w:r>
    </w:p>
    <w:p w:rsidR="0084790B" w:rsidRPr="0084790B" w:rsidRDefault="0084790B" w:rsidP="0084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90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«ПОРЯДОК СОЗДАНИЯ И В ЦЕЛЯХ ГРАЖДАНСКОЙ ОБОРОНЫ ЗАПАСОВ МАТЕРИАЛЬНО-ТЕХНИЧЕСКИХ, ПРОДОВОЛЬСТВЕННЫХ, МЕДИЦИНСКИХ И ИНЫХ СРЕДСТВ»</w:t>
      </w:r>
    </w:p>
    <w:p w:rsidR="0084790B" w:rsidRPr="0084790B" w:rsidRDefault="0084790B" w:rsidP="0084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84790B">
        <w:rPr>
          <w:rFonts w:ascii="Arial" w:eastAsia="Times New Roman" w:hAnsi="Arial" w:cs="Arial"/>
          <w:sz w:val="24"/>
          <w:szCs w:val="24"/>
          <w:lang w:eastAsia="ru-RU"/>
        </w:rPr>
        <w:t>, продовольственных, медицинских и иных средств (далее - Запасы).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4. Система Запасов в целях гражданской обороны на территории сельского поселения включает в себя: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Запасы администрации сельского поселения;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Запасы предприятий, учреждений и организаций (объектовые запасы).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</w:t>
      </w:r>
      <w:proofErr w:type="gramEnd"/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Функции по созданию, размещению, хранению и восполнению Запаса возлагаются: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по продовольствию, вещевому имуществу и предметам первой необходимости - на ЧП </w:t>
      </w:r>
      <w:proofErr w:type="spell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Мандановой</w:t>
      </w:r>
      <w:proofErr w:type="spellEnd"/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И.В. «по согласованию»;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по материально-техническому снабжению и средствам малой механизации - на помощника главы Захарова М.К.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по средствам защиты населения в районах ожидаемых пожаров – на специалиста Александрова Алексея Андреевича.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9. Структурные подразделения администрации сельского поселения, на которые возложены функции по созданию Запаса: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а) наделенные статусом юридического лица:</w:t>
      </w:r>
      <w:proofErr w:type="gramEnd"/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разрабатывают предложения по номенклатуре и объемам материальных ресурсов в Запасе;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на очередной год бюджетные заявки для закупки материальных ресурсов в Запас;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осуществляют отбор поставщиков материальных ресурсов в Запас;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организуют доставку материальных ресурсов Запаса в районы проведения АСДНР;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ведут учет и отчетность по операциям с материальными ресурсами Запаса; 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</w:t>
      </w:r>
      <w:proofErr w:type="gram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поддержанием Запаса в постоянной готовности к использованию;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</w:t>
      </w:r>
      <w:proofErr w:type="gram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б) не наделенные статусом юридического лица:</w:t>
      </w:r>
      <w:proofErr w:type="gramEnd"/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разрабатывают предложения по номенклатуре и объемам материальных ресурсов в Запасе;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в отдел по делам отдел ГОЧС предложения в бюджетные заявки на очередной год для закупки материальных ресурсов в Запас;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в отдел ГОЧС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организуют доставку материальных ресурсов Запаса в районы проведения АСДНР;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</w:t>
      </w:r>
      <w:proofErr w:type="gram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10. Общее руководство по созданию, хранению, использованию Запаса возлагается на отдел ГОЧС.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11. Вместо приобретения и хранения отдельных видов материальных ресурсов в Запас или части этих ресурсов допускается заключение договоров на </w:t>
      </w:r>
      <w:r w:rsidRPr="008479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4790B">
          <w:rPr>
            <w:rFonts w:ascii="Arial" w:eastAsia="Times New Roman" w:hAnsi="Arial" w:cs="Arial"/>
            <w:sz w:val="24"/>
            <w:szCs w:val="24"/>
            <w:lang w:eastAsia="ru-RU"/>
          </w:rPr>
          <w:t>2005 г</w:t>
        </w:r>
      </w:smartTag>
      <w:r w:rsidRPr="0084790B">
        <w:rPr>
          <w:rFonts w:ascii="Arial" w:eastAsia="Times New Roman" w:hAnsi="Arial" w:cs="Arial"/>
          <w:sz w:val="24"/>
          <w:szCs w:val="24"/>
          <w:lang w:eastAsia="ru-RU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12. </w:t>
      </w:r>
      <w:proofErr w:type="gramStart"/>
      <w:r w:rsidRPr="0084790B">
        <w:rPr>
          <w:rFonts w:ascii="Arial" w:eastAsia="Times New Roman" w:hAnsi="Arial" w:cs="Arial"/>
          <w:sz w:val="24"/>
          <w:szCs w:val="24"/>
          <w:lang w:eastAsia="ru-RU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13. Информация о накопленных Запасах представляется: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а) организациями - в администрацию сельского поселения;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б) администрацией сельского поселения - в отдел ГОЧС, для дальнейшего его обобщения и предоставления в Правительство Иркутской области.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ГОЧС, и оформляется письменным распоряжением.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84790B" w:rsidRPr="0084790B" w:rsidRDefault="0084790B" w:rsidP="008479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 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84790B" w:rsidRPr="0084790B" w:rsidRDefault="0084790B" w:rsidP="00847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4790B" w:rsidRPr="0084790B" w:rsidRDefault="0084790B" w:rsidP="008479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84790B" w:rsidRPr="0084790B" w:rsidRDefault="0084790B" w:rsidP="008479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</w:p>
    <w:p w:rsidR="0084790B" w:rsidRPr="0084790B" w:rsidRDefault="0084790B" w:rsidP="008479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 xml:space="preserve">от 17.04. 2017 г. № </w:t>
      </w:r>
    </w:p>
    <w:p w:rsidR="0084790B" w:rsidRPr="0084790B" w:rsidRDefault="0084790B" w:rsidP="00847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90B" w:rsidRPr="0084790B" w:rsidRDefault="0084790B" w:rsidP="00847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790B">
        <w:rPr>
          <w:rFonts w:ascii="Arial" w:eastAsia="Times New Roman" w:hAnsi="Arial" w:cs="Arial"/>
          <w:sz w:val="24"/>
          <w:szCs w:val="24"/>
          <w:lang w:eastAsia="ru-RU"/>
        </w:rPr>
        <w:t>Примерная номенклатура и объемы 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85"/>
        <w:gridCol w:w="45"/>
        <w:gridCol w:w="2945"/>
        <w:gridCol w:w="57"/>
        <w:gridCol w:w="21"/>
        <w:gridCol w:w="1527"/>
        <w:gridCol w:w="13"/>
        <w:gridCol w:w="6"/>
        <w:gridCol w:w="1869"/>
        <w:gridCol w:w="35"/>
        <w:gridCol w:w="42"/>
        <w:gridCol w:w="2146"/>
      </w:tblGrid>
      <w:tr w:rsidR="0084790B" w:rsidRPr="0084790B" w:rsidTr="00A00701">
        <w:trPr>
          <w:trHeight w:val="943"/>
        </w:trPr>
        <w:tc>
          <w:tcPr>
            <w:tcW w:w="1066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п/п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23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546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9" w:type="dxa"/>
          </w:tcPr>
          <w:p w:rsidR="0084790B" w:rsidRPr="0084790B" w:rsidRDefault="0084790B" w:rsidP="00847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на 1 чел.</w:t>
            </w:r>
          </w:p>
        </w:tc>
        <w:tc>
          <w:tcPr>
            <w:tcW w:w="2223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84790B" w:rsidRPr="0084790B" w:rsidTr="00A00701">
        <w:trPr>
          <w:trHeight w:val="751"/>
        </w:trPr>
        <w:tc>
          <w:tcPr>
            <w:tcW w:w="9727" w:type="dxa"/>
            <w:gridSpan w:val="1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Продовольствие (из расчета снабжения на 3-е суток 300 чел. Пострадавших)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790B" w:rsidRPr="0084790B" w:rsidTr="00A00701">
        <w:trPr>
          <w:trHeight w:val="594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4790B" w:rsidRPr="0084790B" w:rsidTr="00A00701">
        <w:trPr>
          <w:trHeight w:val="647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</w:tr>
      <w:tr w:rsidR="0084790B" w:rsidRPr="0084790B" w:rsidTr="00A00701">
        <w:trPr>
          <w:trHeight w:val="874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</w:tr>
      <w:tr w:rsidR="0084790B" w:rsidRPr="0084790B" w:rsidTr="00A00701">
        <w:trPr>
          <w:trHeight w:val="750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Детское питание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790B" w:rsidRPr="0084790B" w:rsidTr="00A00701">
        <w:trPr>
          <w:trHeight w:val="900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84790B" w:rsidRPr="0084790B" w:rsidTr="00A00701">
        <w:trPr>
          <w:trHeight w:val="629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0,011</w:t>
            </w:r>
          </w:p>
        </w:tc>
      </w:tr>
      <w:tr w:rsidR="0084790B" w:rsidRPr="0084790B" w:rsidTr="00A00701">
        <w:trPr>
          <w:trHeight w:val="629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84790B" w:rsidRPr="0084790B" w:rsidTr="00A00701">
        <w:trPr>
          <w:trHeight w:val="647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</w:tr>
      <w:tr w:rsidR="0084790B" w:rsidRPr="0084790B" w:rsidTr="00A00701">
        <w:trPr>
          <w:trHeight w:val="611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Сухие пайки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4790B" w:rsidRPr="0084790B" w:rsidTr="00A00701">
        <w:trPr>
          <w:trHeight w:val="611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4790B" w:rsidRPr="0084790B" w:rsidTr="00A00701">
        <w:trPr>
          <w:trHeight w:val="495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4790B" w:rsidRPr="0084790B" w:rsidTr="00A00701">
        <w:trPr>
          <w:trHeight w:val="524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61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4790B" w:rsidRPr="0084790B" w:rsidTr="00A00701">
        <w:trPr>
          <w:trHeight w:val="510"/>
        </w:trPr>
        <w:tc>
          <w:tcPr>
            <w:tcW w:w="1021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gridSpan w:val="3"/>
            <w:tcBorders>
              <w:bottom w:val="single" w:sz="4" w:space="0" w:color="auto"/>
            </w:tcBorders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4790B" w:rsidRPr="0084790B" w:rsidTr="00A00701">
        <w:trPr>
          <w:trHeight w:val="855"/>
        </w:trPr>
        <w:tc>
          <w:tcPr>
            <w:tcW w:w="9727" w:type="dxa"/>
            <w:gridSpan w:val="1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Продовольствие (из расчета снабжения на 3-е суток 100 чел. Спасателей, ведущих АСНДР)</w:t>
            </w:r>
          </w:p>
        </w:tc>
      </w:tr>
      <w:tr w:rsidR="0084790B" w:rsidRPr="0084790B" w:rsidTr="00A00701">
        <w:trPr>
          <w:trHeight w:val="366"/>
        </w:trPr>
        <w:tc>
          <w:tcPr>
            <w:tcW w:w="9727" w:type="dxa"/>
            <w:gridSpan w:val="1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Продовольствие (из расчета снабжения на 3-е суток 100 чел. Участников ликвидации)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790B" w:rsidRPr="0084790B" w:rsidTr="00A00701">
        <w:trPr>
          <w:trHeight w:val="600"/>
        </w:trPr>
        <w:tc>
          <w:tcPr>
            <w:tcW w:w="9727" w:type="dxa"/>
            <w:gridSpan w:val="1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Вещевое имущество для пострадавшего население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790B" w:rsidRPr="0084790B" w:rsidTr="00A00701">
        <w:trPr>
          <w:trHeight w:val="600"/>
        </w:trPr>
        <w:tc>
          <w:tcPr>
            <w:tcW w:w="936" w:type="dxa"/>
          </w:tcPr>
          <w:p w:rsidR="0084790B" w:rsidRPr="0084790B" w:rsidRDefault="0084790B" w:rsidP="00847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7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ind w:left="13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16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4790B" w:rsidRPr="0084790B" w:rsidTr="00A00701">
        <w:trPr>
          <w:trHeight w:val="570"/>
        </w:trPr>
        <w:tc>
          <w:tcPr>
            <w:tcW w:w="936" w:type="dxa"/>
          </w:tcPr>
          <w:p w:rsidR="0084790B" w:rsidRPr="0084790B" w:rsidRDefault="0084790B" w:rsidP="008479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7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ind w:left="13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16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790B" w:rsidRPr="0084790B" w:rsidTr="00A00701">
        <w:trPr>
          <w:trHeight w:val="558"/>
        </w:trPr>
        <w:tc>
          <w:tcPr>
            <w:tcW w:w="936" w:type="dxa"/>
          </w:tcPr>
          <w:p w:rsidR="0084790B" w:rsidRPr="0084790B" w:rsidRDefault="0084790B" w:rsidP="008479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7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ind w:left="13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6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4790B" w:rsidRPr="0084790B" w:rsidTr="00A00701">
        <w:trPr>
          <w:trHeight w:val="600"/>
        </w:trPr>
        <w:tc>
          <w:tcPr>
            <w:tcW w:w="936" w:type="dxa"/>
          </w:tcPr>
          <w:p w:rsidR="0084790B" w:rsidRPr="0084790B" w:rsidRDefault="0084790B" w:rsidP="008479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7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ind w:left="13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16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4790B" w:rsidRPr="0084790B" w:rsidTr="00A00701">
        <w:trPr>
          <w:trHeight w:val="555"/>
        </w:trPr>
        <w:tc>
          <w:tcPr>
            <w:tcW w:w="936" w:type="dxa"/>
          </w:tcPr>
          <w:p w:rsidR="0084790B" w:rsidRPr="0084790B" w:rsidRDefault="0084790B" w:rsidP="008479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7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ind w:left="13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6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4790B" w:rsidRPr="0084790B" w:rsidTr="00A00701">
        <w:trPr>
          <w:trHeight w:val="555"/>
        </w:trPr>
        <w:tc>
          <w:tcPr>
            <w:tcW w:w="936" w:type="dxa"/>
          </w:tcPr>
          <w:p w:rsidR="0084790B" w:rsidRPr="0084790B" w:rsidRDefault="0084790B" w:rsidP="008479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07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ind w:left="13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6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4790B" w:rsidRPr="0084790B" w:rsidTr="00A00701">
        <w:trPr>
          <w:trHeight w:val="1335"/>
        </w:trPr>
        <w:tc>
          <w:tcPr>
            <w:tcW w:w="936" w:type="dxa"/>
          </w:tcPr>
          <w:p w:rsidR="0084790B" w:rsidRPr="0084790B" w:rsidRDefault="0084790B" w:rsidP="008479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ind w:left="13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16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84790B" w:rsidRPr="0084790B" w:rsidRDefault="0084790B" w:rsidP="00847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4790B" w:rsidRPr="0084790B" w:rsidTr="00A00701">
        <w:trPr>
          <w:trHeight w:val="705"/>
        </w:trPr>
        <w:tc>
          <w:tcPr>
            <w:tcW w:w="936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Печи, агрегаты отопительные</w:t>
            </w:r>
          </w:p>
        </w:tc>
        <w:tc>
          <w:tcPr>
            <w:tcW w:w="16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4790B" w:rsidRPr="0084790B" w:rsidTr="00A00701">
        <w:trPr>
          <w:trHeight w:val="660"/>
        </w:trPr>
        <w:tc>
          <w:tcPr>
            <w:tcW w:w="936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4.9</w:t>
            </w:r>
          </w:p>
          <w:p w:rsidR="0084790B" w:rsidRPr="0084790B" w:rsidRDefault="0084790B" w:rsidP="00847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16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84790B" w:rsidRPr="0084790B" w:rsidRDefault="0084790B" w:rsidP="00847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5"/>
        <w:gridCol w:w="45"/>
        <w:gridCol w:w="3195"/>
        <w:gridCol w:w="30"/>
        <w:gridCol w:w="1515"/>
        <w:gridCol w:w="15"/>
        <w:gridCol w:w="2085"/>
        <w:gridCol w:w="15"/>
        <w:gridCol w:w="15"/>
        <w:gridCol w:w="2175"/>
      </w:tblGrid>
      <w:tr w:rsidR="0084790B" w:rsidRPr="0084790B" w:rsidTr="00A00701">
        <w:trPr>
          <w:trHeight w:val="606"/>
        </w:trPr>
        <w:tc>
          <w:tcPr>
            <w:tcW w:w="88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225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Одежда теплая специальная</w:t>
            </w:r>
          </w:p>
        </w:tc>
        <w:tc>
          <w:tcPr>
            <w:tcW w:w="153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84790B" w:rsidRPr="0084790B" w:rsidTr="00A00701">
        <w:trPr>
          <w:trHeight w:val="600"/>
        </w:trPr>
        <w:tc>
          <w:tcPr>
            <w:tcW w:w="88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225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153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085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4790B" w:rsidRPr="0084790B" w:rsidTr="00A00701">
        <w:trPr>
          <w:trHeight w:val="540"/>
        </w:trPr>
        <w:tc>
          <w:tcPr>
            <w:tcW w:w="88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225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53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085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790B" w:rsidRPr="0084790B" w:rsidTr="00A00701">
        <w:trPr>
          <w:trHeight w:val="585"/>
        </w:trPr>
        <w:tc>
          <w:tcPr>
            <w:tcW w:w="88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225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53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085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4790B" w:rsidRPr="0084790B" w:rsidTr="00A00701">
        <w:trPr>
          <w:trHeight w:val="645"/>
        </w:trPr>
        <w:tc>
          <w:tcPr>
            <w:tcW w:w="9930" w:type="dxa"/>
            <w:gridSpan w:val="11"/>
          </w:tcPr>
          <w:p w:rsidR="0084790B" w:rsidRPr="0084790B" w:rsidRDefault="0084790B" w:rsidP="008479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Товары первой необходимости</w:t>
            </w:r>
          </w:p>
        </w:tc>
      </w:tr>
      <w:tr w:rsidR="0084790B" w:rsidRPr="0084790B" w:rsidTr="00A00701">
        <w:trPr>
          <w:trHeight w:val="465"/>
        </w:trPr>
        <w:tc>
          <w:tcPr>
            <w:tcW w:w="84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4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545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211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4790B" w:rsidRPr="0084790B" w:rsidTr="00A00701">
        <w:trPr>
          <w:trHeight w:val="645"/>
        </w:trPr>
        <w:tc>
          <w:tcPr>
            <w:tcW w:w="84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4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545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1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4790B" w:rsidRPr="0084790B" w:rsidTr="00A00701">
        <w:trPr>
          <w:trHeight w:val="525"/>
        </w:trPr>
        <w:tc>
          <w:tcPr>
            <w:tcW w:w="84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4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545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11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</w:tr>
      <w:tr w:rsidR="0084790B" w:rsidRPr="0084790B" w:rsidTr="00A00701">
        <w:trPr>
          <w:trHeight w:val="465"/>
        </w:trPr>
        <w:tc>
          <w:tcPr>
            <w:tcW w:w="84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4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Керосиновые лампы</w:t>
            </w:r>
          </w:p>
        </w:tc>
        <w:tc>
          <w:tcPr>
            <w:tcW w:w="1545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790B" w:rsidRPr="0084790B" w:rsidTr="00A00701">
        <w:trPr>
          <w:trHeight w:val="495"/>
        </w:trPr>
        <w:tc>
          <w:tcPr>
            <w:tcW w:w="9930" w:type="dxa"/>
            <w:gridSpan w:val="11"/>
          </w:tcPr>
          <w:p w:rsidR="0084790B" w:rsidRPr="0084790B" w:rsidRDefault="0084790B" w:rsidP="008479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имущество и медикаменты</w:t>
            </w:r>
          </w:p>
        </w:tc>
      </w:tr>
      <w:tr w:rsidR="0084790B" w:rsidRPr="0084790B" w:rsidTr="00A00701">
        <w:trPr>
          <w:trHeight w:val="615"/>
        </w:trPr>
        <w:tc>
          <w:tcPr>
            <w:tcW w:w="825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5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Медикаменты </w:t>
            </w:r>
          </w:p>
        </w:tc>
        <w:tc>
          <w:tcPr>
            <w:tcW w:w="156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84790B" w:rsidRPr="0084790B" w:rsidTr="00A00701">
        <w:trPr>
          <w:trHeight w:val="570"/>
        </w:trPr>
        <w:tc>
          <w:tcPr>
            <w:tcW w:w="825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5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имущество</w:t>
            </w:r>
          </w:p>
        </w:tc>
        <w:tc>
          <w:tcPr>
            <w:tcW w:w="156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790B" w:rsidRPr="0084790B" w:rsidTr="00A00701">
        <w:trPr>
          <w:trHeight w:val="495"/>
        </w:trPr>
        <w:tc>
          <w:tcPr>
            <w:tcW w:w="825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5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1560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790B" w:rsidRPr="0084790B" w:rsidTr="00A00701">
        <w:trPr>
          <w:trHeight w:val="570"/>
        </w:trPr>
        <w:tc>
          <w:tcPr>
            <w:tcW w:w="9930" w:type="dxa"/>
            <w:gridSpan w:val="11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Материально-техническое снабжение</w:t>
            </w:r>
          </w:p>
        </w:tc>
      </w:tr>
      <w:tr w:rsidR="0084790B" w:rsidRPr="0084790B" w:rsidTr="00A00701">
        <w:trPr>
          <w:trHeight w:val="435"/>
        </w:trPr>
        <w:tc>
          <w:tcPr>
            <w:tcW w:w="9930" w:type="dxa"/>
            <w:gridSpan w:val="11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Средства малой механизации </w:t>
            </w:r>
          </w:p>
        </w:tc>
      </w:tr>
      <w:tr w:rsidR="0084790B" w:rsidRPr="0084790B" w:rsidTr="00A00701">
        <w:trPr>
          <w:trHeight w:val="570"/>
        </w:trPr>
        <w:tc>
          <w:tcPr>
            <w:tcW w:w="9930" w:type="dxa"/>
            <w:gridSpan w:val="11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Номенклатура запасов средств защиты населения в районах затопления</w:t>
            </w:r>
          </w:p>
        </w:tc>
      </w:tr>
      <w:tr w:rsidR="0084790B" w:rsidRPr="0084790B" w:rsidTr="00A00701">
        <w:trPr>
          <w:trHeight w:val="555"/>
        </w:trPr>
        <w:tc>
          <w:tcPr>
            <w:tcW w:w="9930" w:type="dxa"/>
            <w:gridSpan w:val="11"/>
          </w:tcPr>
          <w:p w:rsidR="0084790B" w:rsidRPr="0084790B" w:rsidRDefault="0084790B" w:rsidP="0084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Номенклатура средств защиты населения в районах ожидаемых пожаров</w:t>
            </w:r>
          </w:p>
        </w:tc>
      </w:tr>
    </w:tbl>
    <w:p w:rsidR="00835AB3" w:rsidRDefault="00835AB3" w:rsidP="0084790B">
      <w:bookmarkStart w:id="0" w:name="_GoBack"/>
      <w:bookmarkEnd w:id="0"/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3CA7"/>
    <w:multiLevelType w:val="hybridMultilevel"/>
    <w:tmpl w:val="A0D6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0B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32DE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AF9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B4499"/>
    <w:rsid w:val="005C0CC0"/>
    <w:rsid w:val="005C16DB"/>
    <w:rsid w:val="005C7DF9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8FB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4790B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0439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FE"/>
    <w:rsid w:val="00B21717"/>
    <w:rsid w:val="00B229B1"/>
    <w:rsid w:val="00B317C9"/>
    <w:rsid w:val="00B31B17"/>
    <w:rsid w:val="00B32E20"/>
    <w:rsid w:val="00B33EAD"/>
    <w:rsid w:val="00B40EAD"/>
    <w:rsid w:val="00B42417"/>
    <w:rsid w:val="00B538BE"/>
    <w:rsid w:val="00B556D8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BF5654"/>
    <w:rsid w:val="00BF64F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933"/>
    <w:rsid w:val="00EF7B47"/>
    <w:rsid w:val="00F0036E"/>
    <w:rsid w:val="00F00520"/>
    <w:rsid w:val="00F00DA2"/>
    <w:rsid w:val="00F01247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2017-06-27T08:08:00Z</cp:lastPrinted>
  <dcterms:created xsi:type="dcterms:W3CDTF">2017-06-27T08:07:00Z</dcterms:created>
  <dcterms:modified xsi:type="dcterms:W3CDTF">2017-06-27T08:11:00Z</dcterms:modified>
</cp:coreProperties>
</file>