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CB" w:rsidRPr="006935CB" w:rsidRDefault="006935CB" w:rsidP="006935CB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Arial" w:hAnsi="Arial" w:cs="Arial"/>
          <w:b/>
          <w:color w:val="000000"/>
          <w:sz w:val="32"/>
          <w:szCs w:val="32"/>
          <w:lang w:eastAsia="ru-RU"/>
        </w:rPr>
        <w:t>30</w:t>
      </w:r>
      <w:r w:rsidRPr="006935CB">
        <w:rPr>
          <w:rFonts w:ascii="Arial" w:eastAsia="Arial" w:hAnsi="Arial" w:cs="Arial"/>
          <w:b/>
          <w:color w:val="000000"/>
          <w:sz w:val="32"/>
          <w:szCs w:val="32"/>
          <w:lang w:eastAsia="ru-RU"/>
        </w:rPr>
        <w:t>.</w:t>
      </w:r>
      <w:r>
        <w:rPr>
          <w:rFonts w:ascii="Arial" w:eastAsia="Arial" w:hAnsi="Arial" w:cs="Arial"/>
          <w:b/>
          <w:color w:val="000000"/>
          <w:sz w:val="32"/>
          <w:szCs w:val="32"/>
          <w:lang w:eastAsia="ru-RU"/>
        </w:rPr>
        <w:t>07.2019 г. № 52</w:t>
      </w:r>
    </w:p>
    <w:p w:rsidR="006935CB" w:rsidRPr="006935CB" w:rsidRDefault="006935CB" w:rsidP="006935CB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  <w:lang w:eastAsia="ru-RU"/>
        </w:rPr>
      </w:pPr>
      <w:r w:rsidRPr="006935CB">
        <w:rPr>
          <w:rFonts w:ascii="Arial" w:eastAsia="Arial" w:hAnsi="Arial" w:cs="Arial"/>
          <w:b/>
          <w:color w:val="000000"/>
          <w:sz w:val="32"/>
          <w:szCs w:val="32"/>
          <w:lang w:eastAsia="ru-RU"/>
        </w:rPr>
        <w:t>РОССИЙСКАЯ ФЕДЕРАЦИЯ</w:t>
      </w:r>
    </w:p>
    <w:p w:rsidR="006935CB" w:rsidRPr="006935CB" w:rsidRDefault="006935CB" w:rsidP="006935CB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  <w:lang w:eastAsia="ru-RU"/>
        </w:rPr>
      </w:pPr>
      <w:r w:rsidRPr="006935CB">
        <w:rPr>
          <w:rFonts w:ascii="Arial" w:eastAsia="Arial" w:hAnsi="Arial" w:cs="Arial"/>
          <w:b/>
          <w:color w:val="000000"/>
          <w:sz w:val="32"/>
          <w:szCs w:val="32"/>
          <w:lang w:eastAsia="ru-RU"/>
        </w:rPr>
        <w:t>ИРКУТСКОЙ ОБЛАСТИ</w:t>
      </w:r>
    </w:p>
    <w:p w:rsidR="006935CB" w:rsidRPr="006935CB" w:rsidRDefault="006935CB" w:rsidP="006935CB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  <w:lang w:eastAsia="ru-RU"/>
        </w:rPr>
      </w:pPr>
      <w:r w:rsidRPr="006935CB">
        <w:rPr>
          <w:rFonts w:ascii="Arial" w:eastAsia="Arial" w:hAnsi="Arial" w:cs="Arial"/>
          <w:b/>
          <w:color w:val="000000"/>
          <w:sz w:val="32"/>
          <w:szCs w:val="32"/>
          <w:lang w:eastAsia="ru-RU"/>
        </w:rPr>
        <w:t>МУНИЦИПАЛЬНОЕ ОБРАЗОВАНИЕ</w:t>
      </w:r>
    </w:p>
    <w:p w:rsidR="006935CB" w:rsidRPr="006935CB" w:rsidRDefault="006935CB" w:rsidP="006935CB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  <w:lang w:eastAsia="ru-RU"/>
        </w:rPr>
      </w:pPr>
      <w:r w:rsidRPr="006935CB">
        <w:rPr>
          <w:rFonts w:ascii="Arial" w:eastAsia="Arial" w:hAnsi="Arial" w:cs="Arial"/>
          <w:b/>
          <w:color w:val="000000"/>
          <w:sz w:val="32"/>
          <w:szCs w:val="32"/>
          <w:lang w:eastAsia="ru-RU"/>
        </w:rPr>
        <w:t>«ХОГОТ»</w:t>
      </w:r>
    </w:p>
    <w:p w:rsidR="006935CB" w:rsidRPr="006935CB" w:rsidRDefault="006935CB" w:rsidP="006935CB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  <w:lang w:eastAsia="ru-RU"/>
        </w:rPr>
      </w:pPr>
      <w:r w:rsidRPr="006935CB">
        <w:rPr>
          <w:rFonts w:ascii="Arial" w:eastAsia="Arial" w:hAnsi="Arial" w:cs="Arial"/>
          <w:b/>
          <w:color w:val="000000"/>
          <w:sz w:val="32"/>
          <w:szCs w:val="32"/>
          <w:lang w:eastAsia="ru-RU"/>
        </w:rPr>
        <w:t>ДУМА</w:t>
      </w:r>
    </w:p>
    <w:p w:rsidR="006935CB" w:rsidRPr="006935CB" w:rsidRDefault="006935CB" w:rsidP="006935CB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  <w:lang w:eastAsia="ru-RU"/>
        </w:rPr>
      </w:pPr>
      <w:r w:rsidRPr="006935CB">
        <w:rPr>
          <w:rFonts w:ascii="Arial" w:eastAsia="Arial" w:hAnsi="Arial" w:cs="Arial"/>
          <w:b/>
          <w:color w:val="000000"/>
          <w:sz w:val="32"/>
          <w:szCs w:val="32"/>
          <w:lang w:eastAsia="ru-RU"/>
        </w:rPr>
        <w:t>РЕШЕНИЕ</w:t>
      </w:r>
    </w:p>
    <w:p w:rsidR="006935CB" w:rsidRPr="006935CB" w:rsidRDefault="006935CB" w:rsidP="006935CB">
      <w:pPr>
        <w:widowControl w:val="0"/>
        <w:spacing w:after="0" w:line="240" w:lineRule="auto"/>
        <w:ind w:firstLine="709"/>
        <w:jc w:val="center"/>
        <w:rPr>
          <w:rFonts w:ascii="Arial" w:eastAsia="Arial" w:hAnsi="Arial" w:cs="Arial"/>
          <w:b/>
          <w:color w:val="000000"/>
          <w:sz w:val="32"/>
          <w:szCs w:val="32"/>
          <w:lang w:eastAsia="ru-RU"/>
        </w:rPr>
      </w:pPr>
    </w:p>
    <w:p w:rsidR="006935CB" w:rsidRPr="006935CB" w:rsidRDefault="006935CB" w:rsidP="006935CB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  <w:lang w:eastAsia="ru-RU"/>
        </w:rPr>
      </w:pPr>
      <w:r w:rsidRPr="006935CB">
        <w:rPr>
          <w:rFonts w:ascii="Arial" w:eastAsia="Arial" w:hAnsi="Arial" w:cs="Arial"/>
          <w:b/>
          <w:color w:val="000000"/>
          <w:sz w:val="32"/>
          <w:szCs w:val="32"/>
          <w:lang w:eastAsia="ru-RU"/>
        </w:rPr>
        <w:t>ОБ УВЕЛИЧЕНИИ (ИНДЕКСАЦИИ) РАЗМЕРОВ ОКЛАДОВ МЕСЯЧНОГО ДЕНЕЖНОГО СОДЕРЖАНИЯ МУНИЦИПАЛЬНЫХ СЛУЖАЩИХ АДМИНИСТРАЦИИ МО «ХОГОТ»</w:t>
      </w:r>
    </w:p>
    <w:p w:rsidR="006935CB" w:rsidRPr="006935CB" w:rsidRDefault="006935CB" w:rsidP="006935CB">
      <w:pPr>
        <w:widowControl w:val="0"/>
        <w:spacing w:after="0" w:line="240" w:lineRule="auto"/>
        <w:ind w:firstLine="709"/>
        <w:jc w:val="center"/>
        <w:rPr>
          <w:rFonts w:ascii="Arial" w:eastAsia="Arial" w:hAnsi="Arial" w:cs="Arial"/>
          <w:b/>
          <w:sz w:val="32"/>
          <w:szCs w:val="32"/>
          <w:lang w:eastAsia="ru-RU"/>
        </w:rPr>
      </w:pPr>
    </w:p>
    <w:p w:rsidR="006935CB" w:rsidRPr="006935CB" w:rsidRDefault="006935CB" w:rsidP="003F413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69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935CB">
        <w:rPr>
          <w:rFonts w:ascii="Arial" w:eastAsia="Arial" w:hAnsi="Arial" w:cs="Arial"/>
          <w:sz w:val="24"/>
          <w:szCs w:val="24"/>
          <w:lang w:eastAsia="ru-RU"/>
        </w:rPr>
        <w:t>В  соответствии  с Указом Губернатора Иркутской области от 14.03.2019 года № 52-уг « Об увеличении (индексации)  размеров окладов  месячного  денежного содержания государственных гражданских служащих Иркутской области», руководствуясь статьями 27,47 Устава муниципального образования «Хогот»,</w:t>
      </w:r>
    </w:p>
    <w:p w:rsidR="006935CB" w:rsidRPr="006935CB" w:rsidRDefault="006935CB" w:rsidP="003F4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5CB" w:rsidRPr="006935CB" w:rsidRDefault="006935CB" w:rsidP="006935CB">
      <w:pPr>
        <w:widowControl w:val="0"/>
        <w:spacing w:after="0" w:line="240" w:lineRule="auto"/>
        <w:ind w:firstLine="709"/>
        <w:jc w:val="center"/>
        <w:rPr>
          <w:rFonts w:ascii="Arial" w:eastAsia="Arial" w:hAnsi="Arial" w:cs="Arial"/>
          <w:b/>
          <w:sz w:val="28"/>
          <w:szCs w:val="28"/>
          <w:lang w:eastAsia="ru-RU"/>
        </w:rPr>
      </w:pPr>
      <w:r w:rsidRPr="006935CB">
        <w:rPr>
          <w:rFonts w:ascii="Arial" w:eastAsia="Arial" w:hAnsi="Arial" w:cs="Arial"/>
          <w:b/>
          <w:sz w:val="28"/>
          <w:szCs w:val="28"/>
          <w:lang w:eastAsia="ru-RU"/>
        </w:rPr>
        <w:t>ДУМА РЕШИЛА:</w:t>
      </w:r>
    </w:p>
    <w:p w:rsidR="006935CB" w:rsidRPr="006935CB" w:rsidRDefault="006935CB" w:rsidP="006935CB">
      <w:pPr>
        <w:widowControl w:val="0"/>
        <w:spacing w:after="0" w:line="240" w:lineRule="auto"/>
        <w:ind w:firstLine="709"/>
        <w:jc w:val="center"/>
        <w:rPr>
          <w:rFonts w:ascii="Arial" w:eastAsia="Arial" w:hAnsi="Arial" w:cs="Arial"/>
          <w:b/>
          <w:sz w:val="28"/>
          <w:szCs w:val="28"/>
          <w:lang w:eastAsia="ru-RU"/>
        </w:rPr>
      </w:pPr>
    </w:p>
    <w:p w:rsidR="006935CB" w:rsidRPr="006935CB" w:rsidRDefault="006935CB" w:rsidP="003F413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6935CB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Увеличить (проиндексировать) в 1,04 раза размеры месячных должностных окладов муниципальных служащих администрации муниципального образования «Хогот». </w:t>
      </w:r>
    </w:p>
    <w:p w:rsidR="006935CB" w:rsidRPr="006935CB" w:rsidRDefault="006935CB" w:rsidP="003F413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6935CB">
        <w:rPr>
          <w:rFonts w:ascii="Arial" w:eastAsia="Arial" w:hAnsi="Arial" w:cs="Arial"/>
          <w:color w:val="000000"/>
          <w:sz w:val="24"/>
          <w:szCs w:val="24"/>
          <w:lang w:eastAsia="ru-RU"/>
        </w:rPr>
        <w:t>Установить, что при увеличении (индексации) окладов месячного денежного содержания муниципальных служащих администрации муниципального образования «Хогот» размеры месячных окладов муниципальных служащих в соответствии с замещаемыми ими должностями муниципальной службы подлежат округлению до целого рубля в сторону увеличения.</w:t>
      </w:r>
    </w:p>
    <w:p w:rsidR="006935CB" w:rsidRPr="006935CB" w:rsidRDefault="006935CB" w:rsidP="003F413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6935CB">
        <w:rPr>
          <w:rFonts w:ascii="Arial" w:eastAsia="Arial" w:hAnsi="Arial" w:cs="Arial"/>
          <w:color w:val="000000"/>
          <w:sz w:val="24"/>
          <w:szCs w:val="24"/>
          <w:lang w:eastAsia="ru-RU"/>
        </w:rPr>
        <w:t>Действие настоящего решения распространить на правоотношения, возникшие с 1 апреля 2019 года.</w:t>
      </w:r>
    </w:p>
    <w:p w:rsidR="006935CB" w:rsidRDefault="006935CB" w:rsidP="003F413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6935CB">
        <w:rPr>
          <w:rFonts w:ascii="Arial" w:eastAsia="Arial" w:hAnsi="Arial" w:cs="Arial"/>
          <w:color w:val="000000"/>
          <w:sz w:val="24"/>
          <w:szCs w:val="24"/>
          <w:lang w:eastAsia="ru-RU"/>
        </w:rPr>
        <w:t>Опубликовать настоящее решение  в газете «Вестник МО «Хогот» и разместить на официальном сайте МО «Хогот» в информационно-телекоммуникационной сети «Интернет».</w:t>
      </w:r>
    </w:p>
    <w:p w:rsidR="003F413F" w:rsidRPr="006935CB" w:rsidRDefault="003F413F" w:rsidP="003F413F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</w:p>
    <w:p w:rsidR="006935CB" w:rsidRPr="006935CB" w:rsidRDefault="006935CB" w:rsidP="006935CB">
      <w:pPr>
        <w:spacing w:after="120" w:line="240" w:lineRule="auto"/>
        <w:ind w:left="795" w:right="-5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935CB" w:rsidRPr="006935CB" w:rsidRDefault="006935CB" w:rsidP="003F413F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6935CB">
        <w:rPr>
          <w:rFonts w:ascii="Arial" w:eastAsia="Arial" w:hAnsi="Arial" w:cs="Arial"/>
          <w:color w:val="000000"/>
          <w:sz w:val="24"/>
          <w:szCs w:val="24"/>
          <w:lang w:eastAsia="ru-RU"/>
        </w:rPr>
        <w:t>Председатель Думы муниципального образования</w:t>
      </w:r>
    </w:p>
    <w:p w:rsidR="006935CB" w:rsidRPr="006935CB" w:rsidRDefault="006935CB" w:rsidP="003F413F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6935CB">
        <w:rPr>
          <w:rFonts w:ascii="Arial" w:eastAsia="Arial" w:hAnsi="Arial" w:cs="Arial"/>
          <w:color w:val="000000"/>
          <w:sz w:val="24"/>
          <w:szCs w:val="24"/>
          <w:lang w:eastAsia="ru-RU"/>
        </w:rPr>
        <w:t>«Хогот»</w:t>
      </w:r>
    </w:p>
    <w:p w:rsidR="006935CB" w:rsidRPr="006935CB" w:rsidRDefault="003F413F" w:rsidP="003F413F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Д.П.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>Саввинова</w:t>
      </w:r>
      <w:proofErr w:type="spellEnd"/>
    </w:p>
    <w:p w:rsidR="003F413F" w:rsidRDefault="006935CB" w:rsidP="003F413F">
      <w:pPr>
        <w:tabs>
          <w:tab w:val="left" w:pos="6990"/>
        </w:tabs>
        <w:spacing w:after="0" w:line="240" w:lineRule="auto"/>
        <w:rPr>
          <w:rFonts w:ascii="Arial" w:eastAsia="Arial" w:hAnsi="Arial" w:cs="Arial"/>
          <w:sz w:val="24"/>
          <w:szCs w:val="24"/>
          <w:lang w:eastAsia="ru-RU"/>
        </w:rPr>
      </w:pPr>
      <w:r w:rsidRPr="006935CB">
        <w:rPr>
          <w:rFonts w:ascii="Arial" w:eastAsia="Arial" w:hAnsi="Arial" w:cs="Arial"/>
          <w:sz w:val="24"/>
          <w:szCs w:val="24"/>
          <w:lang w:eastAsia="ru-RU"/>
        </w:rPr>
        <w:t xml:space="preserve">Глава </w:t>
      </w:r>
      <w:r w:rsidR="003F413F">
        <w:rPr>
          <w:rFonts w:ascii="Arial" w:eastAsia="Arial" w:hAnsi="Arial" w:cs="Arial"/>
          <w:sz w:val="24"/>
          <w:szCs w:val="24"/>
          <w:lang w:eastAsia="ru-RU"/>
        </w:rPr>
        <w:t>МО «Хогот»</w:t>
      </w:r>
    </w:p>
    <w:p w:rsidR="006935CB" w:rsidRPr="006935CB" w:rsidRDefault="006935CB" w:rsidP="003F413F">
      <w:pPr>
        <w:tabs>
          <w:tab w:val="left" w:pos="6990"/>
        </w:tabs>
        <w:spacing w:after="0" w:line="240" w:lineRule="auto"/>
        <w:rPr>
          <w:rFonts w:ascii="Arial" w:eastAsia="Arial" w:hAnsi="Arial" w:cs="Arial"/>
          <w:sz w:val="24"/>
          <w:szCs w:val="24"/>
          <w:lang w:eastAsia="ru-RU"/>
        </w:rPr>
      </w:pPr>
      <w:r w:rsidRPr="006935CB">
        <w:rPr>
          <w:rFonts w:ascii="Arial" w:eastAsia="Arial" w:hAnsi="Arial" w:cs="Arial"/>
          <w:sz w:val="24"/>
          <w:szCs w:val="24"/>
          <w:lang w:eastAsia="ru-RU"/>
        </w:rPr>
        <w:t xml:space="preserve"> В.П. </w:t>
      </w:r>
      <w:proofErr w:type="spellStart"/>
      <w:r w:rsidRPr="006935CB">
        <w:rPr>
          <w:rFonts w:ascii="Arial" w:eastAsia="Arial" w:hAnsi="Arial" w:cs="Arial"/>
          <w:sz w:val="24"/>
          <w:szCs w:val="24"/>
          <w:lang w:eastAsia="ru-RU"/>
        </w:rPr>
        <w:t>Ханаров</w:t>
      </w:r>
      <w:proofErr w:type="spellEnd"/>
    </w:p>
    <w:p w:rsidR="00B04152" w:rsidRDefault="00B04152" w:rsidP="003F413F">
      <w:pPr>
        <w:spacing w:after="0" w:line="240" w:lineRule="auto"/>
      </w:pPr>
    </w:p>
    <w:sectPr w:rsidR="00B0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15A1E"/>
    <w:multiLevelType w:val="multilevel"/>
    <w:tmpl w:val="F2986008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decimal"/>
      <w:lvlText w:val="%1.%2."/>
      <w:lvlJc w:val="left"/>
      <w:pPr>
        <w:ind w:left="1155" w:hanging="360"/>
      </w:pPr>
    </w:lvl>
    <w:lvl w:ilvl="2">
      <w:start w:val="1"/>
      <w:numFmt w:val="decimal"/>
      <w:lvlText w:val="%1.%2.%3."/>
      <w:lvlJc w:val="left"/>
      <w:pPr>
        <w:ind w:left="1950" w:hanging="720"/>
      </w:pPr>
    </w:lvl>
    <w:lvl w:ilvl="3">
      <w:start w:val="1"/>
      <w:numFmt w:val="decimal"/>
      <w:lvlText w:val="%1.%2.%3.%4."/>
      <w:lvlJc w:val="left"/>
      <w:pPr>
        <w:ind w:left="2385" w:hanging="72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3615" w:hanging="1080"/>
      </w:pPr>
    </w:lvl>
    <w:lvl w:ilvl="6">
      <w:start w:val="1"/>
      <w:numFmt w:val="decimal"/>
      <w:lvlText w:val="%1.%2.%3.%4.%5.%6.%7."/>
      <w:lvlJc w:val="left"/>
      <w:pPr>
        <w:ind w:left="4410" w:hanging="1440"/>
      </w:pPr>
    </w:lvl>
    <w:lvl w:ilvl="7">
      <w:start w:val="1"/>
      <w:numFmt w:val="decimal"/>
      <w:lvlText w:val="%1.%2.%3.%4.%5.%6.%7.%8."/>
      <w:lvlJc w:val="left"/>
      <w:pPr>
        <w:ind w:left="4845" w:hanging="1440"/>
      </w:pPr>
    </w:lvl>
    <w:lvl w:ilvl="8">
      <w:start w:val="1"/>
      <w:numFmt w:val="decimal"/>
      <w:lvlText w:val="%1.%2.%3.%4.%5.%6.%7.%8.%9."/>
      <w:lvlJc w:val="left"/>
      <w:pPr>
        <w:ind w:left="56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CB"/>
    <w:rsid w:val="00007174"/>
    <w:rsid w:val="00035366"/>
    <w:rsid w:val="000C1060"/>
    <w:rsid w:val="000D2EB7"/>
    <w:rsid w:val="001014BD"/>
    <w:rsid w:val="00137D2D"/>
    <w:rsid w:val="001A3ECB"/>
    <w:rsid w:val="001F16C4"/>
    <w:rsid w:val="002418F9"/>
    <w:rsid w:val="00264ECB"/>
    <w:rsid w:val="002A543B"/>
    <w:rsid w:val="002B1ED8"/>
    <w:rsid w:val="002D7D6F"/>
    <w:rsid w:val="003270B5"/>
    <w:rsid w:val="00331AB8"/>
    <w:rsid w:val="003F1B1A"/>
    <w:rsid w:val="003F413F"/>
    <w:rsid w:val="004B2774"/>
    <w:rsid w:val="00504ABB"/>
    <w:rsid w:val="0054430F"/>
    <w:rsid w:val="005A42A5"/>
    <w:rsid w:val="006935CB"/>
    <w:rsid w:val="006972D2"/>
    <w:rsid w:val="006F7782"/>
    <w:rsid w:val="006F7C7D"/>
    <w:rsid w:val="008C77FC"/>
    <w:rsid w:val="008F5C7A"/>
    <w:rsid w:val="00922B49"/>
    <w:rsid w:val="00932EA2"/>
    <w:rsid w:val="009877AE"/>
    <w:rsid w:val="009B4D1C"/>
    <w:rsid w:val="009F0DF5"/>
    <w:rsid w:val="009F3113"/>
    <w:rsid w:val="00A11415"/>
    <w:rsid w:val="00A54278"/>
    <w:rsid w:val="00A73186"/>
    <w:rsid w:val="00B04152"/>
    <w:rsid w:val="00B51836"/>
    <w:rsid w:val="00B955B8"/>
    <w:rsid w:val="00BF488D"/>
    <w:rsid w:val="00BF5B40"/>
    <w:rsid w:val="00C01533"/>
    <w:rsid w:val="00C30468"/>
    <w:rsid w:val="00CC13A1"/>
    <w:rsid w:val="00D23AC1"/>
    <w:rsid w:val="00D35AAB"/>
    <w:rsid w:val="00DD2BEB"/>
    <w:rsid w:val="00E22FFE"/>
    <w:rsid w:val="00F0395D"/>
    <w:rsid w:val="00F1571B"/>
    <w:rsid w:val="00F37617"/>
    <w:rsid w:val="00F53E76"/>
    <w:rsid w:val="00F8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4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2019-08-01T06:41:00Z</dcterms:created>
  <dcterms:modified xsi:type="dcterms:W3CDTF">2019-08-01T06:46:00Z</dcterms:modified>
</cp:coreProperties>
</file>