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740" w:rsidRPr="00164BCE" w:rsidRDefault="00EB4740" w:rsidP="00164BCE">
      <w:pPr>
        <w:pStyle w:val="11"/>
        <w:rPr>
          <w:sz w:val="24"/>
          <w:szCs w:val="24"/>
        </w:rPr>
      </w:pPr>
      <w:bookmarkStart w:id="0" w:name="_Toc212011711"/>
      <w:bookmarkStart w:id="1" w:name="_Toc247444434"/>
      <w:bookmarkStart w:id="2" w:name="_GoBack"/>
      <w:bookmarkEnd w:id="2"/>
      <w:r w:rsidRPr="00164BCE">
        <w:rPr>
          <w:sz w:val="24"/>
          <w:szCs w:val="24"/>
        </w:rPr>
        <w:t>Содержание</w:t>
      </w:r>
    </w:p>
    <w:p w:rsidR="00164BCE" w:rsidRPr="00164BCE" w:rsidRDefault="00164BCE" w:rsidP="00164BCE">
      <w:pPr>
        <w:rPr>
          <w:rFonts w:ascii="Times New Roman" w:hAnsi="Times New Roman"/>
        </w:rPr>
      </w:pPr>
    </w:p>
    <w:tbl>
      <w:tblPr>
        <w:tblW w:w="139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00"/>
        <w:gridCol w:w="1064"/>
      </w:tblGrid>
      <w:tr w:rsidR="008B63F3" w:rsidRPr="008B63F3" w:rsidTr="000D724C">
        <w:trPr>
          <w:trHeight w:val="332"/>
        </w:trPr>
        <w:tc>
          <w:tcPr>
            <w:tcW w:w="12900" w:type="dxa"/>
          </w:tcPr>
          <w:p w:rsidR="008B63F3" w:rsidRPr="008B63F3" w:rsidRDefault="008B63F3" w:rsidP="008B63F3">
            <w:pPr>
              <w:ind w:firstLine="0"/>
              <w:jc w:val="center"/>
              <w:rPr>
                <w:b/>
              </w:rPr>
            </w:pPr>
            <w:r w:rsidRPr="008B63F3">
              <w:rPr>
                <w:b/>
              </w:rPr>
              <w:t>Наименование</w:t>
            </w:r>
          </w:p>
        </w:tc>
        <w:tc>
          <w:tcPr>
            <w:tcW w:w="1064" w:type="dxa"/>
          </w:tcPr>
          <w:p w:rsidR="008B63F3" w:rsidRPr="008B63F3" w:rsidRDefault="008B63F3" w:rsidP="008B63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8B63F3">
              <w:rPr>
                <w:rFonts w:ascii="Times New Roman" w:hAnsi="Times New Roman"/>
                <w:b/>
              </w:rPr>
              <w:t>Стр.</w:t>
            </w:r>
          </w:p>
        </w:tc>
      </w:tr>
      <w:tr w:rsidR="00D60641" w:rsidRPr="008B63F3" w:rsidTr="000D724C">
        <w:tc>
          <w:tcPr>
            <w:tcW w:w="12900" w:type="dxa"/>
          </w:tcPr>
          <w:p w:rsidR="00D60641" w:rsidRPr="001D3656" w:rsidRDefault="00D60641" w:rsidP="00D60641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Часть 2. ГРАДОСТРОИТЕЛЬНЫЕ РЕГЛАМЕНТЫ</w:t>
            </w:r>
          </w:p>
        </w:tc>
        <w:tc>
          <w:tcPr>
            <w:tcW w:w="1064" w:type="dxa"/>
            <w:vAlign w:val="center"/>
          </w:tcPr>
          <w:p w:rsidR="00D60641" w:rsidRPr="008B63F3" w:rsidRDefault="00D60641" w:rsidP="008B63F3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B63F3" w:rsidRPr="008B63F3" w:rsidTr="000D724C">
        <w:tc>
          <w:tcPr>
            <w:tcW w:w="12900" w:type="dxa"/>
          </w:tcPr>
          <w:p w:rsidR="008B63F3" w:rsidRPr="00D60641" w:rsidRDefault="002D5F60" w:rsidP="00D6064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b/>
              </w:rPr>
              <w:t>Глава 1</w:t>
            </w:r>
            <w:r w:rsidR="00D60641" w:rsidRPr="001D3656">
              <w:rPr>
                <w:b/>
              </w:rPr>
              <w:t>. ГРАДОСТРОИТЕЛЬНОЕ ЗОНИРОВАНИЕ И РЕГЛАМЕНТИРОВАНИЕ ИСПОЛЬЗОВАНИЯ ТЕРРИТОРИИ</w:t>
            </w:r>
          </w:p>
        </w:tc>
        <w:tc>
          <w:tcPr>
            <w:tcW w:w="1064" w:type="dxa"/>
            <w:vAlign w:val="center"/>
          </w:tcPr>
          <w:p w:rsidR="008B63F3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60641" w:rsidRPr="008B63F3" w:rsidTr="000D724C">
        <w:tc>
          <w:tcPr>
            <w:tcW w:w="12900" w:type="dxa"/>
          </w:tcPr>
          <w:p w:rsidR="00D60641" w:rsidRPr="001D3656" w:rsidRDefault="00D60641" w:rsidP="00D60641">
            <w:pPr>
              <w:ind w:firstLine="0"/>
              <w:rPr>
                <w:b/>
              </w:rPr>
            </w:pPr>
            <w:r w:rsidRPr="003831C6">
              <w:t>Статья 1. Планировочная организация территории</w:t>
            </w:r>
            <w:r>
              <w:t xml:space="preserve"> поселения</w:t>
            </w:r>
          </w:p>
        </w:tc>
        <w:tc>
          <w:tcPr>
            <w:tcW w:w="1064" w:type="dxa"/>
            <w:vAlign w:val="center"/>
          </w:tcPr>
          <w:p w:rsidR="00D60641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D60641" w:rsidRPr="008B63F3" w:rsidTr="000D724C">
        <w:tc>
          <w:tcPr>
            <w:tcW w:w="12900" w:type="dxa"/>
          </w:tcPr>
          <w:p w:rsidR="00D60641" w:rsidRPr="001D3656" w:rsidRDefault="00D60641" w:rsidP="00D60641">
            <w:pPr>
              <w:ind w:firstLine="0"/>
              <w:rPr>
                <w:b/>
              </w:rPr>
            </w:pPr>
            <w:r w:rsidRPr="003831C6">
              <w:t xml:space="preserve">Статья </w:t>
            </w:r>
            <w:r>
              <w:t>2</w:t>
            </w:r>
            <w:r w:rsidRPr="003831C6">
              <w:t>. Карта градостроительного зонирования</w:t>
            </w:r>
          </w:p>
        </w:tc>
        <w:tc>
          <w:tcPr>
            <w:tcW w:w="1064" w:type="dxa"/>
            <w:vAlign w:val="center"/>
          </w:tcPr>
          <w:p w:rsidR="00D60641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D60641" w:rsidRPr="008B63F3" w:rsidTr="000D724C">
        <w:tc>
          <w:tcPr>
            <w:tcW w:w="12900" w:type="dxa"/>
          </w:tcPr>
          <w:p w:rsidR="00D60641" w:rsidRPr="001D3656" w:rsidRDefault="00D60641" w:rsidP="00D60641">
            <w:pPr>
              <w:ind w:firstLine="0"/>
              <w:rPr>
                <w:b/>
              </w:rPr>
            </w:pPr>
            <w:r w:rsidRPr="003831C6">
              <w:t xml:space="preserve">Статья </w:t>
            </w:r>
            <w:r>
              <w:t>3.</w:t>
            </w:r>
            <w:r w:rsidRPr="003831C6">
              <w:t xml:space="preserve"> Виды территориальных зон</w:t>
            </w:r>
            <w:r w:rsidR="000D724C">
              <w:t xml:space="preserve"> и порядок их установления</w:t>
            </w:r>
          </w:p>
        </w:tc>
        <w:tc>
          <w:tcPr>
            <w:tcW w:w="1064" w:type="dxa"/>
            <w:vAlign w:val="center"/>
          </w:tcPr>
          <w:p w:rsidR="00D60641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D724C" w:rsidRPr="008B63F3" w:rsidTr="000D724C">
        <w:tc>
          <w:tcPr>
            <w:tcW w:w="12900" w:type="dxa"/>
          </w:tcPr>
          <w:p w:rsidR="000D724C" w:rsidRPr="003831C6" w:rsidRDefault="000D724C" w:rsidP="00D60641">
            <w:pPr>
              <w:ind w:firstLine="0"/>
            </w:pPr>
            <w:r>
              <w:t>Статья 4</w:t>
            </w:r>
            <w:r w:rsidRPr="003831C6">
              <w:t>.</w:t>
            </w:r>
            <w:r>
              <w:t xml:space="preserve"> Кодировка территориальных зон</w:t>
            </w:r>
          </w:p>
        </w:tc>
        <w:tc>
          <w:tcPr>
            <w:tcW w:w="1064" w:type="dxa"/>
            <w:vAlign w:val="center"/>
          </w:tcPr>
          <w:p w:rsidR="000D724C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D60641" w:rsidRPr="008B63F3" w:rsidTr="000D724C">
        <w:tc>
          <w:tcPr>
            <w:tcW w:w="12900" w:type="dxa"/>
          </w:tcPr>
          <w:p w:rsidR="00D60641" w:rsidRPr="00164BCE" w:rsidRDefault="000D724C" w:rsidP="00D60641">
            <w:pPr>
              <w:ind w:firstLine="0"/>
              <w:rPr>
                <w:rFonts w:ascii="Times New Roman" w:hAnsi="Times New Roman"/>
              </w:rPr>
            </w:pPr>
            <w:r>
              <w:t xml:space="preserve">Статья 5. </w:t>
            </w:r>
            <w:r w:rsidR="00D60641" w:rsidRPr="003831C6">
              <w:t>Линии градостроительного регулирования</w:t>
            </w:r>
          </w:p>
        </w:tc>
        <w:tc>
          <w:tcPr>
            <w:tcW w:w="1064" w:type="dxa"/>
            <w:vAlign w:val="center"/>
          </w:tcPr>
          <w:p w:rsidR="00D60641" w:rsidRPr="0055156C" w:rsidRDefault="00A46178" w:rsidP="008B63F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60641" w:rsidRPr="008B63F3" w:rsidTr="000D724C">
        <w:tc>
          <w:tcPr>
            <w:tcW w:w="12900" w:type="dxa"/>
          </w:tcPr>
          <w:p w:rsidR="00D60641" w:rsidRPr="001D3656" w:rsidRDefault="00D60641" w:rsidP="000D724C">
            <w:pPr>
              <w:ind w:firstLine="0"/>
              <w:rPr>
                <w:b/>
              </w:rPr>
            </w:pPr>
            <w:r w:rsidRPr="003831C6">
              <w:t xml:space="preserve">Статья </w:t>
            </w:r>
            <w:r w:rsidR="000D724C">
              <w:t>6</w:t>
            </w:r>
            <w:r w:rsidRPr="003831C6">
              <w:t>.</w:t>
            </w:r>
            <w:r w:rsidRPr="001D3656">
              <w:rPr>
                <w:bCs/>
              </w:rPr>
              <w:t xml:space="preserve"> Градостроительный регламент</w:t>
            </w:r>
          </w:p>
        </w:tc>
        <w:tc>
          <w:tcPr>
            <w:tcW w:w="1064" w:type="dxa"/>
            <w:vAlign w:val="center"/>
          </w:tcPr>
          <w:p w:rsidR="00D60641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D60641" w:rsidRPr="008B63F3" w:rsidTr="000D724C">
        <w:tc>
          <w:tcPr>
            <w:tcW w:w="12900" w:type="dxa"/>
          </w:tcPr>
          <w:p w:rsidR="00D60641" w:rsidRPr="003831C6" w:rsidRDefault="00D60641" w:rsidP="000D724C">
            <w:pPr>
              <w:ind w:right="-1" w:firstLine="0"/>
            </w:pPr>
            <w:r w:rsidRPr="001D3656">
              <w:rPr>
                <w:bCs/>
              </w:rPr>
              <w:t xml:space="preserve">Статья </w:t>
            </w:r>
            <w:r w:rsidR="000D724C">
              <w:rPr>
                <w:bCs/>
              </w:rPr>
              <w:t>7</w:t>
            </w:r>
            <w:r w:rsidRPr="001D3656">
              <w:rPr>
                <w:bCs/>
              </w:rPr>
              <w:t xml:space="preserve">. </w:t>
            </w:r>
            <w:r w:rsidRPr="003831C6">
              <w:t xml:space="preserve">Использование </w:t>
            </w:r>
            <w:r>
              <w:t>земельных участков и объектов капитального строительства</w:t>
            </w:r>
            <w:r w:rsidRPr="003831C6">
              <w:t>, не соответствующих установленному градостроительному регламенту</w:t>
            </w:r>
            <w:r>
              <w:t xml:space="preserve"> и красным линиям</w:t>
            </w:r>
          </w:p>
        </w:tc>
        <w:tc>
          <w:tcPr>
            <w:tcW w:w="1064" w:type="dxa"/>
            <w:vAlign w:val="center"/>
          </w:tcPr>
          <w:p w:rsidR="00D60641" w:rsidRPr="0055156C" w:rsidRDefault="00A46178" w:rsidP="008B63F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60641" w:rsidRPr="008B63F3" w:rsidTr="000D724C">
        <w:tc>
          <w:tcPr>
            <w:tcW w:w="12900" w:type="dxa"/>
          </w:tcPr>
          <w:p w:rsidR="00D60641" w:rsidRPr="003831C6" w:rsidRDefault="00D60641" w:rsidP="000D724C">
            <w:pPr>
              <w:ind w:firstLine="0"/>
            </w:pPr>
            <w:r w:rsidRPr="001D3656">
              <w:rPr>
                <w:bCs/>
              </w:rPr>
              <w:t xml:space="preserve">Статья </w:t>
            </w:r>
            <w:r w:rsidR="000D724C">
              <w:rPr>
                <w:bCs/>
              </w:rPr>
              <w:t>8</w:t>
            </w:r>
            <w:r w:rsidR="002D5F60">
              <w:rPr>
                <w:bCs/>
              </w:rPr>
              <w:t>.</w:t>
            </w:r>
            <w:r w:rsidRPr="001D3656">
              <w:rPr>
                <w:bCs/>
              </w:rPr>
              <w:t xml:space="preserve"> </w:t>
            </w:r>
            <w:r w:rsidRPr="003831C6">
              <w:t>Порядок предоставления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064" w:type="dxa"/>
            <w:vAlign w:val="center"/>
          </w:tcPr>
          <w:p w:rsidR="00D60641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D60641" w:rsidRPr="008B63F3" w:rsidTr="000D724C">
        <w:tc>
          <w:tcPr>
            <w:tcW w:w="12900" w:type="dxa"/>
          </w:tcPr>
          <w:p w:rsidR="00D60641" w:rsidRPr="003831C6" w:rsidRDefault="00D60641" w:rsidP="000D724C">
            <w:pPr>
              <w:ind w:firstLine="0"/>
            </w:pPr>
            <w:r w:rsidRPr="003831C6">
              <w:t xml:space="preserve">Статья </w:t>
            </w:r>
            <w:r w:rsidR="000D724C">
              <w:t>9</w:t>
            </w:r>
            <w:r w:rsidRPr="003831C6">
              <w:t>.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064" w:type="dxa"/>
            <w:vAlign w:val="center"/>
          </w:tcPr>
          <w:p w:rsidR="00D60641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D60641" w:rsidRPr="008B63F3" w:rsidTr="000D724C">
        <w:tc>
          <w:tcPr>
            <w:tcW w:w="12900" w:type="dxa"/>
          </w:tcPr>
          <w:p w:rsidR="00D60641" w:rsidRPr="00D60641" w:rsidRDefault="00D60641" w:rsidP="000D724C">
            <w:pPr>
              <w:ind w:firstLine="0"/>
              <w:rPr>
                <w:rFonts w:ascii="Times New Roman" w:hAnsi="Times New Roman"/>
              </w:rPr>
            </w:pPr>
            <w:r w:rsidRPr="00164BCE">
              <w:rPr>
                <w:rFonts w:ascii="Times New Roman" w:hAnsi="Times New Roman"/>
              </w:rPr>
              <w:t>Статья</w:t>
            </w:r>
            <w:r>
              <w:rPr>
                <w:rFonts w:ascii="Times New Roman" w:hAnsi="Times New Roman"/>
              </w:rPr>
              <w:t xml:space="preserve"> </w:t>
            </w:r>
            <w:r w:rsidR="000D724C">
              <w:rPr>
                <w:rFonts w:ascii="Times New Roman" w:hAnsi="Times New Roman"/>
              </w:rPr>
              <w:t>10</w:t>
            </w:r>
            <w:r w:rsidRPr="00164BCE">
              <w:rPr>
                <w:rFonts w:ascii="Times New Roman" w:hAnsi="Times New Roman"/>
              </w:rPr>
              <w:t>. Жилые зоны</w:t>
            </w:r>
          </w:p>
        </w:tc>
        <w:tc>
          <w:tcPr>
            <w:tcW w:w="1064" w:type="dxa"/>
            <w:vAlign w:val="center"/>
          </w:tcPr>
          <w:p w:rsidR="00D60641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D60641" w:rsidRPr="008B63F3" w:rsidTr="000D724C">
        <w:tc>
          <w:tcPr>
            <w:tcW w:w="12900" w:type="dxa"/>
          </w:tcPr>
          <w:p w:rsidR="00D60641" w:rsidRPr="00D60641" w:rsidRDefault="00D60641" w:rsidP="000D724C">
            <w:pPr>
              <w:ind w:firstLine="0"/>
              <w:rPr>
                <w:rFonts w:ascii="Times New Roman" w:hAnsi="Times New Roman"/>
              </w:rPr>
            </w:pPr>
            <w:r w:rsidRPr="00164BCE">
              <w:rPr>
                <w:rFonts w:ascii="Times New Roman" w:hAnsi="Times New Roman"/>
              </w:rPr>
              <w:t xml:space="preserve">Статья </w:t>
            </w:r>
            <w:r w:rsidR="002D5F60">
              <w:rPr>
                <w:rFonts w:ascii="Times New Roman" w:hAnsi="Times New Roman"/>
              </w:rPr>
              <w:t>1</w:t>
            </w:r>
            <w:r w:rsidR="000D724C">
              <w:rPr>
                <w:rFonts w:ascii="Times New Roman" w:hAnsi="Times New Roman"/>
              </w:rPr>
              <w:t>1</w:t>
            </w:r>
            <w:r w:rsidRPr="00164B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Общественно-деловые зоны</w:t>
            </w:r>
          </w:p>
        </w:tc>
        <w:tc>
          <w:tcPr>
            <w:tcW w:w="1064" w:type="dxa"/>
          </w:tcPr>
          <w:p w:rsidR="00D60641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1</w:t>
            </w:r>
            <w:r w:rsidR="00A46178">
              <w:rPr>
                <w:rFonts w:ascii="Times New Roman" w:hAnsi="Times New Roman"/>
                <w:caps/>
              </w:rPr>
              <w:t>3</w:t>
            </w:r>
          </w:p>
        </w:tc>
      </w:tr>
      <w:tr w:rsidR="00D60641" w:rsidRPr="008B63F3" w:rsidTr="000D724C">
        <w:tc>
          <w:tcPr>
            <w:tcW w:w="12900" w:type="dxa"/>
          </w:tcPr>
          <w:p w:rsidR="00D60641" w:rsidRPr="00D60641" w:rsidRDefault="00D60641" w:rsidP="000D72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Статья </w:t>
            </w:r>
            <w:r w:rsidR="002D5F60">
              <w:rPr>
                <w:rFonts w:ascii="Times New Roman" w:hAnsi="Times New Roman"/>
              </w:rPr>
              <w:t>1</w:t>
            </w:r>
            <w:r w:rsidR="000D724C">
              <w:rPr>
                <w:rFonts w:ascii="Times New Roman" w:hAnsi="Times New Roman"/>
              </w:rPr>
              <w:t>2</w:t>
            </w:r>
            <w:r w:rsidRPr="00164B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Производственные зоны</w:t>
            </w:r>
          </w:p>
        </w:tc>
        <w:tc>
          <w:tcPr>
            <w:tcW w:w="1064" w:type="dxa"/>
          </w:tcPr>
          <w:p w:rsidR="00D60641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17</w:t>
            </w:r>
          </w:p>
        </w:tc>
      </w:tr>
      <w:tr w:rsidR="00D60641" w:rsidRPr="008B63F3" w:rsidTr="000D724C">
        <w:tc>
          <w:tcPr>
            <w:tcW w:w="12900" w:type="dxa"/>
          </w:tcPr>
          <w:p w:rsidR="00D60641" w:rsidRPr="00D60641" w:rsidRDefault="00D60641" w:rsidP="000D72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Статья </w:t>
            </w:r>
            <w:r w:rsidR="002D5F60">
              <w:rPr>
                <w:rFonts w:ascii="Times New Roman" w:hAnsi="Times New Roman"/>
              </w:rPr>
              <w:t>1</w:t>
            </w:r>
            <w:r w:rsidR="000D724C">
              <w:rPr>
                <w:rFonts w:ascii="Times New Roman" w:hAnsi="Times New Roman"/>
              </w:rPr>
              <w:t>3</w:t>
            </w:r>
            <w:r w:rsidRPr="00164B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Зоны транспортной инфраструктуры</w:t>
            </w:r>
          </w:p>
        </w:tc>
        <w:tc>
          <w:tcPr>
            <w:tcW w:w="1064" w:type="dxa"/>
          </w:tcPr>
          <w:p w:rsidR="00D60641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1</w:t>
            </w:r>
            <w:r w:rsidR="00A46178">
              <w:rPr>
                <w:rFonts w:ascii="Times New Roman" w:hAnsi="Times New Roman"/>
                <w:caps/>
              </w:rPr>
              <w:t>9</w:t>
            </w:r>
          </w:p>
        </w:tc>
      </w:tr>
      <w:tr w:rsidR="00D60641" w:rsidRPr="008B63F3" w:rsidTr="000D724C">
        <w:tc>
          <w:tcPr>
            <w:tcW w:w="12900" w:type="dxa"/>
          </w:tcPr>
          <w:p w:rsidR="00D60641" w:rsidRPr="00D60641" w:rsidRDefault="00D60641" w:rsidP="00A4617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Статья </w:t>
            </w:r>
            <w:r w:rsidR="002D5F60">
              <w:rPr>
                <w:rFonts w:ascii="Times New Roman" w:hAnsi="Times New Roman"/>
              </w:rPr>
              <w:t>1</w:t>
            </w:r>
            <w:r w:rsidR="000D724C">
              <w:rPr>
                <w:rFonts w:ascii="Times New Roman" w:hAnsi="Times New Roman"/>
              </w:rPr>
              <w:t>4</w:t>
            </w:r>
            <w:r w:rsidRPr="00164B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Зоны </w:t>
            </w:r>
            <w:r w:rsidR="00A46178">
              <w:rPr>
                <w:rFonts w:ascii="Times New Roman" w:hAnsi="Times New Roman"/>
              </w:rPr>
              <w:t>объектов культурного наследия</w:t>
            </w:r>
          </w:p>
        </w:tc>
        <w:tc>
          <w:tcPr>
            <w:tcW w:w="1064" w:type="dxa"/>
          </w:tcPr>
          <w:p w:rsidR="00D60641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20</w:t>
            </w:r>
          </w:p>
        </w:tc>
      </w:tr>
      <w:tr w:rsidR="0055156C" w:rsidRPr="008B63F3" w:rsidTr="000D724C">
        <w:tc>
          <w:tcPr>
            <w:tcW w:w="12900" w:type="dxa"/>
          </w:tcPr>
          <w:p w:rsidR="0055156C" w:rsidRDefault="0055156C" w:rsidP="000D72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15</w:t>
            </w:r>
            <w:r w:rsidRPr="00164BC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Зоны энергетики</w:t>
            </w:r>
          </w:p>
        </w:tc>
        <w:tc>
          <w:tcPr>
            <w:tcW w:w="1064" w:type="dxa"/>
          </w:tcPr>
          <w:p w:rsidR="0055156C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2</w:t>
            </w:r>
            <w:r w:rsidR="00A46178">
              <w:rPr>
                <w:rFonts w:ascii="Times New Roman" w:hAnsi="Times New Roman"/>
                <w:caps/>
              </w:rPr>
              <w:t>1</w:t>
            </w:r>
          </w:p>
        </w:tc>
      </w:tr>
      <w:tr w:rsidR="00D60641" w:rsidRPr="008B63F3" w:rsidTr="000D724C">
        <w:tc>
          <w:tcPr>
            <w:tcW w:w="12900" w:type="dxa"/>
          </w:tcPr>
          <w:p w:rsidR="00D60641" w:rsidRPr="00D60641" w:rsidRDefault="00D60641" w:rsidP="000D72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Статья </w:t>
            </w:r>
            <w:r w:rsidR="002D5F60">
              <w:rPr>
                <w:rFonts w:ascii="Times New Roman" w:hAnsi="Times New Roman"/>
              </w:rPr>
              <w:t>1</w:t>
            </w:r>
            <w:r w:rsidR="0055156C">
              <w:rPr>
                <w:rFonts w:ascii="Times New Roman" w:hAnsi="Times New Roman"/>
              </w:rPr>
              <w:t>6</w:t>
            </w:r>
            <w:r w:rsidRPr="00164B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Зоны сельскохозяйственного использования</w:t>
            </w:r>
          </w:p>
        </w:tc>
        <w:tc>
          <w:tcPr>
            <w:tcW w:w="1064" w:type="dxa"/>
          </w:tcPr>
          <w:p w:rsidR="00D60641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2</w:t>
            </w:r>
            <w:r w:rsidR="00A46178">
              <w:rPr>
                <w:rFonts w:ascii="Times New Roman" w:hAnsi="Times New Roman"/>
                <w:caps/>
              </w:rPr>
              <w:t>1</w:t>
            </w:r>
          </w:p>
        </w:tc>
      </w:tr>
      <w:tr w:rsidR="00D60641" w:rsidRPr="008B63F3" w:rsidTr="000D724C">
        <w:tc>
          <w:tcPr>
            <w:tcW w:w="12900" w:type="dxa"/>
          </w:tcPr>
          <w:p w:rsidR="00D60641" w:rsidRPr="00D60641" w:rsidRDefault="00D60641" w:rsidP="000D72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Статья </w:t>
            </w:r>
            <w:r w:rsidR="002D5F60">
              <w:rPr>
                <w:rFonts w:ascii="Times New Roman" w:hAnsi="Times New Roman"/>
              </w:rPr>
              <w:t>1</w:t>
            </w:r>
            <w:r w:rsidR="0055156C">
              <w:rPr>
                <w:rFonts w:ascii="Times New Roman" w:hAnsi="Times New Roman"/>
              </w:rPr>
              <w:t>7</w:t>
            </w:r>
            <w:r w:rsidRPr="00164B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Рекреационные зоны</w:t>
            </w:r>
          </w:p>
        </w:tc>
        <w:tc>
          <w:tcPr>
            <w:tcW w:w="1064" w:type="dxa"/>
          </w:tcPr>
          <w:p w:rsidR="00D60641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2</w:t>
            </w:r>
            <w:r w:rsidR="00A46178">
              <w:rPr>
                <w:rFonts w:ascii="Times New Roman" w:hAnsi="Times New Roman"/>
                <w:caps/>
              </w:rPr>
              <w:t>2</w:t>
            </w:r>
          </w:p>
        </w:tc>
      </w:tr>
      <w:tr w:rsidR="00D60641" w:rsidRPr="008B63F3" w:rsidTr="000D724C">
        <w:tc>
          <w:tcPr>
            <w:tcW w:w="12900" w:type="dxa"/>
          </w:tcPr>
          <w:p w:rsidR="00D60641" w:rsidRPr="00D60641" w:rsidRDefault="00D60641" w:rsidP="000D72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Статья </w:t>
            </w:r>
            <w:r w:rsidR="002D5F60">
              <w:rPr>
                <w:rFonts w:ascii="Times New Roman" w:hAnsi="Times New Roman"/>
              </w:rPr>
              <w:t>1</w:t>
            </w:r>
            <w:r w:rsidR="0055156C">
              <w:rPr>
                <w:rFonts w:ascii="Times New Roman" w:hAnsi="Times New Roman"/>
              </w:rPr>
              <w:t>8</w:t>
            </w:r>
            <w:r w:rsidRPr="00164B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Зоны специального назначения</w:t>
            </w:r>
          </w:p>
        </w:tc>
        <w:tc>
          <w:tcPr>
            <w:tcW w:w="1064" w:type="dxa"/>
          </w:tcPr>
          <w:p w:rsidR="00D60641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2</w:t>
            </w:r>
            <w:r w:rsidR="00A46178">
              <w:rPr>
                <w:rFonts w:ascii="Times New Roman" w:hAnsi="Times New Roman"/>
                <w:caps/>
              </w:rPr>
              <w:t>8</w:t>
            </w:r>
          </w:p>
        </w:tc>
      </w:tr>
      <w:tr w:rsidR="00D60641" w:rsidRPr="008B63F3" w:rsidTr="000D724C">
        <w:tc>
          <w:tcPr>
            <w:tcW w:w="12900" w:type="dxa"/>
          </w:tcPr>
          <w:p w:rsidR="00D60641" w:rsidRPr="00D60641" w:rsidRDefault="00D60641" w:rsidP="000D72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Статья </w:t>
            </w:r>
            <w:r w:rsidR="002D5F60">
              <w:rPr>
                <w:rFonts w:ascii="Times New Roman" w:hAnsi="Times New Roman"/>
              </w:rPr>
              <w:t>1</w:t>
            </w:r>
            <w:r w:rsidR="0055156C">
              <w:rPr>
                <w:rFonts w:ascii="Times New Roman" w:hAnsi="Times New Roman"/>
              </w:rPr>
              <w:t>9</w:t>
            </w:r>
            <w:r w:rsidRPr="00164BCE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Территории общего пользования</w:t>
            </w:r>
          </w:p>
        </w:tc>
        <w:tc>
          <w:tcPr>
            <w:tcW w:w="1064" w:type="dxa"/>
          </w:tcPr>
          <w:p w:rsidR="00D60641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29</w:t>
            </w:r>
          </w:p>
        </w:tc>
      </w:tr>
      <w:tr w:rsidR="00442615" w:rsidRPr="008B63F3" w:rsidTr="000D724C">
        <w:tc>
          <w:tcPr>
            <w:tcW w:w="12900" w:type="dxa"/>
          </w:tcPr>
          <w:p w:rsidR="00442615" w:rsidRDefault="00442615" w:rsidP="000D724C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Статья 20. Зоны резервных территорий</w:t>
            </w:r>
          </w:p>
        </w:tc>
        <w:tc>
          <w:tcPr>
            <w:tcW w:w="1064" w:type="dxa"/>
          </w:tcPr>
          <w:p w:rsidR="00442615" w:rsidRDefault="00442615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30</w:t>
            </w:r>
          </w:p>
        </w:tc>
      </w:tr>
      <w:tr w:rsidR="002D5F60" w:rsidRPr="008B63F3" w:rsidTr="000D724C">
        <w:tc>
          <w:tcPr>
            <w:tcW w:w="12900" w:type="dxa"/>
          </w:tcPr>
          <w:p w:rsidR="002D5F60" w:rsidRDefault="002D5F60" w:rsidP="00D60641">
            <w:pPr>
              <w:ind w:firstLine="0"/>
              <w:rPr>
                <w:rFonts w:ascii="Times New Roman" w:hAnsi="Times New Roman"/>
              </w:rPr>
            </w:pPr>
            <w:r w:rsidRPr="001D3656">
              <w:rPr>
                <w:b/>
              </w:rPr>
              <w:t xml:space="preserve">Глава </w:t>
            </w:r>
            <w:r>
              <w:rPr>
                <w:b/>
              </w:rPr>
              <w:t>2</w:t>
            </w:r>
            <w:r w:rsidRPr="001D3656">
              <w:rPr>
                <w:b/>
              </w:rPr>
              <w:t xml:space="preserve">. ГРАДОСТРОИТЕЛЬНЫЕ ОГРАНИЧЕНИЯ </w:t>
            </w:r>
            <w:r w:rsidRPr="001D3656">
              <w:rPr>
                <w:b/>
                <w:caps/>
              </w:rPr>
              <w:t>и</w:t>
            </w:r>
            <w:r w:rsidRPr="001D3656">
              <w:rPr>
                <w:b/>
              </w:rPr>
              <w:t xml:space="preserve"> ЗОНЫ С ОСОБЫМИ УСЛОВИЯМИ ИСПОЛЬЗОВАНИЯ ТЕРРИТОРИЙ</w:t>
            </w:r>
          </w:p>
        </w:tc>
        <w:tc>
          <w:tcPr>
            <w:tcW w:w="1064" w:type="dxa"/>
          </w:tcPr>
          <w:p w:rsidR="002D5F60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30</w:t>
            </w:r>
          </w:p>
        </w:tc>
      </w:tr>
      <w:tr w:rsidR="002D5F60" w:rsidRPr="008B63F3" w:rsidTr="000D724C">
        <w:tc>
          <w:tcPr>
            <w:tcW w:w="12900" w:type="dxa"/>
          </w:tcPr>
          <w:p w:rsidR="002D5F60" w:rsidRPr="00E13234" w:rsidRDefault="002D5F60" w:rsidP="00442615">
            <w:pPr>
              <w:ind w:firstLine="0"/>
            </w:pPr>
            <w:r w:rsidRPr="00E13234">
              <w:t xml:space="preserve">Статья </w:t>
            </w:r>
            <w:r w:rsidR="000D724C">
              <w:t>2</w:t>
            </w:r>
            <w:r w:rsidR="00442615">
              <w:t>1</w:t>
            </w:r>
            <w:r w:rsidRPr="00E13234">
              <w:t xml:space="preserve">. Осуществление землепользования и застройки в зонах с особыми условиями использования территории </w:t>
            </w:r>
            <w:r w:rsidRPr="00E13234">
              <w:lastRenderedPageBreak/>
              <w:t>поселения</w:t>
            </w:r>
          </w:p>
        </w:tc>
        <w:tc>
          <w:tcPr>
            <w:tcW w:w="1064" w:type="dxa"/>
          </w:tcPr>
          <w:p w:rsidR="002D5F60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lastRenderedPageBreak/>
              <w:t>30</w:t>
            </w:r>
          </w:p>
        </w:tc>
      </w:tr>
      <w:tr w:rsidR="002D5F60" w:rsidRPr="008B63F3" w:rsidTr="000D724C">
        <w:tc>
          <w:tcPr>
            <w:tcW w:w="12900" w:type="dxa"/>
          </w:tcPr>
          <w:p w:rsidR="002D5F60" w:rsidRPr="003831C6" w:rsidRDefault="000D724C" w:rsidP="00442615">
            <w:pPr>
              <w:spacing w:line="64" w:lineRule="atLeast"/>
              <w:ind w:firstLine="0"/>
            </w:pPr>
            <w:r>
              <w:lastRenderedPageBreak/>
              <w:t>Статья 2</w:t>
            </w:r>
            <w:r w:rsidR="00442615">
              <w:t>2</w:t>
            </w:r>
            <w:r w:rsidR="002D5F60">
              <w:t xml:space="preserve">. </w:t>
            </w:r>
            <w:r w:rsidR="002D5F60" w:rsidRPr="003831C6">
              <w:t>Виды зон градостроительных ограничений</w:t>
            </w:r>
          </w:p>
        </w:tc>
        <w:tc>
          <w:tcPr>
            <w:tcW w:w="1064" w:type="dxa"/>
          </w:tcPr>
          <w:p w:rsidR="002D5F60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32</w:t>
            </w:r>
          </w:p>
        </w:tc>
      </w:tr>
      <w:tr w:rsidR="002D5F60" w:rsidRPr="008B63F3" w:rsidTr="000D724C">
        <w:tc>
          <w:tcPr>
            <w:tcW w:w="12900" w:type="dxa"/>
          </w:tcPr>
          <w:p w:rsidR="002D5F60" w:rsidRPr="003831C6" w:rsidRDefault="000D724C" w:rsidP="00442615">
            <w:pPr>
              <w:spacing w:line="64" w:lineRule="atLeast"/>
              <w:ind w:firstLine="0"/>
            </w:pPr>
            <w:r>
              <w:t>Статья 2</w:t>
            </w:r>
            <w:r w:rsidR="00442615">
              <w:t>3</w:t>
            </w:r>
            <w:r w:rsidR="002D5F60">
              <w:t>. Охранные зоны</w:t>
            </w:r>
          </w:p>
        </w:tc>
        <w:tc>
          <w:tcPr>
            <w:tcW w:w="1064" w:type="dxa"/>
          </w:tcPr>
          <w:p w:rsidR="002D5F60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35</w:t>
            </w:r>
          </w:p>
        </w:tc>
      </w:tr>
      <w:tr w:rsidR="002D5F60" w:rsidRPr="008B63F3" w:rsidTr="000D724C">
        <w:tc>
          <w:tcPr>
            <w:tcW w:w="12900" w:type="dxa"/>
          </w:tcPr>
          <w:p w:rsidR="002D5F60" w:rsidRPr="003831C6" w:rsidRDefault="000D724C" w:rsidP="00442615">
            <w:pPr>
              <w:ind w:firstLine="0"/>
            </w:pPr>
            <w:r>
              <w:t>Статья 2</w:t>
            </w:r>
            <w:r w:rsidR="00442615">
              <w:t>4</w:t>
            </w:r>
            <w:r w:rsidR="002D5F60">
              <w:t>. Санитарно-защитные зоны</w:t>
            </w:r>
          </w:p>
        </w:tc>
        <w:tc>
          <w:tcPr>
            <w:tcW w:w="1064" w:type="dxa"/>
          </w:tcPr>
          <w:p w:rsidR="002D5F60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35</w:t>
            </w:r>
          </w:p>
        </w:tc>
      </w:tr>
      <w:tr w:rsidR="002D5F60" w:rsidRPr="008B63F3" w:rsidTr="000D724C">
        <w:tc>
          <w:tcPr>
            <w:tcW w:w="12900" w:type="dxa"/>
          </w:tcPr>
          <w:p w:rsidR="002D5F60" w:rsidRPr="003831C6" w:rsidRDefault="000D724C" w:rsidP="00442615">
            <w:pPr>
              <w:ind w:firstLine="0"/>
            </w:pPr>
            <w:r>
              <w:t>Статья 2</w:t>
            </w:r>
            <w:r w:rsidR="00442615">
              <w:t>5</w:t>
            </w:r>
            <w:r w:rsidR="002D5F60" w:rsidRPr="003131B7">
              <w:t>. Зоны охраны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1064" w:type="dxa"/>
          </w:tcPr>
          <w:p w:rsidR="002D5F60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36</w:t>
            </w:r>
          </w:p>
        </w:tc>
      </w:tr>
      <w:tr w:rsidR="002D5F60" w:rsidRPr="008B63F3" w:rsidTr="000D724C">
        <w:tc>
          <w:tcPr>
            <w:tcW w:w="12900" w:type="dxa"/>
          </w:tcPr>
          <w:p w:rsidR="002D5F60" w:rsidRPr="003831C6" w:rsidRDefault="000D724C" w:rsidP="00442615">
            <w:pPr>
              <w:ind w:firstLine="0"/>
            </w:pPr>
            <w:r>
              <w:t>Статья 2</w:t>
            </w:r>
            <w:r w:rsidR="00442615">
              <w:t>6</w:t>
            </w:r>
            <w:r w:rsidR="002D5F60" w:rsidRPr="003131B7">
              <w:t>. Водоохранные зоны</w:t>
            </w:r>
          </w:p>
        </w:tc>
        <w:tc>
          <w:tcPr>
            <w:tcW w:w="1064" w:type="dxa"/>
          </w:tcPr>
          <w:p w:rsidR="002D5F60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37</w:t>
            </w:r>
          </w:p>
        </w:tc>
      </w:tr>
      <w:tr w:rsidR="002D5F60" w:rsidRPr="008B63F3" w:rsidTr="000D724C">
        <w:tc>
          <w:tcPr>
            <w:tcW w:w="12900" w:type="dxa"/>
          </w:tcPr>
          <w:p w:rsidR="002D5F60" w:rsidRPr="003131B7" w:rsidRDefault="00442615" w:rsidP="000D724C">
            <w:pPr>
              <w:ind w:firstLine="0"/>
            </w:pPr>
            <w:r>
              <w:rPr>
                <w:bCs/>
                <w:lang w:eastAsia="en-US"/>
              </w:rPr>
              <w:t>Статья 27</w:t>
            </w:r>
            <w:r w:rsidR="002D5F60" w:rsidRPr="001D3656">
              <w:rPr>
                <w:bCs/>
                <w:lang w:eastAsia="en-US"/>
              </w:rPr>
              <w:t>.  Зоны действия опасных природных или техногенных процессов</w:t>
            </w:r>
          </w:p>
        </w:tc>
        <w:tc>
          <w:tcPr>
            <w:tcW w:w="1064" w:type="dxa"/>
          </w:tcPr>
          <w:p w:rsidR="002D5F60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38</w:t>
            </w:r>
          </w:p>
        </w:tc>
      </w:tr>
      <w:tr w:rsidR="002D5F60" w:rsidRPr="008B63F3" w:rsidTr="000D724C">
        <w:tc>
          <w:tcPr>
            <w:tcW w:w="12900" w:type="dxa"/>
          </w:tcPr>
          <w:p w:rsidR="002D5F60" w:rsidRPr="003131B7" w:rsidRDefault="000D724C" w:rsidP="000D724C">
            <w:pPr>
              <w:ind w:firstLine="0"/>
            </w:pPr>
            <w:r>
              <w:rPr>
                <w:bCs/>
              </w:rPr>
              <w:t>Статья 28</w:t>
            </w:r>
            <w:r w:rsidR="002D5F60" w:rsidRPr="001D3656">
              <w:rPr>
                <w:bCs/>
              </w:rPr>
              <w:t>. Зоны действия публичных сервитутов</w:t>
            </w:r>
          </w:p>
        </w:tc>
        <w:tc>
          <w:tcPr>
            <w:tcW w:w="1064" w:type="dxa"/>
          </w:tcPr>
          <w:p w:rsidR="002D5F60" w:rsidRPr="0055156C" w:rsidRDefault="00442615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39</w:t>
            </w:r>
          </w:p>
        </w:tc>
      </w:tr>
      <w:tr w:rsidR="00821206" w:rsidRPr="008B63F3" w:rsidTr="000D724C">
        <w:tc>
          <w:tcPr>
            <w:tcW w:w="12900" w:type="dxa"/>
          </w:tcPr>
          <w:p w:rsidR="00821206" w:rsidRPr="001D3656" w:rsidRDefault="00821206" w:rsidP="00C17C20">
            <w:pPr>
              <w:ind w:firstLine="0"/>
              <w:rPr>
                <w:bCs/>
              </w:rPr>
            </w:pPr>
            <w:r w:rsidRPr="001D3656">
              <w:rPr>
                <w:bCs/>
              </w:rPr>
              <w:t>Приложени</w:t>
            </w:r>
            <w:r>
              <w:rPr>
                <w:bCs/>
              </w:rPr>
              <w:t>я</w:t>
            </w:r>
          </w:p>
        </w:tc>
        <w:tc>
          <w:tcPr>
            <w:tcW w:w="1064" w:type="dxa"/>
          </w:tcPr>
          <w:p w:rsidR="00821206" w:rsidRPr="0055156C" w:rsidRDefault="00821206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821206" w:rsidRPr="008B63F3" w:rsidTr="000D724C">
        <w:tc>
          <w:tcPr>
            <w:tcW w:w="12900" w:type="dxa"/>
          </w:tcPr>
          <w:p w:rsidR="00821206" w:rsidRPr="001D3656" w:rsidRDefault="00821206" w:rsidP="00C17C20">
            <w:pPr>
              <w:ind w:firstLine="0"/>
              <w:rPr>
                <w:bCs/>
              </w:rPr>
            </w:pPr>
            <w:r w:rsidRPr="001D3656">
              <w:rPr>
                <w:bCs/>
              </w:rPr>
              <w:t xml:space="preserve">Карта градостроительного зонирования МО </w:t>
            </w:r>
            <w:r>
              <w:rPr>
                <w:bCs/>
              </w:rPr>
              <w:t>«</w:t>
            </w:r>
            <w:r w:rsidR="008F4674">
              <w:rPr>
                <w:bCs/>
              </w:rPr>
              <w:t>Хогот</w:t>
            </w:r>
            <w:r>
              <w:rPr>
                <w:bCs/>
              </w:rPr>
              <w:t>»</w:t>
            </w:r>
          </w:p>
        </w:tc>
        <w:tc>
          <w:tcPr>
            <w:tcW w:w="1064" w:type="dxa"/>
          </w:tcPr>
          <w:p w:rsidR="00821206" w:rsidRPr="0055156C" w:rsidRDefault="00821206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821206" w:rsidRPr="008B63F3" w:rsidTr="000D724C">
        <w:tc>
          <w:tcPr>
            <w:tcW w:w="12900" w:type="dxa"/>
          </w:tcPr>
          <w:p w:rsidR="00821206" w:rsidRPr="001D3656" w:rsidRDefault="00821206" w:rsidP="008F4674">
            <w:pPr>
              <w:ind w:firstLine="0"/>
              <w:rPr>
                <w:bCs/>
              </w:rPr>
            </w:pPr>
            <w:r w:rsidRPr="001D3656">
              <w:rPr>
                <w:bCs/>
              </w:rPr>
              <w:t xml:space="preserve">Карта градостроительного зонирования </w:t>
            </w:r>
            <w:r w:rsidR="008F4674">
              <w:rPr>
                <w:bCs/>
              </w:rPr>
              <w:t>с</w:t>
            </w:r>
            <w:r w:rsidR="000176EB">
              <w:rPr>
                <w:bCs/>
              </w:rPr>
              <w:t>.</w:t>
            </w:r>
            <w:r w:rsidR="008F4674">
              <w:rPr>
                <w:bCs/>
              </w:rPr>
              <w:t>Хогот</w:t>
            </w:r>
          </w:p>
        </w:tc>
        <w:tc>
          <w:tcPr>
            <w:tcW w:w="1064" w:type="dxa"/>
          </w:tcPr>
          <w:p w:rsidR="00821206" w:rsidRPr="0055156C" w:rsidRDefault="00821206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99322C" w:rsidRPr="008B63F3" w:rsidTr="000D724C">
        <w:tc>
          <w:tcPr>
            <w:tcW w:w="12900" w:type="dxa"/>
          </w:tcPr>
          <w:p w:rsidR="0099322C" w:rsidRPr="001D3656" w:rsidRDefault="0099322C" w:rsidP="008F4674">
            <w:pPr>
              <w:ind w:firstLine="0"/>
              <w:rPr>
                <w:bCs/>
              </w:rPr>
            </w:pPr>
            <w:r w:rsidRPr="001D3656">
              <w:rPr>
                <w:bCs/>
              </w:rPr>
              <w:t xml:space="preserve">Карта градостроительного зонирования </w:t>
            </w:r>
            <w:r>
              <w:rPr>
                <w:bCs/>
              </w:rPr>
              <w:t>д.</w:t>
            </w:r>
            <w:r w:rsidR="008F4674">
              <w:rPr>
                <w:bCs/>
              </w:rPr>
              <w:t>Старый Хогот</w:t>
            </w:r>
          </w:p>
        </w:tc>
        <w:tc>
          <w:tcPr>
            <w:tcW w:w="1064" w:type="dxa"/>
          </w:tcPr>
          <w:p w:rsidR="0099322C" w:rsidRPr="0055156C" w:rsidRDefault="0099322C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99322C" w:rsidRPr="008B63F3" w:rsidTr="000D724C">
        <w:tc>
          <w:tcPr>
            <w:tcW w:w="12900" w:type="dxa"/>
          </w:tcPr>
          <w:p w:rsidR="0099322C" w:rsidRPr="001D3656" w:rsidRDefault="0099322C" w:rsidP="000176EB">
            <w:pPr>
              <w:ind w:firstLine="0"/>
              <w:rPr>
                <w:bCs/>
              </w:rPr>
            </w:pPr>
            <w:r w:rsidRPr="001D3656">
              <w:rPr>
                <w:bCs/>
              </w:rPr>
              <w:t xml:space="preserve">Карта градостроительного зонирования </w:t>
            </w:r>
            <w:r>
              <w:rPr>
                <w:bCs/>
              </w:rPr>
              <w:t>д.</w:t>
            </w:r>
            <w:r w:rsidR="008F4674">
              <w:rPr>
                <w:bCs/>
              </w:rPr>
              <w:t>Шитхулун</w:t>
            </w:r>
          </w:p>
        </w:tc>
        <w:tc>
          <w:tcPr>
            <w:tcW w:w="1064" w:type="dxa"/>
          </w:tcPr>
          <w:p w:rsidR="0099322C" w:rsidRPr="0055156C" w:rsidRDefault="0099322C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99322C" w:rsidRPr="008B63F3" w:rsidTr="000D724C">
        <w:tc>
          <w:tcPr>
            <w:tcW w:w="12900" w:type="dxa"/>
          </w:tcPr>
          <w:p w:rsidR="0099322C" w:rsidRPr="001D3656" w:rsidRDefault="0099322C" w:rsidP="008F4674">
            <w:pPr>
              <w:ind w:firstLine="0"/>
              <w:rPr>
                <w:bCs/>
              </w:rPr>
            </w:pPr>
            <w:r w:rsidRPr="001D3656">
              <w:rPr>
                <w:bCs/>
              </w:rPr>
              <w:t xml:space="preserve">Карта градостроительного зонирования </w:t>
            </w:r>
            <w:r>
              <w:rPr>
                <w:bCs/>
              </w:rPr>
              <w:t>д.</w:t>
            </w:r>
            <w:r w:rsidR="008F4674">
              <w:rPr>
                <w:bCs/>
              </w:rPr>
              <w:t>Хотогор</w:t>
            </w:r>
          </w:p>
        </w:tc>
        <w:tc>
          <w:tcPr>
            <w:tcW w:w="1064" w:type="dxa"/>
          </w:tcPr>
          <w:p w:rsidR="0099322C" w:rsidRPr="0055156C" w:rsidRDefault="0099322C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0176EB" w:rsidRPr="008B63F3" w:rsidTr="000D724C">
        <w:tc>
          <w:tcPr>
            <w:tcW w:w="12900" w:type="dxa"/>
          </w:tcPr>
          <w:p w:rsidR="000176EB" w:rsidRPr="001D3656" w:rsidRDefault="000176EB" w:rsidP="000176EB">
            <w:pPr>
              <w:ind w:firstLine="0"/>
              <w:rPr>
                <w:bCs/>
              </w:rPr>
            </w:pPr>
            <w:r w:rsidRPr="001D3656">
              <w:rPr>
                <w:bCs/>
              </w:rPr>
              <w:t xml:space="preserve">Карта градостроительного зонирования </w:t>
            </w:r>
            <w:r>
              <w:rPr>
                <w:bCs/>
              </w:rPr>
              <w:t>д.</w:t>
            </w:r>
            <w:r w:rsidR="008F4674">
              <w:rPr>
                <w:bCs/>
              </w:rPr>
              <w:t>Хандагай</w:t>
            </w:r>
          </w:p>
        </w:tc>
        <w:tc>
          <w:tcPr>
            <w:tcW w:w="1064" w:type="dxa"/>
          </w:tcPr>
          <w:p w:rsidR="000176EB" w:rsidRPr="0055156C" w:rsidRDefault="000176EB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FC332F" w:rsidRPr="008B63F3" w:rsidTr="000D724C">
        <w:tc>
          <w:tcPr>
            <w:tcW w:w="12900" w:type="dxa"/>
          </w:tcPr>
          <w:p w:rsidR="00FC332F" w:rsidRPr="001D3656" w:rsidRDefault="00FC332F" w:rsidP="000176EB">
            <w:pPr>
              <w:ind w:firstLine="0"/>
              <w:rPr>
                <w:bCs/>
              </w:rPr>
            </w:pPr>
            <w:r w:rsidRPr="001D3656">
              <w:rPr>
                <w:bCs/>
              </w:rPr>
              <w:t xml:space="preserve">Карта градостроительного зонирования </w:t>
            </w:r>
            <w:r>
              <w:rPr>
                <w:bCs/>
              </w:rPr>
              <w:t>д.Духовщина</w:t>
            </w:r>
          </w:p>
        </w:tc>
        <w:tc>
          <w:tcPr>
            <w:tcW w:w="1064" w:type="dxa"/>
          </w:tcPr>
          <w:p w:rsidR="00FC332F" w:rsidRPr="0055156C" w:rsidRDefault="00FC332F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</w:p>
        </w:tc>
      </w:tr>
      <w:tr w:rsidR="00FC332F" w:rsidRPr="008B63F3" w:rsidTr="000D724C">
        <w:tc>
          <w:tcPr>
            <w:tcW w:w="12900" w:type="dxa"/>
          </w:tcPr>
          <w:p w:rsidR="00FC332F" w:rsidRPr="001D3656" w:rsidRDefault="00FC332F" w:rsidP="000176EB">
            <w:pPr>
              <w:ind w:firstLine="0"/>
              <w:rPr>
                <w:bCs/>
              </w:rPr>
            </w:pPr>
            <w:r w:rsidRPr="001D3656">
              <w:rPr>
                <w:bCs/>
              </w:rPr>
              <w:t xml:space="preserve">Карта градостроительного зонирования </w:t>
            </w:r>
            <w:r>
              <w:rPr>
                <w:bCs/>
              </w:rPr>
              <w:t>д.Кайзеран</w:t>
            </w:r>
          </w:p>
        </w:tc>
        <w:tc>
          <w:tcPr>
            <w:tcW w:w="1064" w:type="dxa"/>
          </w:tcPr>
          <w:p w:rsidR="00FC332F" w:rsidRPr="0055156C" w:rsidRDefault="00FC332F" w:rsidP="008B63F3">
            <w:pPr>
              <w:ind w:firstLine="0"/>
              <w:jc w:val="center"/>
              <w:rPr>
                <w:rFonts w:ascii="Times New Roman" w:hAnsi="Times New Roman"/>
                <w:caps/>
              </w:rPr>
            </w:pPr>
          </w:p>
        </w:tc>
      </w:tr>
    </w:tbl>
    <w:p w:rsidR="00E335B7" w:rsidRDefault="002D7A48" w:rsidP="002D7A48">
      <w:pPr>
        <w:tabs>
          <w:tab w:val="left" w:pos="3450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_Toc249505002"/>
      <w:r>
        <w:rPr>
          <w:rFonts w:ascii="Times New Roman" w:hAnsi="Times New Roman" w:cs="Times New Roman"/>
          <w:sz w:val="28"/>
          <w:szCs w:val="28"/>
        </w:rPr>
        <w:tab/>
      </w:r>
    </w:p>
    <w:p w:rsidR="001D3656" w:rsidRPr="00227656" w:rsidRDefault="002D5F60" w:rsidP="001D3656">
      <w:pPr>
        <w:ind w:right="-1"/>
        <w:jc w:val="center"/>
        <w:outlineLvl w:val="0"/>
        <w:rPr>
          <w:b/>
          <w:bCs/>
        </w:rPr>
      </w:pPr>
      <w:r>
        <w:rPr>
          <w:b/>
        </w:rPr>
        <w:t>Глава 1. ГРАДОСТРОИТЕЛЬНОЕ ЗОНИРОВАНИЕ И РЕГЛАМЕНТИРОВАНИЕ ИСПОЛЬЗОВАНИЯ ТЕРРИТОРИИ.</w:t>
      </w:r>
    </w:p>
    <w:p w:rsidR="001D3656" w:rsidRPr="00AB293B" w:rsidRDefault="00D60641" w:rsidP="001D3656">
      <w:pPr>
        <w:ind w:right="-1"/>
        <w:jc w:val="center"/>
        <w:outlineLvl w:val="0"/>
      </w:pPr>
      <w:r>
        <w:rPr>
          <w:b/>
          <w:bCs/>
        </w:rPr>
        <w:t>Статья 1</w:t>
      </w:r>
      <w:r w:rsidR="001D3656" w:rsidRPr="00AB293B">
        <w:rPr>
          <w:b/>
          <w:bCs/>
        </w:rPr>
        <w:t>. Планировочная организация территории поселения</w:t>
      </w:r>
    </w:p>
    <w:p w:rsidR="001D3656" w:rsidRDefault="001D3656" w:rsidP="001D3656">
      <w:pPr>
        <w:ind w:right="-1" w:firstLine="540"/>
        <w:rPr>
          <w:b/>
          <w:bCs/>
        </w:rPr>
      </w:pPr>
    </w:p>
    <w:p w:rsidR="001D3656" w:rsidRPr="00AB293B" w:rsidRDefault="001D3656" w:rsidP="001D3656">
      <w:pPr>
        <w:ind w:right="-1" w:firstLine="540"/>
      </w:pPr>
      <w:r w:rsidRPr="00AB293B">
        <w:t>1. Планировочная организация выполняется на основе планировочной структуры поселения и включает в себя следующие планировочные элементы:</w:t>
      </w:r>
    </w:p>
    <w:p w:rsidR="001D3656" w:rsidRPr="00AB293B" w:rsidRDefault="001D3656" w:rsidP="001D3656">
      <w:pPr>
        <w:ind w:right="-1" w:firstLine="540"/>
      </w:pPr>
      <w:r w:rsidRPr="00AB293B">
        <w:t>1) поселение;</w:t>
      </w:r>
    </w:p>
    <w:p w:rsidR="001D3656" w:rsidRPr="00AB293B" w:rsidRDefault="001D3656" w:rsidP="001D3656">
      <w:pPr>
        <w:ind w:right="-1" w:firstLine="540"/>
      </w:pPr>
      <w:r w:rsidRPr="00AB293B">
        <w:t>2) населенный пункт;</w:t>
      </w:r>
    </w:p>
    <w:p w:rsidR="001D3656" w:rsidRPr="00AB293B" w:rsidRDefault="001D3656" w:rsidP="001D3656">
      <w:pPr>
        <w:ind w:right="-1" w:firstLine="540"/>
      </w:pPr>
      <w:r w:rsidRPr="00AB293B">
        <w:t>3) планировочный квартал;</w:t>
      </w:r>
    </w:p>
    <w:p w:rsidR="001D3656" w:rsidRPr="00AB293B" w:rsidRDefault="001D3656" w:rsidP="001D3656">
      <w:pPr>
        <w:ind w:right="-1" w:firstLine="540"/>
      </w:pPr>
      <w:r w:rsidRPr="00AB293B">
        <w:t>4) земельно-имущественный комплекс.</w:t>
      </w:r>
    </w:p>
    <w:p w:rsidR="001D3656" w:rsidRPr="00AB293B" w:rsidRDefault="001D3656" w:rsidP="001D3656">
      <w:pPr>
        <w:ind w:right="-1" w:firstLine="540"/>
      </w:pPr>
      <w:r w:rsidRPr="00AB293B">
        <w:t xml:space="preserve">2. Планировочный квартал включает территории, ограниченные жилыми улицами, границами земельных участков промышленных предприятий и другими обоснованными границами. Планировочный квартал – это основной модульный элемент планировочной организации территории поселения. </w:t>
      </w:r>
    </w:p>
    <w:p w:rsidR="001D3656" w:rsidRPr="00AB293B" w:rsidRDefault="001D3656" w:rsidP="001D3656">
      <w:pPr>
        <w:ind w:right="-1" w:firstLine="540"/>
      </w:pPr>
      <w:r w:rsidRPr="00AB293B">
        <w:t xml:space="preserve">3. Планировочный земельно-имущественный комплекс формируется на территориях кварталов в тех случаях, когда несколько сформированных земельных участков объединены одним земельным участком, обеспечивающим их нормальное функционирование и предназначенным для совместного пользования владельцами объектов капитального строительства, расположенных на этих земельных </w:t>
      </w:r>
      <w:r w:rsidRPr="00AB293B">
        <w:lastRenderedPageBreak/>
        <w:t xml:space="preserve">участках. </w:t>
      </w:r>
    </w:p>
    <w:p w:rsidR="001D3656" w:rsidRDefault="001D3656" w:rsidP="001D3656">
      <w:pPr>
        <w:ind w:right="-1" w:firstLine="540"/>
      </w:pPr>
      <w:r w:rsidRPr="00AB293B">
        <w:t xml:space="preserve">4. При формировании планировочной структуры границы всех планировочных элементов должны проходить по красным линиям или другим линиям градостроительного регулирования. </w:t>
      </w:r>
    </w:p>
    <w:p w:rsidR="00A46178" w:rsidRDefault="00A46178" w:rsidP="001D3656">
      <w:pPr>
        <w:ind w:right="-1" w:firstLine="540"/>
      </w:pPr>
    </w:p>
    <w:p w:rsidR="001D3656" w:rsidRDefault="001D3656" w:rsidP="001D3656">
      <w:pPr>
        <w:ind w:right="-1"/>
        <w:jc w:val="center"/>
        <w:rPr>
          <w:b/>
        </w:rPr>
      </w:pPr>
      <w:r w:rsidRPr="002B5C99">
        <w:rPr>
          <w:b/>
        </w:rPr>
        <w:t>Статья</w:t>
      </w:r>
      <w:r w:rsidR="00D60641">
        <w:rPr>
          <w:b/>
        </w:rPr>
        <w:t xml:space="preserve"> 2</w:t>
      </w:r>
      <w:r w:rsidRPr="002B5C99">
        <w:rPr>
          <w:b/>
        </w:rPr>
        <w:t>. Карта градостроительного зонирования</w:t>
      </w:r>
    </w:p>
    <w:p w:rsidR="001D3656" w:rsidRPr="002B5C99" w:rsidRDefault="001D3656" w:rsidP="001D3656">
      <w:pPr>
        <w:ind w:right="-1" w:firstLine="540"/>
        <w:jc w:val="center"/>
        <w:rPr>
          <w:b/>
        </w:rPr>
      </w:pPr>
    </w:p>
    <w:p w:rsidR="001D3656" w:rsidRPr="00B93876" w:rsidRDefault="001D3656" w:rsidP="001D3656">
      <w:pPr>
        <w:autoSpaceDE w:val="0"/>
        <w:autoSpaceDN w:val="0"/>
        <w:adjustRightInd w:val="0"/>
        <w:ind w:right="43" w:firstLine="540"/>
        <w:rPr>
          <w:noProof/>
        </w:rPr>
      </w:pPr>
      <w:r w:rsidRPr="00AB293B">
        <w:rPr>
          <w:b/>
          <w:bCs/>
        </w:rPr>
        <w:t> </w:t>
      </w:r>
      <w:bookmarkStart w:id="4" w:name="_Toc154142039"/>
      <w:r w:rsidRPr="00B93876">
        <w:rPr>
          <w:noProof/>
        </w:rPr>
        <w:t xml:space="preserve">Карта </w:t>
      </w:r>
      <w:r w:rsidRPr="00B93876">
        <w:t>г</w:t>
      </w:r>
      <w:r w:rsidRPr="00B93876">
        <w:rPr>
          <w:noProof/>
        </w:rPr>
        <w:t xml:space="preserve">радостроительного </w:t>
      </w:r>
      <w:r w:rsidRPr="00B93876">
        <w:t>зонирования</w:t>
      </w:r>
      <w:r w:rsidRPr="00B93876">
        <w:rPr>
          <w:noProof/>
        </w:rPr>
        <w:t xml:space="preserve"> территории </w:t>
      </w:r>
      <w:r>
        <w:rPr>
          <w:noProof/>
        </w:rPr>
        <w:t>городского поселения</w:t>
      </w:r>
      <w:r w:rsidRPr="00B93876">
        <w:rPr>
          <w:noProof/>
        </w:rPr>
        <w:t xml:space="preserve"> </w:t>
      </w:r>
      <w:r w:rsidRPr="00B93876">
        <w:t>я</w:t>
      </w:r>
      <w:r w:rsidRPr="00B93876">
        <w:rPr>
          <w:noProof/>
        </w:rPr>
        <w:t xml:space="preserve">вляется </w:t>
      </w:r>
      <w:r w:rsidRPr="00B93876">
        <w:t>о</w:t>
      </w:r>
      <w:r w:rsidRPr="00B93876">
        <w:rPr>
          <w:noProof/>
        </w:rPr>
        <w:t xml:space="preserve">сновным </w:t>
      </w:r>
      <w:r w:rsidRPr="00B93876">
        <w:t>г</w:t>
      </w:r>
      <w:r w:rsidRPr="00B93876">
        <w:rPr>
          <w:noProof/>
        </w:rPr>
        <w:t xml:space="preserve">рафическим материалом </w:t>
      </w:r>
      <w:r w:rsidRPr="00B93876">
        <w:t>П</w:t>
      </w:r>
      <w:r w:rsidRPr="00B93876">
        <w:rPr>
          <w:noProof/>
        </w:rPr>
        <w:t xml:space="preserve">равил, в котором </w:t>
      </w:r>
      <w:r w:rsidRPr="00B93876">
        <w:t>у</w:t>
      </w:r>
      <w:r w:rsidRPr="00B93876">
        <w:rPr>
          <w:noProof/>
        </w:rPr>
        <w:t xml:space="preserve">станавливаются </w:t>
      </w:r>
      <w:r w:rsidRPr="00B93876">
        <w:t>г</w:t>
      </w:r>
      <w:r w:rsidRPr="00B93876">
        <w:rPr>
          <w:noProof/>
        </w:rPr>
        <w:t xml:space="preserve">раницы </w:t>
      </w:r>
      <w:r w:rsidRPr="00B93876">
        <w:t>т</w:t>
      </w:r>
      <w:r w:rsidRPr="00B93876">
        <w:rPr>
          <w:noProof/>
        </w:rPr>
        <w:t xml:space="preserve">ерриториальных </w:t>
      </w:r>
      <w:r w:rsidRPr="00B93876">
        <w:t>з</w:t>
      </w:r>
      <w:r w:rsidRPr="00B93876">
        <w:rPr>
          <w:noProof/>
        </w:rPr>
        <w:t xml:space="preserve">он </w:t>
      </w:r>
      <w:r w:rsidRPr="00B93876">
        <w:t>с</w:t>
      </w:r>
      <w:r w:rsidRPr="00B93876">
        <w:rPr>
          <w:noProof/>
        </w:rPr>
        <w:t xml:space="preserve"> </w:t>
      </w:r>
      <w:r w:rsidRPr="00B93876">
        <w:t>ц</w:t>
      </w:r>
      <w:r w:rsidRPr="00B93876">
        <w:rPr>
          <w:noProof/>
        </w:rPr>
        <w:t xml:space="preserve">елью </w:t>
      </w:r>
      <w:r w:rsidRPr="00B93876">
        <w:t>с</w:t>
      </w:r>
      <w:r w:rsidRPr="00B93876">
        <w:rPr>
          <w:noProof/>
        </w:rPr>
        <w:t xml:space="preserve">оздания условий </w:t>
      </w:r>
      <w:r w:rsidRPr="00B93876">
        <w:t>д</w:t>
      </w:r>
      <w:r w:rsidRPr="00B93876">
        <w:rPr>
          <w:noProof/>
        </w:rPr>
        <w:t xml:space="preserve">ля </w:t>
      </w:r>
      <w:r w:rsidRPr="00B93876">
        <w:t>п</w:t>
      </w:r>
      <w:r w:rsidRPr="00B93876">
        <w:rPr>
          <w:noProof/>
        </w:rPr>
        <w:t xml:space="preserve">ланировки </w:t>
      </w:r>
      <w:r w:rsidRPr="00B93876">
        <w:t>т</w:t>
      </w:r>
      <w:r w:rsidRPr="00B93876">
        <w:rPr>
          <w:noProof/>
        </w:rPr>
        <w:t xml:space="preserve">ерритории </w:t>
      </w:r>
      <w:r>
        <w:rPr>
          <w:noProof/>
        </w:rPr>
        <w:t>городского поселения</w:t>
      </w:r>
      <w:r w:rsidRPr="00B93876">
        <w:rPr>
          <w:noProof/>
        </w:rPr>
        <w:t>.</w:t>
      </w:r>
    </w:p>
    <w:p w:rsidR="001D3656" w:rsidRDefault="001D3656" w:rsidP="001D3656">
      <w:pPr>
        <w:shd w:val="clear" w:color="auto" w:fill="FFFFFF"/>
        <w:ind w:left="8" w:right="8" w:firstLine="532"/>
        <w:rPr>
          <w:b/>
          <w:color w:val="000000"/>
        </w:rPr>
      </w:pPr>
      <w:r w:rsidRPr="00B93876">
        <w:rPr>
          <w:noProof/>
        </w:rPr>
        <w:t xml:space="preserve">Карта </w:t>
      </w:r>
      <w:r w:rsidRPr="00B93876">
        <w:t>г</w:t>
      </w:r>
      <w:r w:rsidRPr="00B93876">
        <w:rPr>
          <w:noProof/>
        </w:rPr>
        <w:t xml:space="preserve">радостроительного </w:t>
      </w:r>
      <w:r w:rsidRPr="00B93876">
        <w:t>зонирования</w:t>
      </w:r>
      <w:r w:rsidRPr="00B93876">
        <w:rPr>
          <w:noProof/>
        </w:rPr>
        <w:t xml:space="preserve"> </w:t>
      </w:r>
      <w:r w:rsidRPr="00B93876">
        <w:t>в</w:t>
      </w:r>
      <w:r w:rsidRPr="00B93876">
        <w:rPr>
          <w:noProof/>
        </w:rPr>
        <w:t xml:space="preserve">ыполнена </w:t>
      </w:r>
      <w:r w:rsidRPr="00DE6BDB">
        <w:rPr>
          <w:color w:val="000000"/>
          <w:spacing w:val="-5"/>
        </w:rPr>
        <w:t>с отображением границ зон с особыми условиями использования территории.</w:t>
      </w:r>
    </w:p>
    <w:p w:rsidR="001D3656" w:rsidRPr="00B93876" w:rsidRDefault="001D3656" w:rsidP="001D3656">
      <w:pPr>
        <w:autoSpaceDE w:val="0"/>
        <w:autoSpaceDN w:val="0"/>
        <w:adjustRightInd w:val="0"/>
        <w:ind w:firstLine="540"/>
        <w:rPr>
          <w:noProof/>
        </w:rPr>
      </w:pPr>
      <w:r w:rsidRPr="00B93876">
        <w:rPr>
          <w:noProof/>
        </w:rPr>
        <w:t xml:space="preserve">Чертежи </w:t>
      </w:r>
      <w:r w:rsidRPr="00B93876">
        <w:t>в</w:t>
      </w:r>
      <w:r w:rsidRPr="00B93876">
        <w:rPr>
          <w:noProof/>
        </w:rPr>
        <w:t xml:space="preserve">ключают </w:t>
      </w:r>
      <w:r w:rsidRPr="00B93876">
        <w:t>в</w:t>
      </w:r>
      <w:r w:rsidRPr="00B93876">
        <w:rPr>
          <w:noProof/>
        </w:rPr>
        <w:t xml:space="preserve"> </w:t>
      </w:r>
      <w:r w:rsidRPr="00B93876">
        <w:t>с</w:t>
      </w:r>
      <w:r w:rsidRPr="00B93876">
        <w:rPr>
          <w:noProof/>
        </w:rPr>
        <w:t>ебя:</w:t>
      </w:r>
    </w:p>
    <w:tbl>
      <w:tblPr>
        <w:tblW w:w="0" w:type="auto"/>
        <w:tblInd w:w="452" w:type="dxa"/>
        <w:tblLook w:val="04A0" w:firstRow="1" w:lastRow="0" w:firstColumn="1" w:lastColumn="0" w:noHBand="0" w:noVBand="1"/>
      </w:tblPr>
      <w:tblGrid>
        <w:gridCol w:w="296"/>
        <w:gridCol w:w="8883"/>
      </w:tblGrid>
      <w:tr w:rsidR="001D3656" w:rsidRPr="00B93876" w:rsidTr="001D3656">
        <w:tc>
          <w:tcPr>
            <w:tcW w:w="296" w:type="dxa"/>
          </w:tcPr>
          <w:p w:rsidR="001D3656" w:rsidRPr="00B93876" w:rsidRDefault="001D3656" w:rsidP="001D3656">
            <w:pPr>
              <w:rPr>
                <w:rFonts w:eastAsia="Calibri"/>
              </w:rPr>
            </w:pPr>
            <w:r w:rsidRPr="00B93876">
              <w:rPr>
                <w:rFonts w:eastAsia="Calibri"/>
              </w:rPr>
              <w:t>-</w:t>
            </w:r>
          </w:p>
          <w:p w:rsidR="001D3656" w:rsidRPr="00B93876" w:rsidRDefault="001D3656" w:rsidP="001D3656">
            <w:pPr>
              <w:rPr>
                <w:rFonts w:eastAsia="Calibri"/>
              </w:rPr>
            </w:pPr>
            <w:r w:rsidRPr="00B93876">
              <w:rPr>
                <w:rFonts w:eastAsia="Calibri"/>
              </w:rPr>
              <w:t>-</w:t>
            </w:r>
          </w:p>
          <w:p w:rsidR="001D3656" w:rsidRPr="00B93876" w:rsidRDefault="001D3656" w:rsidP="001D3656">
            <w:pPr>
              <w:rPr>
                <w:rFonts w:eastAsia="Calibri"/>
              </w:rPr>
            </w:pPr>
            <w:r w:rsidRPr="00B93876">
              <w:rPr>
                <w:rFonts w:eastAsia="Calibri"/>
              </w:rPr>
              <w:t>-</w:t>
            </w:r>
          </w:p>
          <w:p w:rsidR="001D3656" w:rsidRPr="00B93876" w:rsidRDefault="001D3656" w:rsidP="001D3656">
            <w:pPr>
              <w:rPr>
                <w:rFonts w:eastAsia="Calibri"/>
              </w:rPr>
            </w:pPr>
            <w:r w:rsidRPr="00B93876">
              <w:rPr>
                <w:rFonts w:eastAsia="Calibri"/>
              </w:rPr>
              <w:t>-</w:t>
            </w:r>
          </w:p>
          <w:p w:rsidR="001D3656" w:rsidRPr="00B93876" w:rsidRDefault="001D3656" w:rsidP="001D3656">
            <w:pPr>
              <w:rPr>
                <w:rFonts w:eastAsia="Calibri"/>
              </w:rPr>
            </w:pPr>
            <w:r w:rsidRPr="00B93876">
              <w:rPr>
                <w:rFonts w:eastAsia="Calibri"/>
              </w:rPr>
              <w:t>-</w:t>
            </w:r>
          </w:p>
          <w:p w:rsidR="001D3656" w:rsidRPr="00B93876" w:rsidRDefault="001D3656" w:rsidP="001D3656">
            <w:pPr>
              <w:rPr>
                <w:rFonts w:eastAsia="Calibri"/>
              </w:rPr>
            </w:pPr>
            <w:r w:rsidRPr="00B93876">
              <w:rPr>
                <w:rFonts w:eastAsia="Calibri"/>
              </w:rPr>
              <w:t>-</w:t>
            </w:r>
          </w:p>
          <w:p w:rsidR="001D3656" w:rsidRPr="00B93876" w:rsidRDefault="001D3656" w:rsidP="001D3656">
            <w:pPr>
              <w:rPr>
                <w:rFonts w:eastAsia="Calibri"/>
              </w:rPr>
            </w:pPr>
            <w:r w:rsidRPr="00B93876">
              <w:rPr>
                <w:rFonts w:eastAsia="Calibri"/>
              </w:rPr>
              <w:t>-</w:t>
            </w:r>
          </w:p>
          <w:p w:rsidR="001D3656" w:rsidRPr="00B93876" w:rsidRDefault="001D3656" w:rsidP="001D3656">
            <w:pPr>
              <w:rPr>
                <w:rFonts w:eastAsia="Calibri"/>
              </w:rPr>
            </w:pPr>
            <w:r w:rsidRPr="00B93876">
              <w:rPr>
                <w:rFonts w:eastAsia="Calibri"/>
              </w:rPr>
              <w:t>-</w:t>
            </w:r>
          </w:p>
        </w:tc>
        <w:tc>
          <w:tcPr>
            <w:tcW w:w="8883" w:type="dxa"/>
          </w:tcPr>
          <w:p w:rsidR="001D3656" w:rsidRPr="00B93876" w:rsidRDefault="001D3656" w:rsidP="001D3656">
            <w:pPr>
              <w:autoSpaceDE w:val="0"/>
              <w:autoSpaceDN w:val="0"/>
              <w:adjustRightInd w:val="0"/>
              <w:rPr>
                <w:noProof/>
              </w:rPr>
            </w:pPr>
            <w:r w:rsidRPr="00B93876">
              <w:t>г</w:t>
            </w:r>
            <w:r w:rsidRPr="00B93876">
              <w:rPr>
                <w:noProof/>
              </w:rPr>
              <w:t xml:space="preserve">раницы </w:t>
            </w:r>
            <w:r>
              <w:t>городского</w:t>
            </w:r>
            <w:r w:rsidRPr="00B93876">
              <w:rPr>
                <w:noProof/>
              </w:rPr>
              <w:t xml:space="preserve"> </w:t>
            </w:r>
            <w:r w:rsidRPr="00B93876">
              <w:t>п</w:t>
            </w:r>
            <w:r w:rsidRPr="00B93876">
              <w:rPr>
                <w:noProof/>
              </w:rPr>
              <w:t>оселения;</w:t>
            </w:r>
          </w:p>
          <w:p w:rsidR="001D3656" w:rsidRPr="00B93876" w:rsidRDefault="001D3656" w:rsidP="001D3656">
            <w:pPr>
              <w:autoSpaceDE w:val="0"/>
              <w:autoSpaceDN w:val="0"/>
              <w:adjustRightInd w:val="0"/>
              <w:rPr>
                <w:noProof/>
              </w:rPr>
            </w:pPr>
            <w:r w:rsidRPr="00B93876">
              <w:t>г</w:t>
            </w:r>
            <w:r w:rsidRPr="00B93876">
              <w:rPr>
                <w:noProof/>
              </w:rPr>
              <w:t xml:space="preserve">раницы </w:t>
            </w:r>
            <w:r w:rsidRPr="00B93876">
              <w:t>т</w:t>
            </w:r>
            <w:r w:rsidRPr="00B93876">
              <w:rPr>
                <w:noProof/>
              </w:rPr>
              <w:t xml:space="preserve">ерриториальных </w:t>
            </w:r>
            <w:r w:rsidRPr="00B93876">
              <w:t>з</w:t>
            </w:r>
            <w:r w:rsidRPr="00B93876">
              <w:rPr>
                <w:noProof/>
              </w:rPr>
              <w:t xml:space="preserve">он </w:t>
            </w:r>
            <w:r w:rsidRPr="00B93876">
              <w:t>в</w:t>
            </w:r>
            <w:r w:rsidRPr="00B93876">
              <w:rPr>
                <w:noProof/>
              </w:rPr>
              <w:t xml:space="preserve">нутри </w:t>
            </w:r>
            <w:r w:rsidRPr="00B93876">
              <w:t>г</w:t>
            </w:r>
            <w:r w:rsidRPr="00B93876">
              <w:rPr>
                <w:noProof/>
              </w:rPr>
              <w:t xml:space="preserve">раниц </w:t>
            </w:r>
            <w:r>
              <w:t>городского</w:t>
            </w:r>
            <w:r w:rsidRPr="00B93876">
              <w:rPr>
                <w:noProof/>
              </w:rPr>
              <w:t xml:space="preserve"> </w:t>
            </w:r>
            <w:r w:rsidRPr="00B93876">
              <w:t>п</w:t>
            </w:r>
            <w:r w:rsidRPr="00B93876">
              <w:rPr>
                <w:noProof/>
              </w:rPr>
              <w:t>оселения;</w:t>
            </w:r>
          </w:p>
          <w:p w:rsidR="001D3656" w:rsidRPr="00B93876" w:rsidRDefault="001D3656" w:rsidP="001D3656">
            <w:pPr>
              <w:autoSpaceDE w:val="0"/>
              <w:autoSpaceDN w:val="0"/>
              <w:adjustRightInd w:val="0"/>
              <w:rPr>
                <w:noProof/>
              </w:rPr>
            </w:pPr>
            <w:r w:rsidRPr="00B93876">
              <w:rPr>
                <w:noProof/>
              </w:rPr>
              <w:t>существующие и планируемые границы населенных пунктов;</w:t>
            </w:r>
          </w:p>
          <w:p w:rsidR="001D3656" w:rsidRPr="00B93876" w:rsidRDefault="001D3656" w:rsidP="001D3656">
            <w:pPr>
              <w:autoSpaceDE w:val="0"/>
              <w:autoSpaceDN w:val="0"/>
              <w:adjustRightInd w:val="0"/>
              <w:rPr>
                <w:noProof/>
              </w:rPr>
            </w:pPr>
            <w:r w:rsidRPr="00B93876">
              <w:t>г</w:t>
            </w:r>
            <w:r w:rsidRPr="00B93876">
              <w:rPr>
                <w:noProof/>
              </w:rPr>
              <w:t xml:space="preserve">раницы </w:t>
            </w:r>
            <w:r w:rsidRPr="00B93876">
              <w:t>с</w:t>
            </w:r>
            <w:r w:rsidRPr="00B93876">
              <w:rPr>
                <w:noProof/>
              </w:rPr>
              <w:t xml:space="preserve">анитарно-защитных </w:t>
            </w:r>
            <w:r w:rsidRPr="00B93876">
              <w:t>з</w:t>
            </w:r>
            <w:r w:rsidRPr="00B93876">
              <w:rPr>
                <w:noProof/>
              </w:rPr>
              <w:t>он;</w:t>
            </w:r>
          </w:p>
          <w:p w:rsidR="001D3656" w:rsidRPr="00B93876" w:rsidRDefault="001D3656" w:rsidP="001D3656">
            <w:pPr>
              <w:ind w:left="-121"/>
              <w:rPr>
                <w:noProof/>
              </w:rPr>
            </w:pPr>
            <w:r w:rsidRPr="00B93876">
              <w:rPr>
                <w:noProof/>
              </w:rPr>
              <w:t xml:space="preserve">  </w:t>
            </w:r>
            <w:r w:rsidRPr="00B93876">
              <w:t>г</w:t>
            </w:r>
            <w:r w:rsidRPr="00B93876">
              <w:rPr>
                <w:noProof/>
              </w:rPr>
              <w:t xml:space="preserve">раницы </w:t>
            </w:r>
            <w:r w:rsidRPr="00B93876">
              <w:t>в</w:t>
            </w:r>
            <w:r w:rsidRPr="00B93876">
              <w:rPr>
                <w:noProof/>
              </w:rPr>
              <w:t xml:space="preserve">одоохранных </w:t>
            </w:r>
            <w:r w:rsidRPr="00B93876">
              <w:t>з</w:t>
            </w:r>
            <w:r w:rsidRPr="00B93876">
              <w:rPr>
                <w:noProof/>
              </w:rPr>
              <w:t>он;</w:t>
            </w:r>
          </w:p>
          <w:p w:rsidR="001D3656" w:rsidRPr="00B93876" w:rsidRDefault="001D3656" w:rsidP="001D3656">
            <w:pPr>
              <w:ind w:left="-121" w:firstLine="153"/>
              <w:rPr>
                <w:rFonts w:eastAsia="Calibri"/>
              </w:rPr>
            </w:pPr>
            <w:r w:rsidRPr="00B93876">
              <w:rPr>
                <w:rFonts w:eastAsia="Calibri"/>
              </w:rPr>
              <w:t>особо охраняемые природные территории;</w:t>
            </w:r>
          </w:p>
          <w:p w:rsidR="001D3656" w:rsidRPr="00B93876" w:rsidRDefault="001D3656" w:rsidP="001D3656">
            <w:pPr>
              <w:ind w:left="-121" w:firstLine="153"/>
              <w:rPr>
                <w:rFonts w:eastAsia="Calibri"/>
              </w:rPr>
            </w:pPr>
            <w:r w:rsidRPr="00B93876">
              <w:rPr>
                <w:rFonts w:eastAsia="Calibri"/>
              </w:rPr>
              <w:t>объекты культурного наследия;</w:t>
            </w:r>
          </w:p>
          <w:p w:rsidR="001D3656" w:rsidRDefault="001D3656" w:rsidP="001D3656">
            <w:pPr>
              <w:ind w:left="-121" w:firstLine="153"/>
              <w:rPr>
                <w:rFonts w:eastAsia="Calibri"/>
              </w:rPr>
            </w:pPr>
            <w:r w:rsidRPr="00B93876">
              <w:rPr>
                <w:rFonts w:eastAsia="Calibri"/>
              </w:rPr>
              <w:t>виды и состав территориальных зон.</w:t>
            </w:r>
          </w:p>
          <w:p w:rsidR="001D3656" w:rsidRPr="00B93876" w:rsidRDefault="001D3656" w:rsidP="001D3656">
            <w:pPr>
              <w:ind w:left="-121" w:firstLine="153"/>
              <w:rPr>
                <w:rFonts w:eastAsia="Calibri"/>
              </w:rPr>
            </w:pPr>
          </w:p>
        </w:tc>
      </w:tr>
    </w:tbl>
    <w:bookmarkEnd w:id="4"/>
    <w:p w:rsidR="001D3656" w:rsidRPr="00AB293B" w:rsidRDefault="001D3656" w:rsidP="001D3656">
      <w:pPr>
        <w:ind w:right="-1"/>
        <w:jc w:val="center"/>
        <w:outlineLvl w:val="0"/>
      </w:pPr>
      <w:r w:rsidRPr="00AB293B">
        <w:rPr>
          <w:b/>
          <w:bCs/>
          <w:snapToGrid w:val="0"/>
        </w:rPr>
        <w:t xml:space="preserve">Статья </w:t>
      </w:r>
      <w:r w:rsidR="00D60641">
        <w:rPr>
          <w:b/>
          <w:bCs/>
          <w:snapToGrid w:val="0"/>
        </w:rPr>
        <w:t>3</w:t>
      </w:r>
      <w:r w:rsidRPr="00AB293B">
        <w:rPr>
          <w:b/>
          <w:bCs/>
          <w:snapToGrid w:val="0"/>
        </w:rPr>
        <w:t>. Виды территориальных зон</w:t>
      </w:r>
      <w:r w:rsidR="007A735A">
        <w:rPr>
          <w:b/>
          <w:bCs/>
          <w:snapToGrid w:val="0"/>
        </w:rPr>
        <w:t xml:space="preserve"> и порядок их установления</w:t>
      </w:r>
    </w:p>
    <w:p w:rsidR="001D3656" w:rsidRDefault="001D3656" w:rsidP="001D3656">
      <w:pPr>
        <w:ind w:right="-1" w:firstLine="540"/>
        <w:rPr>
          <w:snapToGrid w:val="0"/>
        </w:rPr>
      </w:pPr>
      <w:r w:rsidRPr="00AB293B">
        <w:rPr>
          <w:snapToGrid w:val="0"/>
        </w:rPr>
        <w:t> </w:t>
      </w:r>
    </w:p>
    <w:p w:rsidR="007A735A" w:rsidRPr="007A735A" w:rsidRDefault="007A735A" w:rsidP="00DE0F8F">
      <w:pPr>
        <w:numPr>
          <w:ilvl w:val="0"/>
          <w:numId w:val="1"/>
        </w:numPr>
        <w:tabs>
          <w:tab w:val="left" w:pos="1843"/>
        </w:tabs>
        <w:ind w:left="0" w:firstLine="1134"/>
        <w:rPr>
          <w:rFonts w:ascii="Times New Roman" w:hAnsi="Times New Roman" w:cs="Times New Roman"/>
        </w:rPr>
      </w:pPr>
      <w:r w:rsidRPr="007A735A">
        <w:rPr>
          <w:rFonts w:ascii="Times New Roman" w:hAnsi="Times New Roman" w:cs="Times New Roman"/>
        </w:rPr>
        <w:t xml:space="preserve">Карта градостроительного зонирования выполнена на основе схемы современного использования территории, выполненной в составе генерального плана  </w:t>
      </w:r>
      <w:r w:rsidR="00D64FA1">
        <w:rPr>
          <w:rFonts w:ascii="Times New Roman" w:hAnsi="Times New Roman" w:cs="Times New Roman"/>
        </w:rPr>
        <w:t xml:space="preserve">МО </w:t>
      </w:r>
      <w:r>
        <w:rPr>
          <w:rFonts w:ascii="Times New Roman" w:hAnsi="Times New Roman" w:cs="Times New Roman"/>
        </w:rPr>
        <w:t xml:space="preserve"> «</w:t>
      </w:r>
      <w:r w:rsidR="008F4674">
        <w:rPr>
          <w:rFonts w:ascii="Times New Roman" w:hAnsi="Times New Roman" w:cs="Times New Roman"/>
        </w:rPr>
        <w:t>Хогот</w:t>
      </w:r>
      <w:r>
        <w:rPr>
          <w:rFonts w:ascii="Times New Roman" w:hAnsi="Times New Roman" w:cs="Times New Roman"/>
        </w:rPr>
        <w:t>»</w:t>
      </w:r>
      <w:r w:rsidRPr="007A735A">
        <w:rPr>
          <w:rFonts w:ascii="Times New Roman" w:hAnsi="Times New Roman" w:cs="Times New Roman"/>
        </w:rPr>
        <w:t>, с учетом проектных решений.</w:t>
      </w:r>
    </w:p>
    <w:p w:rsidR="007A735A" w:rsidRPr="007A735A" w:rsidRDefault="007A735A" w:rsidP="00DE0F8F">
      <w:pPr>
        <w:widowControl/>
        <w:numPr>
          <w:ilvl w:val="0"/>
          <w:numId w:val="1"/>
        </w:numPr>
        <w:tabs>
          <w:tab w:val="clear" w:pos="567"/>
          <w:tab w:val="left" w:pos="1418"/>
        </w:tabs>
        <w:ind w:left="0" w:firstLine="1134"/>
        <w:rPr>
          <w:rFonts w:ascii="Times New Roman" w:hAnsi="Times New Roman" w:cs="Times New Roman"/>
        </w:rPr>
      </w:pPr>
      <w:r w:rsidRPr="007A735A">
        <w:rPr>
          <w:rFonts w:ascii="Times New Roman" w:hAnsi="Times New Roman" w:cs="Times New Roman"/>
        </w:rPr>
        <w:t xml:space="preserve">   На карте градостроительного зонирования выделены зоны:</w:t>
      </w:r>
    </w:p>
    <w:p w:rsidR="007A735A" w:rsidRPr="007A735A" w:rsidRDefault="007A735A" w:rsidP="00DE0F8F">
      <w:pPr>
        <w:widowControl/>
        <w:numPr>
          <w:ilvl w:val="0"/>
          <w:numId w:val="2"/>
        </w:numPr>
        <w:tabs>
          <w:tab w:val="clear" w:pos="567"/>
          <w:tab w:val="left" w:pos="1843"/>
        </w:tabs>
        <w:ind w:left="0" w:firstLine="1134"/>
        <w:rPr>
          <w:rFonts w:ascii="Times New Roman" w:hAnsi="Times New Roman" w:cs="Times New Roman"/>
        </w:rPr>
      </w:pPr>
      <w:r w:rsidRPr="007A735A">
        <w:rPr>
          <w:rFonts w:ascii="Times New Roman" w:hAnsi="Times New Roman" w:cs="Times New Roman"/>
        </w:rPr>
        <w:t>жилые;</w:t>
      </w:r>
    </w:p>
    <w:p w:rsidR="007A735A" w:rsidRPr="007A735A" w:rsidRDefault="007A735A" w:rsidP="00DE0F8F">
      <w:pPr>
        <w:widowControl/>
        <w:numPr>
          <w:ilvl w:val="0"/>
          <w:numId w:val="2"/>
        </w:numPr>
        <w:tabs>
          <w:tab w:val="clear" w:pos="567"/>
          <w:tab w:val="left" w:pos="1843"/>
        </w:tabs>
        <w:ind w:left="0" w:firstLine="1134"/>
        <w:rPr>
          <w:rFonts w:ascii="Times New Roman" w:hAnsi="Times New Roman" w:cs="Times New Roman"/>
        </w:rPr>
      </w:pPr>
      <w:r w:rsidRPr="007A735A">
        <w:rPr>
          <w:rFonts w:ascii="Times New Roman" w:hAnsi="Times New Roman" w:cs="Times New Roman"/>
        </w:rPr>
        <w:t>общественно-деловые;</w:t>
      </w:r>
    </w:p>
    <w:p w:rsidR="007A735A" w:rsidRDefault="007A735A" w:rsidP="00DE0F8F">
      <w:pPr>
        <w:widowControl/>
        <w:numPr>
          <w:ilvl w:val="0"/>
          <w:numId w:val="2"/>
        </w:numPr>
        <w:tabs>
          <w:tab w:val="clear" w:pos="567"/>
          <w:tab w:val="left" w:pos="1843"/>
        </w:tabs>
        <w:ind w:left="0" w:firstLine="1134"/>
        <w:rPr>
          <w:rFonts w:ascii="Times New Roman" w:hAnsi="Times New Roman" w:cs="Times New Roman"/>
        </w:rPr>
      </w:pPr>
      <w:r w:rsidRPr="007A735A">
        <w:rPr>
          <w:rFonts w:ascii="Times New Roman" w:hAnsi="Times New Roman" w:cs="Times New Roman"/>
        </w:rPr>
        <w:t>производственные</w:t>
      </w:r>
      <w:r>
        <w:rPr>
          <w:rFonts w:ascii="Times New Roman" w:hAnsi="Times New Roman" w:cs="Times New Roman"/>
        </w:rPr>
        <w:t>;</w:t>
      </w:r>
      <w:r w:rsidRPr="007A735A">
        <w:rPr>
          <w:rFonts w:ascii="Times New Roman" w:hAnsi="Times New Roman" w:cs="Times New Roman"/>
        </w:rPr>
        <w:t xml:space="preserve">  </w:t>
      </w:r>
    </w:p>
    <w:p w:rsidR="007A735A" w:rsidRDefault="007A735A" w:rsidP="00DE0F8F">
      <w:pPr>
        <w:widowControl/>
        <w:numPr>
          <w:ilvl w:val="0"/>
          <w:numId w:val="2"/>
        </w:numPr>
        <w:tabs>
          <w:tab w:val="clear" w:pos="567"/>
          <w:tab w:val="left" w:pos="1843"/>
        </w:tabs>
        <w:ind w:left="0" w:firstLine="1134"/>
        <w:rPr>
          <w:rFonts w:ascii="Times New Roman" w:hAnsi="Times New Roman" w:cs="Times New Roman"/>
        </w:rPr>
      </w:pPr>
      <w:r w:rsidRPr="007A735A">
        <w:rPr>
          <w:rFonts w:ascii="Times New Roman" w:hAnsi="Times New Roman" w:cs="Times New Roman"/>
        </w:rPr>
        <w:t>инженерной инфраструктур</w:t>
      </w:r>
      <w:r>
        <w:rPr>
          <w:rFonts w:ascii="Times New Roman" w:hAnsi="Times New Roman" w:cs="Times New Roman"/>
        </w:rPr>
        <w:t>ы</w:t>
      </w:r>
      <w:r w:rsidRPr="007A735A">
        <w:rPr>
          <w:rFonts w:ascii="Times New Roman" w:hAnsi="Times New Roman" w:cs="Times New Roman"/>
        </w:rPr>
        <w:t>;</w:t>
      </w:r>
    </w:p>
    <w:p w:rsidR="007A735A" w:rsidRPr="007A735A" w:rsidRDefault="007A735A" w:rsidP="00DE0F8F">
      <w:pPr>
        <w:widowControl/>
        <w:numPr>
          <w:ilvl w:val="0"/>
          <w:numId w:val="2"/>
        </w:numPr>
        <w:tabs>
          <w:tab w:val="clear" w:pos="567"/>
          <w:tab w:val="left" w:pos="1843"/>
        </w:tabs>
        <w:ind w:left="0" w:firstLine="1134"/>
        <w:rPr>
          <w:rFonts w:ascii="Times New Roman" w:hAnsi="Times New Roman" w:cs="Times New Roman"/>
        </w:rPr>
      </w:pPr>
      <w:r w:rsidRPr="007A735A">
        <w:rPr>
          <w:rFonts w:ascii="Times New Roman" w:hAnsi="Times New Roman" w:cs="Times New Roman"/>
        </w:rPr>
        <w:t>транспортной инфраструктур</w:t>
      </w:r>
      <w:r>
        <w:rPr>
          <w:rFonts w:ascii="Times New Roman" w:hAnsi="Times New Roman" w:cs="Times New Roman"/>
        </w:rPr>
        <w:t>ы</w:t>
      </w:r>
      <w:r w:rsidRPr="007A735A">
        <w:rPr>
          <w:rFonts w:ascii="Times New Roman" w:hAnsi="Times New Roman" w:cs="Times New Roman"/>
        </w:rPr>
        <w:t>;</w:t>
      </w:r>
    </w:p>
    <w:p w:rsidR="007A735A" w:rsidRPr="007A735A" w:rsidRDefault="007A735A" w:rsidP="00DE0F8F">
      <w:pPr>
        <w:widowControl/>
        <w:numPr>
          <w:ilvl w:val="0"/>
          <w:numId w:val="2"/>
        </w:numPr>
        <w:tabs>
          <w:tab w:val="clear" w:pos="567"/>
          <w:tab w:val="left" w:pos="1843"/>
        </w:tabs>
        <w:ind w:left="0" w:firstLine="1134"/>
        <w:rPr>
          <w:rFonts w:ascii="Times New Roman" w:hAnsi="Times New Roman" w:cs="Times New Roman"/>
        </w:rPr>
      </w:pPr>
      <w:r w:rsidRPr="007A735A">
        <w:rPr>
          <w:rFonts w:ascii="Times New Roman" w:hAnsi="Times New Roman" w:cs="Times New Roman"/>
        </w:rPr>
        <w:t>сельскохозяйственного использования;</w:t>
      </w:r>
    </w:p>
    <w:p w:rsidR="007A735A" w:rsidRPr="007A735A" w:rsidRDefault="007A735A" w:rsidP="00DE0F8F">
      <w:pPr>
        <w:widowControl/>
        <w:numPr>
          <w:ilvl w:val="0"/>
          <w:numId w:val="2"/>
        </w:numPr>
        <w:tabs>
          <w:tab w:val="clear" w:pos="567"/>
          <w:tab w:val="left" w:pos="1843"/>
        </w:tabs>
        <w:ind w:left="0" w:firstLine="1134"/>
        <w:rPr>
          <w:rFonts w:ascii="Times New Roman" w:hAnsi="Times New Roman" w:cs="Times New Roman"/>
        </w:rPr>
      </w:pPr>
      <w:r w:rsidRPr="007A735A">
        <w:rPr>
          <w:rFonts w:ascii="Times New Roman" w:hAnsi="Times New Roman" w:cs="Times New Roman"/>
        </w:rPr>
        <w:t>рекреационного назначения;</w:t>
      </w:r>
    </w:p>
    <w:p w:rsidR="007A735A" w:rsidRPr="007A735A" w:rsidRDefault="007A735A" w:rsidP="00DE0F8F">
      <w:pPr>
        <w:widowControl/>
        <w:numPr>
          <w:ilvl w:val="0"/>
          <w:numId w:val="2"/>
        </w:numPr>
        <w:tabs>
          <w:tab w:val="clear" w:pos="567"/>
          <w:tab w:val="left" w:pos="1843"/>
        </w:tabs>
        <w:ind w:left="0" w:firstLine="1134"/>
        <w:rPr>
          <w:rFonts w:ascii="Times New Roman" w:hAnsi="Times New Roman" w:cs="Times New Roman"/>
        </w:rPr>
      </w:pPr>
      <w:r w:rsidRPr="007A735A">
        <w:rPr>
          <w:rFonts w:ascii="Times New Roman" w:hAnsi="Times New Roman" w:cs="Times New Roman"/>
        </w:rPr>
        <w:t>специального назначения;</w:t>
      </w:r>
    </w:p>
    <w:p w:rsidR="007A735A" w:rsidRPr="007A735A" w:rsidRDefault="007A735A" w:rsidP="00DE0F8F">
      <w:pPr>
        <w:widowControl/>
        <w:numPr>
          <w:ilvl w:val="0"/>
          <w:numId w:val="1"/>
        </w:numPr>
        <w:tabs>
          <w:tab w:val="clear" w:pos="567"/>
          <w:tab w:val="left" w:pos="1843"/>
        </w:tabs>
        <w:ind w:left="0" w:firstLine="1134"/>
        <w:rPr>
          <w:rFonts w:ascii="Times New Roman" w:hAnsi="Times New Roman" w:cs="Times New Roman"/>
        </w:rPr>
      </w:pPr>
      <w:r w:rsidRPr="007A735A">
        <w:rPr>
          <w:rFonts w:ascii="Times New Roman" w:hAnsi="Times New Roman" w:cs="Times New Roman"/>
        </w:rPr>
        <w:t>В состав жилых зон включаются зоны застройки  малоэтажными индивидуальными жилыми домами,  среднеэтажными жилыми домами.</w:t>
      </w:r>
    </w:p>
    <w:p w:rsidR="007A735A" w:rsidRPr="007A735A" w:rsidRDefault="007A735A" w:rsidP="00DE0F8F">
      <w:pPr>
        <w:widowControl/>
        <w:numPr>
          <w:ilvl w:val="0"/>
          <w:numId w:val="1"/>
        </w:numPr>
        <w:tabs>
          <w:tab w:val="clear" w:pos="567"/>
          <w:tab w:val="left" w:pos="1843"/>
        </w:tabs>
        <w:ind w:left="0" w:firstLine="1134"/>
        <w:rPr>
          <w:rFonts w:ascii="Times New Roman" w:hAnsi="Times New Roman" w:cs="Times New Roman"/>
        </w:rPr>
      </w:pPr>
      <w:r w:rsidRPr="007A735A">
        <w:rPr>
          <w:rFonts w:ascii="Times New Roman" w:hAnsi="Times New Roman" w:cs="Times New Roman"/>
        </w:rPr>
        <w:lastRenderedPageBreak/>
        <w:t>В состав общественно-деловых зон включаются зоны делового, общественного и коммерческого назначения, зоны размещения объектов социального и коммунально-бытового назначения, зоны обслуживания объектов, необходимых для осуществления производственной и предпринимательской деятельности.</w:t>
      </w:r>
    </w:p>
    <w:p w:rsidR="007A735A" w:rsidRPr="007A735A" w:rsidRDefault="007A735A" w:rsidP="00DE0F8F">
      <w:pPr>
        <w:widowControl/>
        <w:numPr>
          <w:ilvl w:val="0"/>
          <w:numId w:val="1"/>
        </w:numPr>
        <w:tabs>
          <w:tab w:val="clear" w:pos="567"/>
          <w:tab w:val="left" w:pos="1843"/>
        </w:tabs>
        <w:ind w:left="0" w:firstLine="1134"/>
        <w:rPr>
          <w:rFonts w:ascii="Times New Roman" w:hAnsi="Times New Roman" w:cs="Times New Roman"/>
        </w:rPr>
      </w:pPr>
      <w:r w:rsidRPr="007A735A">
        <w:rPr>
          <w:rFonts w:ascii="Times New Roman" w:hAnsi="Times New Roman" w:cs="Times New Roman"/>
        </w:rPr>
        <w:t>В состав производственных зон, зон инженерной и транспортной инфраструктур включаются зоны размещения производственных объектов, зоны размещения коммунальных и складских объектов, объектов жилищно-коммунального хозяйства, объектов транспорта, объектов оптовой торговли,  иные виды зон производственной, инженерной и транспортной инфраструктур.</w:t>
      </w:r>
    </w:p>
    <w:p w:rsidR="007A735A" w:rsidRPr="007A735A" w:rsidRDefault="007A735A" w:rsidP="00DE0F8F">
      <w:pPr>
        <w:widowControl/>
        <w:numPr>
          <w:ilvl w:val="0"/>
          <w:numId w:val="1"/>
        </w:numPr>
        <w:tabs>
          <w:tab w:val="clear" w:pos="567"/>
          <w:tab w:val="left" w:pos="1843"/>
        </w:tabs>
        <w:ind w:left="0" w:firstLine="1134"/>
        <w:rPr>
          <w:rFonts w:ascii="Times New Roman" w:hAnsi="Times New Roman" w:cs="Times New Roman"/>
        </w:rPr>
      </w:pPr>
      <w:r w:rsidRPr="007A735A">
        <w:rPr>
          <w:rFonts w:ascii="Times New Roman" w:hAnsi="Times New Roman" w:cs="Times New Roman"/>
        </w:rPr>
        <w:t>В состав зон сельскохозяйственного использования включаются 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7A735A" w:rsidRPr="007A735A" w:rsidRDefault="007A735A" w:rsidP="00DE0F8F">
      <w:pPr>
        <w:widowControl/>
        <w:numPr>
          <w:ilvl w:val="0"/>
          <w:numId w:val="1"/>
        </w:numPr>
        <w:tabs>
          <w:tab w:val="clear" w:pos="567"/>
          <w:tab w:val="left" w:pos="1843"/>
        </w:tabs>
        <w:ind w:left="0" w:firstLine="1134"/>
        <w:rPr>
          <w:rFonts w:ascii="Times New Roman" w:hAnsi="Times New Roman" w:cs="Times New Roman"/>
        </w:rPr>
      </w:pPr>
      <w:r w:rsidRPr="007A735A">
        <w:rPr>
          <w:rFonts w:ascii="Times New Roman" w:hAnsi="Times New Roman" w:cs="Times New Roman"/>
        </w:rPr>
        <w:t>В состав зон рекреационного назначения включаются зоны в границах территорий, занятых скверами, парками, а также в границах иных территорий, используемых и предназначенных для отдыха.</w:t>
      </w:r>
    </w:p>
    <w:p w:rsidR="007A735A" w:rsidRPr="007A735A" w:rsidRDefault="007A735A" w:rsidP="00DE0F8F">
      <w:pPr>
        <w:widowControl/>
        <w:numPr>
          <w:ilvl w:val="0"/>
          <w:numId w:val="1"/>
        </w:numPr>
        <w:tabs>
          <w:tab w:val="clear" w:pos="567"/>
          <w:tab w:val="left" w:pos="1843"/>
        </w:tabs>
        <w:ind w:left="0" w:firstLine="1134"/>
        <w:rPr>
          <w:rFonts w:ascii="Times New Roman" w:hAnsi="Times New Roman" w:cs="Times New Roman"/>
        </w:rPr>
      </w:pPr>
      <w:r w:rsidRPr="007A735A">
        <w:rPr>
          <w:rFonts w:ascii="Times New Roman" w:hAnsi="Times New Roman" w:cs="Times New Roman"/>
        </w:rPr>
        <w:t xml:space="preserve">В состав зон специального назначения включаются зоны, занятые кладбищами и </w:t>
      </w:r>
      <w:r>
        <w:rPr>
          <w:rFonts w:ascii="Times New Roman" w:hAnsi="Times New Roman" w:cs="Times New Roman"/>
        </w:rPr>
        <w:t>местами размещения отходов.</w:t>
      </w:r>
      <w:r w:rsidRPr="007A735A">
        <w:rPr>
          <w:rFonts w:ascii="Times New Roman" w:hAnsi="Times New Roman" w:cs="Times New Roman"/>
        </w:rPr>
        <w:t xml:space="preserve"> </w:t>
      </w:r>
    </w:p>
    <w:p w:rsidR="007A735A" w:rsidRPr="007A735A" w:rsidRDefault="007A735A" w:rsidP="00DE0F8F">
      <w:pPr>
        <w:numPr>
          <w:ilvl w:val="0"/>
          <w:numId w:val="1"/>
        </w:numPr>
        <w:tabs>
          <w:tab w:val="left" w:pos="1843"/>
        </w:tabs>
        <w:ind w:left="0" w:firstLine="1134"/>
        <w:rPr>
          <w:rFonts w:ascii="Times New Roman" w:hAnsi="Times New Roman" w:cs="Times New Roman"/>
        </w:rPr>
      </w:pPr>
      <w:r w:rsidRPr="007A735A">
        <w:rPr>
          <w:rFonts w:ascii="Times New Roman" w:hAnsi="Times New Roman" w:cs="Times New Roman"/>
        </w:rPr>
        <w:t>Инженерно-технические объекты, сооружения и коммуникации, обеспечивающие реализацию разрешенного использования для отдельных земельных участков считаются всегда разрешенными при условии соответствия строительным и противопожарным нормам и правилам, технологическим стандартам безопасности, а также условиям охраны окружающей среды, что подтверждается при согласовании проектной документации.</w:t>
      </w:r>
    </w:p>
    <w:p w:rsidR="007A735A" w:rsidRPr="007A735A" w:rsidRDefault="007A735A" w:rsidP="00DE0F8F">
      <w:pPr>
        <w:numPr>
          <w:ilvl w:val="0"/>
          <w:numId w:val="1"/>
        </w:numPr>
        <w:tabs>
          <w:tab w:val="left" w:pos="1843"/>
        </w:tabs>
        <w:ind w:left="0" w:firstLine="1134"/>
        <w:rPr>
          <w:rFonts w:ascii="Times New Roman" w:hAnsi="Times New Roman" w:cs="Times New Roman"/>
        </w:rPr>
      </w:pPr>
      <w:r w:rsidRPr="007A735A">
        <w:rPr>
          <w:rFonts w:ascii="Times New Roman" w:hAnsi="Times New Roman" w:cs="Times New Roman"/>
        </w:rPr>
        <w:t>Границы территориальных зон устанавливаются по:</w:t>
      </w:r>
    </w:p>
    <w:p w:rsidR="007A735A" w:rsidRPr="007A735A" w:rsidRDefault="007A735A" w:rsidP="00DE0F8F">
      <w:pPr>
        <w:numPr>
          <w:ilvl w:val="0"/>
          <w:numId w:val="3"/>
        </w:numPr>
        <w:tabs>
          <w:tab w:val="left" w:pos="1843"/>
        </w:tabs>
        <w:rPr>
          <w:rFonts w:ascii="Times New Roman" w:hAnsi="Times New Roman" w:cs="Times New Roman"/>
        </w:rPr>
      </w:pPr>
      <w:r w:rsidRPr="007A735A">
        <w:rPr>
          <w:rFonts w:ascii="Times New Roman" w:hAnsi="Times New Roman" w:cs="Times New Roman"/>
        </w:rPr>
        <w:t>границам земельным участкам;</w:t>
      </w:r>
    </w:p>
    <w:p w:rsidR="007A735A" w:rsidRPr="007A735A" w:rsidRDefault="00D64FA1" w:rsidP="00DE0F8F">
      <w:pPr>
        <w:numPr>
          <w:ilvl w:val="0"/>
          <w:numId w:val="3"/>
        </w:numPr>
        <w:tabs>
          <w:tab w:val="left" w:pos="184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предлагаемым границам населенных</w:t>
      </w:r>
      <w:r w:rsidR="007A735A" w:rsidRPr="007A735A">
        <w:rPr>
          <w:rFonts w:ascii="Times New Roman" w:hAnsi="Times New Roman" w:cs="Times New Roman"/>
        </w:rPr>
        <w:t xml:space="preserve"> пункт</w:t>
      </w:r>
      <w:r>
        <w:rPr>
          <w:rFonts w:ascii="Times New Roman" w:hAnsi="Times New Roman" w:cs="Times New Roman"/>
        </w:rPr>
        <w:t>ов</w:t>
      </w:r>
      <w:r w:rsidR="007A735A" w:rsidRPr="007A735A">
        <w:rPr>
          <w:rFonts w:ascii="Times New Roman" w:hAnsi="Times New Roman" w:cs="Times New Roman"/>
        </w:rPr>
        <w:t>;</w:t>
      </w:r>
    </w:p>
    <w:p w:rsidR="007A735A" w:rsidRPr="007A735A" w:rsidRDefault="007A735A" w:rsidP="00DE0F8F">
      <w:pPr>
        <w:numPr>
          <w:ilvl w:val="0"/>
          <w:numId w:val="3"/>
        </w:numPr>
        <w:tabs>
          <w:tab w:val="left" w:pos="1843"/>
        </w:tabs>
        <w:rPr>
          <w:rFonts w:ascii="Times New Roman" w:hAnsi="Times New Roman" w:cs="Times New Roman"/>
        </w:rPr>
      </w:pPr>
      <w:r w:rsidRPr="007A735A">
        <w:rPr>
          <w:rFonts w:ascii="Times New Roman" w:hAnsi="Times New Roman" w:cs="Times New Roman"/>
        </w:rPr>
        <w:t>естественным границам природных объектов.</w:t>
      </w:r>
    </w:p>
    <w:p w:rsidR="007A735A" w:rsidRPr="007A735A" w:rsidRDefault="007A735A" w:rsidP="00DE0F8F">
      <w:pPr>
        <w:numPr>
          <w:ilvl w:val="0"/>
          <w:numId w:val="1"/>
        </w:numPr>
        <w:tabs>
          <w:tab w:val="left" w:pos="1843"/>
        </w:tabs>
        <w:ind w:left="0" w:firstLine="1134"/>
        <w:rPr>
          <w:rFonts w:ascii="Times New Roman" w:hAnsi="Times New Roman" w:cs="Times New Roman"/>
        </w:rPr>
      </w:pPr>
      <w:r w:rsidRPr="007A735A">
        <w:rPr>
          <w:rFonts w:ascii="Times New Roman" w:hAnsi="Times New Roman" w:cs="Times New Roman"/>
        </w:rPr>
        <w:t>Градостроительные регламенты не устанавливаются для земель лесного фонда, земель, покрытых поверхностными водами.</w:t>
      </w:r>
    </w:p>
    <w:p w:rsidR="007A735A" w:rsidRPr="007A735A" w:rsidRDefault="007A735A" w:rsidP="00DE0F8F">
      <w:pPr>
        <w:numPr>
          <w:ilvl w:val="0"/>
          <w:numId w:val="1"/>
        </w:numPr>
        <w:tabs>
          <w:tab w:val="left" w:pos="1843"/>
        </w:tabs>
        <w:ind w:left="0" w:firstLine="1134"/>
        <w:rPr>
          <w:rFonts w:ascii="Times New Roman" w:hAnsi="Times New Roman" w:cs="Times New Roman"/>
        </w:rPr>
      </w:pPr>
      <w:r w:rsidRPr="007A735A">
        <w:rPr>
          <w:rFonts w:ascii="Times New Roman" w:hAnsi="Times New Roman" w:cs="Times New Roman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среды.</w:t>
      </w:r>
    </w:p>
    <w:p w:rsidR="007A735A" w:rsidRPr="007A735A" w:rsidRDefault="007A735A" w:rsidP="00DE0F8F">
      <w:pPr>
        <w:numPr>
          <w:ilvl w:val="0"/>
          <w:numId w:val="1"/>
        </w:numPr>
        <w:tabs>
          <w:tab w:val="left" w:pos="1843"/>
        </w:tabs>
        <w:ind w:left="0" w:firstLine="1134"/>
        <w:rPr>
          <w:rFonts w:ascii="Times New Roman" w:hAnsi="Times New Roman" w:cs="Times New Roman"/>
        </w:rPr>
      </w:pPr>
      <w:r w:rsidRPr="007A735A">
        <w:rPr>
          <w:rFonts w:ascii="Times New Roman" w:hAnsi="Times New Roman" w:cs="Times New Roman"/>
        </w:rPr>
        <w:t>Реконструкция указанных в части 14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среды.</w:t>
      </w:r>
    </w:p>
    <w:p w:rsidR="007A735A" w:rsidRDefault="007A735A" w:rsidP="00DE0F8F">
      <w:pPr>
        <w:numPr>
          <w:ilvl w:val="0"/>
          <w:numId w:val="1"/>
        </w:numPr>
        <w:tabs>
          <w:tab w:val="left" w:pos="1843"/>
        </w:tabs>
        <w:ind w:left="0" w:firstLine="1134"/>
        <w:rPr>
          <w:rFonts w:ascii="Times New Roman" w:hAnsi="Times New Roman" w:cs="Times New Roman"/>
        </w:rPr>
      </w:pPr>
      <w:r w:rsidRPr="007A735A">
        <w:rPr>
          <w:rFonts w:ascii="Times New Roman" w:hAnsi="Times New Roman" w:cs="Times New Roman"/>
        </w:rPr>
        <w:t>Размещение объектов нового строительства должно осуществляться в соответствии с проектом планировки.</w:t>
      </w:r>
    </w:p>
    <w:p w:rsidR="00E52B75" w:rsidRDefault="00E52B75" w:rsidP="007A735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5" w:name="_Toc212011713"/>
      <w:bookmarkStart w:id="6" w:name="_Toc249505004"/>
    </w:p>
    <w:p w:rsidR="007A735A" w:rsidRDefault="007A735A" w:rsidP="007A735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Статья 4</w:t>
      </w:r>
      <w:r w:rsidRPr="007A735A">
        <w:rPr>
          <w:rFonts w:ascii="Times New Roman" w:hAnsi="Times New Roman" w:cs="Times New Roman"/>
          <w:i w:val="0"/>
          <w:sz w:val="24"/>
          <w:szCs w:val="24"/>
        </w:rPr>
        <w:t>. Кодировка территориальных зон</w:t>
      </w:r>
      <w:bookmarkEnd w:id="5"/>
      <w:bookmarkEnd w:id="6"/>
    </w:p>
    <w:p w:rsidR="00925352" w:rsidRDefault="00925352" w:rsidP="00925352"/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1843"/>
        <w:gridCol w:w="8363"/>
      </w:tblGrid>
      <w:tr w:rsidR="00E52B75" w:rsidTr="00E23CB6">
        <w:tc>
          <w:tcPr>
            <w:tcW w:w="4219" w:type="dxa"/>
          </w:tcPr>
          <w:p w:rsidR="00E52B75" w:rsidRDefault="00E52B75" w:rsidP="00382C29">
            <w:pPr>
              <w:ind w:firstLine="0"/>
              <w:jc w:val="center"/>
            </w:pPr>
            <w:r w:rsidRPr="0088065A">
              <w:rPr>
                <w:rFonts w:ascii="Times New Roman" w:hAnsi="Times New Roman" w:cs="Times New Roman"/>
                <w:b/>
                <w:bCs/>
              </w:rPr>
              <w:lastRenderedPageBreak/>
              <w:t>Типы зон</w:t>
            </w:r>
          </w:p>
        </w:tc>
        <w:tc>
          <w:tcPr>
            <w:tcW w:w="1843" w:type="dxa"/>
          </w:tcPr>
          <w:p w:rsidR="00E52B75" w:rsidRDefault="00E52B75" w:rsidP="00382C29">
            <w:pPr>
              <w:ind w:firstLine="0"/>
              <w:jc w:val="center"/>
            </w:pPr>
            <w:r w:rsidRPr="0088065A">
              <w:rPr>
                <w:rFonts w:ascii="Times New Roman" w:hAnsi="Times New Roman" w:cs="Times New Roman"/>
                <w:b/>
                <w:bCs/>
              </w:rPr>
              <w:t>Кодировка</w:t>
            </w:r>
          </w:p>
        </w:tc>
        <w:tc>
          <w:tcPr>
            <w:tcW w:w="8363" w:type="dxa"/>
          </w:tcPr>
          <w:p w:rsidR="00E52B75" w:rsidRDefault="00E52B75" w:rsidP="00382C29">
            <w:pPr>
              <w:ind w:firstLine="0"/>
              <w:jc w:val="center"/>
            </w:pPr>
            <w:r w:rsidRPr="0088065A">
              <w:rPr>
                <w:rFonts w:ascii="Times New Roman" w:hAnsi="Times New Roman" w:cs="Times New Roman"/>
                <w:b/>
                <w:bCs/>
              </w:rPr>
              <w:t>Виды зон</w:t>
            </w:r>
          </w:p>
        </w:tc>
      </w:tr>
      <w:tr w:rsidR="00E52B75" w:rsidTr="00E23CB6">
        <w:tc>
          <w:tcPr>
            <w:tcW w:w="14425" w:type="dxa"/>
            <w:gridSpan w:val="3"/>
          </w:tcPr>
          <w:p w:rsidR="00E52B75" w:rsidRPr="00F632F8" w:rsidRDefault="00E52B75" w:rsidP="00E52B75">
            <w:pPr>
              <w:widowControl/>
              <w:tabs>
                <w:tab w:val="clear" w:pos="567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632F8">
              <w:rPr>
                <w:rFonts w:ascii="Times New Roman" w:hAnsi="Times New Roman" w:cs="Times New Roman"/>
                <w:b/>
              </w:rPr>
              <w:t>Применительно к территории МО «</w:t>
            </w:r>
            <w:r w:rsidR="008F4674">
              <w:rPr>
                <w:rFonts w:ascii="Times New Roman" w:hAnsi="Times New Roman" w:cs="Times New Roman"/>
                <w:b/>
              </w:rPr>
              <w:t>Хогот</w:t>
            </w:r>
            <w:r w:rsidRPr="00F632F8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E52B75" w:rsidTr="00E23CB6">
        <w:tc>
          <w:tcPr>
            <w:tcW w:w="4219" w:type="dxa"/>
          </w:tcPr>
          <w:p w:rsidR="00E52B75" w:rsidRPr="0088065A" w:rsidRDefault="00E52B75" w:rsidP="00382C2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Жилые зоны</w:t>
            </w:r>
          </w:p>
        </w:tc>
        <w:tc>
          <w:tcPr>
            <w:tcW w:w="1843" w:type="dxa"/>
            <w:vAlign w:val="center"/>
          </w:tcPr>
          <w:p w:rsidR="00E52B75" w:rsidRDefault="00E52B75" w:rsidP="00382C29">
            <w:pPr>
              <w:widowControl/>
              <w:tabs>
                <w:tab w:val="clear" w:pos="56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</w:p>
        </w:tc>
        <w:tc>
          <w:tcPr>
            <w:tcW w:w="8363" w:type="dxa"/>
            <w:vAlign w:val="center"/>
          </w:tcPr>
          <w:p w:rsidR="00E52B75" w:rsidRPr="0088065A" w:rsidRDefault="00E52B75" w:rsidP="00382C29">
            <w:pPr>
              <w:widowControl/>
              <w:tabs>
                <w:tab w:val="clear" w:pos="567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Населенные пункты</w:t>
            </w:r>
          </w:p>
        </w:tc>
      </w:tr>
      <w:tr w:rsidR="00E52B75" w:rsidTr="00E23CB6">
        <w:tc>
          <w:tcPr>
            <w:tcW w:w="4219" w:type="dxa"/>
          </w:tcPr>
          <w:p w:rsidR="00E52B75" w:rsidRPr="0088065A" w:rsidRDefault="00E52B75" w:rsidP="00382C2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8065A">
              <w:rPr>
                <w:rFonts w:ascii="Times New Roman" w:hAnsi="Times New Roman" w:cs="Times New Roman"/>
                <w:b/>
                <w:bCs/>
              </w:rPr>
              <w:t>Зоны сельскохозяйственного использования</w:t>
            </w:r>
          </w:p>
        </w:tc>
        <w:tc>
          <w:tcPr>
            <w:tcW w:w="1843" w:type="dxa"/>
          </w:tcPr>
          <w:p w:rsidR="00E52B75" w:rsidRDefault="00E52B75" w:rsidP="00382C29">
            <w:pPr>
              <w:ind w:firstLine="0"/>
              <w:jc w:val="center"/>
            </w:pPr>
            <w:r w:rsidRPr="0088065A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хУ</w:t>
            </w:r>
          </w:p>
        </w:tc>
        <w:tc>
          <w:tcPr>
            <w:tcW w:w="8363" w:type="dxa"/>
          </w:tcPr>
          <w:p w:rsidR="00E52B75" w:rsidRDefault="00E52B75" w:rsidP="00382C29">
            <w:pPr>
              <w:ind w:firstLine="0"/>
            </w:pPr>
            <w:r>
              <w:t>Зона сельскохозяйственных угодий</w:t>
            </w:r>
          </w:p>
        </w:tc>
      </w:tr>
      <w:tr w:rsidR="007D0C54" w:rsidTr="00E23CB6">
        <w:tc>
          <w:tcPr>
            <w:tcW w:w="4219" w:type="dxa"/>
            <w:vMerge w:val="restart"/>
          </w:tcPr>
          <w:p w:rsidR="007D0C54" w:rsidRPr="0088065A" w:rsidRDefault="007D0C54" w:rsidP="00382C2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8065A">
              <w:rPr>
                <w:rFonts w:ascii="Times New Roman" w:hAnsi="Times New Roman" w:cs="Times New Roman"/>
                <w:b/>
                <w:bCs/>
              </w:rPr>
              <w:t>Рекреационные зоны</w:t>
            </w:r>
          </w:p>
        </w:tc>
        <w:tc>
          <w:tcPr>
            <w:tcW w:w="1843" w:type="dxa"/>
            <w:vAlign w:val="center"/>
          </w:tcPr>
          <w:p w:rsidR="007D0C54" w:rsidRDefault="007D0C54" w:rsidP="00382C29">
            <w:pPr>
              <w:widowControl/>
              <w:tabs>
                <w:tab w:val="clear" w:pos="56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8363" w:type="dxa"/>
            <w:vAlign w:val="center"/>
          </w:tcPr>
          <w:p w:rsidR="007D0C54" w:rsidRPr="0088065A" w:rsidRDefault="007D0C54" w:rsidP="00382C29">
            <w:pPr>
              <w:widowControl/>
              <w:tabs>
                <w:tab w:val="clear" w:pos="567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Леса</w:t>
            </w:r>
          </w:p>
        </w:tc>
      </w:tr>
      <w:tr w:rsidR="007D0C54" w:rsidTr="00E23CB6">
        <w:tc>
          <w:tcPr>
            <w:tcW w:w="4219" w:type="dxa"/>
            <w:vMerge/>
          </w:tcPr>
          <w:p w:rsidR="007D0C54" w:rsidRPr="0088065A" w:rsidRDefault="007D0C54" w:rsidP="00382C2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7D0C54" w:rsidRDefault="007D0C54" w:rsidP="00382C29">
            <w:pPr>
              <w:widowControl/>
              <w:tabs>
                <w:tab w:val="clear" w:pos="56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РЛ</w:t>
            </w:r>
          </w:p>
        </w:tc>
        <w:tc>
          <w:tcPr>
            <w:tcW w:w="8363" w:type="dxa"/>
            <w:vAlign w:val="center"/>
          </w:tcPr>
          <w:p w:rsidR="007D0C54" w:rsidRDefault="007D0C54" w:rsidP="00382C29">
            <w:pPr>
              <w:widowControl/>
              <w:tabs>
                <w:tab w:val="clear" w:pos="567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t>Зона лечебно-профилактических и оздоровительных объектов</w:t>
            </w:r>
          </w:p>
        </w:tc>
      </w:tr>
      <w:tr w:rsidR="00E52B75" w:rsidTr="00E23CB6">
        <w:tc>
          <w:tcPr>
            <w:tcW w:w="4219" w:type="dxa"/>
            <w:vMerge w:val="restart"/>
          </w:tcPr>
          <w:p w:rsidR="00E52B75" w:rsidRPr="0088065A" w:rsidRDefault="00E52B75" w:rsidP="00382C2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8065A">
              <w:rPr>
                <w:rFonts w:ascii="Times New Roman" w:hAnsi="Times New Roman" w:cs="Times New Roman"/>
                <w:b/>
                <w:bCs/>
              </w:rPr>
              <w:t>Зоны транспортной инфраструктуры</w:t>
            </w:r>
          </w:p>
        </w:tc>
        <w:tc>
          <w:tcPr>
            <w:tcW w:w="1843" w:type="dxa"/>
            <w:vAlign w:val="center"/>
          </w:tcPr>
          <w:p w:rsidR="00E52B75" w:rsidRPr="0088065A" w:rsidRDefault="00E52B75" w:rsidP="00382C29">
            <w:pPr>
              <w:widowControl/>
              <w:tabs>
                <w:tab w:val="clear" w:pos="56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</w:t>
            </w:r>
          </w:p>
        </w:tc>
        <w:tc>
          <w:tcPr>
            <w:tcW w:w="8363" w:type="dxa"/>
            <w:vAlign w:val="center"/>
          </w:tcPr>
          <w:p w:rsidR="00E52B75" w:rsidRPr="0088065A" w:rsidRDefault="00E52B75" w:rsidP="00382C29">
            <w:pPr>
              <w:widowControl/>
              <w:tabs>
                <w:tab w:val="clear" w:pos="567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8065A">
              <w:rPr>
                <w:rFonts w:ascii="Times New Roman" w:hAnsi="Times New Roman" w:cs="Times New Roman"/>
              </w:rPr>
              <w:t>Зона автомобильного транспорта</w:t>
            </w:r>
          </w:p>
        </w:tc>
      </w:tr>
      <w:tr w:rsidR="00E52B75" w:rsidTr="00E23CB6">
        <w:tc>
          <w:tcPr>
            <w:tcW w:w="4219" w:type="dxa"/>
            <w:vMerge/>
          </w:tcPr>
          <w:p w:rsidR="00E52B75" w:rsidRPr="0088065A" w:rsidRDefault="00E52B75" w:rsidP="00382C2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E52B75" w:rsidRDefault="00E52B75" w:rsidP="00382C29">
            <w:pPr>
              <w:widowControl/>
              <w:tabs>
                <w:tab w:val="clear" w:pos="56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ТТ</w:t>
            </w:r>
          </w:p>
        </w:tc>
        <w:tc>
          <w:tcPr>
            <w:tcW w:w="8363" w:type="dxa"/>
            <w:vAlign w:val="center"/>
          </w:tcPr>
          <w:p w:rsidR="00E52B75" w:rsidRPr="0088065A" w:rsidRDefault="00E52B75" w:rsidP="00382C29">
            <w:pPr>
              <w:widowControl/>
              <w:tabs>
                <w:tab w:val="clear" w:pos="567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трубопроводного транспорта</w:t>
            </w:r>
          </w:p>
        </w:tc>
      </w:tr>
      <w:tr w:rsidR="00E52B75" w:rsidTr="00E23CB6">
        <w:tc>
          <w:tcPr>
            <w:tcW w:w="4219" w:type="dxa"/>
            <w:vMerge w:val="restart"/>
          </w:tcPr>
          <w:p w:rsidR="00E52B75" w:rsidRPr="0088065A" w:rsidRDefault="00E52B75" w:rsidP="00382C2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8065A">
              <w:rPr>
                <w:rFonts w:ascii="Times New Roman" w:hAnsi="Times New Roman" w:cs="Times New Roman"/>
                <w:b/>
                <w:bCs/>
              </w:rPr>
              <w:t>Специального назначения</w:t>
            </w:r>
          </w:p>
        </w:tc>
        <w:tc>
          <w:tcPr>
            <w:tcW w:w="1843" w:type="dxa"/>
            <w:vAlign w:val="center"/>
          </w:tcPr>
          <w:p w:rsidR="00E52B75" w:rsidRPr="0088065A" w:rsidRDefault="00E52B75" w:rsidP="00382C29">
            <w:pPr>
              <w:widowControl/>
              <w:tabs>
                <w:tab w:val="clear" w:pos="56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8363" w:type="dxa"/>
            <w:vAlign w:val="center"/>
          </w:tcPr>
          <w:p w:rsidR="00E52B75" w:rsidRPr="0088065A" w:rsidRDefault="00E52B75" w:rsidP="00382C29">
            <w:pPr>
              <w:widowControl/>
              <w:tabs>
                <w:tab w:val="clear" w:pos="567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8065A">
              <w:rPr>
                <w:rFonts w:ascii="Times New Roman" w:hAnsi="Times New Roman" w:cs="Times New Roman"/>
              </w:rPr>
              <w:t>Зона размещения кладбищ</w:t>
            </w:r>
          </w:p>
        </w:tc>
      </w:tr>
      <w:tr w:rsidR="00E52B75" w:rsidTr="00E23CB6">
        <w:tc>
          <w:tcPr>
            <w:tcW w:w="4219" w:type="dxa"/>
            <w:vMerge/>
          </w:tcPr>
          <w:p w:rsidR="00E52B75" w:rsidRPr="0088065A" w:rsidRDefault="00E52B75" w:rsidP="00382C2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E52B75" w:rsidRPr="0088065A" w:rsidRDefault="00E52B75" w:rsidP="00382C29">
            <w:pPr>
              <w:widowControl/>
              <w:tabs>
                <w:tab w:val="clear" w:pos="56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</w:p>
        </w:tc>
        <w:tc>
          <w:tcPr>
            <w:tcW w:w="8363" w:type="dxa"/>
            <w:vAlign w:val="center"/>
          </w:tcPr>
          <w:p w:rsidR="00E52B75" w:rsidRPr="0088065A" w:rsidRDefault="00E52B75" w:rsidP="00382C29">
            <w:pPr>
              <w:widowControl/>
              <w:tabs>
                <w:tab w:val="clear" w:pos="567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8065A">
              <w:rPr>
                <w:rFonts w:ascii="Times New Roman" w:hAnsi="Times New Roman" w:cs="Times New Roman"/>
              </w:rPr>
              <w:t>Зона размещения отходов</w:t>
            </w:r>
          </w:p>
        </w:tc>
      </w:tr>
      <w:tr w:rsidR="00E52B75" w:rsidTr="00E23CB6">
        <w:tc>
          <w:tcPr>
            <w:tcW w:w="4219" w:type="dxa"/>
          </w:tcPr>
          <w:p w:rsidR="00E52B75" w:rsidRDefault="00E52B75" w:rsidP="00382C29">
            <w:pPr>
              <w:ind w:firstLine="0"/>
              <w:jc w:val="left"/>
            </w:pPr>
            <w:r w:rsidRPr="0088065A">
              <w:rPr>
                <w:rFonts w:ascii="Times New Roman" w:hAnsi="Times New Roman" w:cs="Times New Roman"/>
                <w:b/>
                <w:bCs/>
              </w:rPr>
              <w:t xml:space="preserve">Зоны </w:t>
            </w:r>
            <w:r>
              <w:rPr>
                <w:rFonts w:ascii="Times New Roman" w:hAnsi="Times New Roman" w:cs="Times New Roman"/>
                <w:b/>
                <w:bCs/>
              </w:rPr>
              <w:t>энергетики</w:t>
            </w:r>
          </w:p>
        </w:tc>
        <w:tc>
          <w:tcPr>
            <w:tcW w:w="1843" w:type="dxa"/>
          </w:tcPr>
          <w:p w:rsidR="00E52B75" w:rsidRDefault="00E52B75" w:rsidP="00382C29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8363" w:type="dxa"/>
          </w:tcPr>
          <w:p w:rsidR="00E52B75" w:rsidRDefault="00E52B75" w:rsidP="00382C29">
            <w:pPr>
              <w:ind w:firstLine="0"/>
            </w:pPr>
            <w:r w:rsidRPr="0088065A">
              <w:rPr>
                <w:rFonts w:ascii="Times New Roman" w:hAnsi="Times New Roman" w:cs="Times New Roman"/>
              </w:rPr>
              <w:t xml:space="preserve">Зона объектов </w:t>
            </w:r>
            <w:r>
              <w:rPr>
                <w:rFonts w:ascii="Times New Roman" w:hAnsi="Times New Roman" w:cs="Times New Roman"/>
              </w:rPr>
              <w:t>электросетевого хозяйства</w:t>
            </w:r>
          </w:p>
        </w:tc>
      </w:tr>
      <w:tr w:rsidR="00E52B75" w:rsidTr="00E23CB6">
        <w:tc>
          <w:tcPr>
            <w:tcW w:w="14425" w:type="dxa"/>
            <w:gridSpan w:val="3"/>
          </w:tcPr>
          <w:p w:rsidR="00E52B75" w:rsidRPr="00F632F8" w:rsidRDefault="00E52B75" w:rsidP="00382C29">
            <w:pPr>
              <w:widowControl/>
              <w:tabs>
                <w:tab w:val="clear" w:pos="567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Применительно к территории населенных пунктов</w:t>
            </w:r>
          </w:p>
        </w:tc>
      </w:tr>
      <w:tr w:rsidR="00E52B75" w:rsidTr="00E23CB6">
        <w:tc>
          <w:tcPr>
            <w:tcW w:w="4219" w:type="dxa"/>
          </w:tcPr>
          <w:p w:rsidR="00E52B75" w:rsidRDefault="00E52B75" w:rsidP="00382C29">
            <w:pPr>
              <w:ind w:firstLine="0"/>
            </w:pPr>
            <w:r w:rsidRPr="0088065A">
              <w:rPr>
                <w:rFonts w:ascii="Times New Roman" w:hAnsi="Times New Roman" w:cs="Times New Roman"/>
                <w:b/>
                <w:bCs/>
              </w:rPr>
              <w:t>Жилые зоны</w:t>
            </w:r>
          </w:p>
        </w:tc>
        <w:tc>
          <w:tcPr>
            <w:tcW w:w="1843" w:type="dxa"/>
            <w:vAlign w:val="center"/>
          </w:tcPr>
          <w:p w:rsidR="00E52B75" w:rsidRPr="0088065A" w:rsidRDefault="00E52B75" w:rsidP="00382C29">
            <w:pPr>
              <w:widowControl/>
              <w:tabs>
                <w:tab w:val="clear" w:pos="56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</w:t>
            </w:r>
          </w:p>
        </w:tc>
        <w:tc>
          <w:tcPr>
            <w:tcW w:w="8363" w:type="dxa"/>
            <w:vAlign w:val="center"/>
          </w:tcPr>
          <w:p w:rsidR="00E52B75" w:rsidRPr="0088065A" w:rsidRDefault="00E52B75" w:rsidP="00382C29">
            <w:pPr>
              <w:widowControl/>
              <w:tabs>
                <w:tab w:val="clear" w:pos="567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8065A">
              <w:rPr>
                <w:rFonts w:ascii="Times New Roman" w:hAnsi="Times New Roman" w:cs="Times New Roman"/>
              </w:rPr>
              <w:t xml:space="preserve">Зона </w:t>
            </w:r>
            <w:r>
              <w:rPr>
                <w:rFonts w:ascii="Times New Roman" w:hAnsi="Times New Roman" w:cs="Times New Roman"/>
              </w:rPr>
              <w:t>усадебной застройки</w:t>
            </w:r>
          </w:p>
        </w:tc>
      </w:tr>
      <w:tr w:rsidR="00A25D3C" w:rsidTr="00E23CB6">
        <w:tc>
          <w:tcPr>
            <w:tcW w:w="4219" w:type="dxa"/>
            <w:vMerge w:val="restart"/>
          </w:tcPr>
          <w:p w:rsidR="00A25D3C" w:rsidRDefault="00A25D3C" w:rsidP="00382C29">
            <w:pPr>
              <w:ind w:firstLine="0"/>
            </w:pPr>
            <w:r w:rsidRPr="0088065A">
              <w:rPr>
                <w:rFonts w:ascii="Times New Roman" w:hAnsi="Times New Roman" w:cs="Times New Roman"/>
                <w:b/>
                <w:bCs/>
              </w:rPr>
              <w:t>Общественно-деловые зоны</w:t>
            </w:r>
          </w:p>
        </w:tc>
        <w:tc>
          <w:tcPr>
            <w:tcW w:w="1843" w:type="dxa"/>
          </w:tcPr>
          <w:p w:rsidR="00A25D3C" w:rsidRDefault="00A25D3C" w:rsidP="00382C29">
            <w:pPr>
              <w:ind w:firstLine="0"/>
              <w:jc w:val="center"/>
            </w:pPr>
            <w:r w:rsidRPr="0088065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</w:t>
            </w:r>
          </w:p>
        </w:tc>
        <w:tc>
          <w:tcPr>
            <w:tcW w:w="8363" w:type="dxa"/>
          </w:tcPr>
          <w:p w:rsidR="00A25D3C" w:rsidRDefault="00A25D3C" w:rsidP="00382C29">
            <w:pPr>
              <w:ind w:firstLine="0"/>
            </w:pPr>
            <w:r w:rsidRPr="0088065A">
              <w:rPr>
                <w:rFonts w:ascii="Times New Roman" w:hAnsi="Times New Roman" w:cs="Times New Roman"/>
              </w:rPr>
              <w:t>Зона делового, общественного и коммерческого назначения</w:t>
            </w:r>
          </w:p>
        </w:tc>
      </w:tr>
      <w:tr w:rsidR="00A25D3C" w:rsidTr="00E23CB6">
        <w:tc>
          <w:tcPr>
            <w:tcW w:w="4219" w:type="dxa"/>
            <w:vMerge/>
          </w:tcPr>
          <w:p w:rsidR="00A25D3C" w:rsidRPr="0088065A" w:rsidRDefault="00A25D3C" w:rsidP="00382C2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A25D3C" w:rsidRDefault="00A25D3C" w:rsidP="00382C29">
            <w:pPr>
              <w:ind w:firstLine="0"/>
              <w:jc w:val="center"/>
            </w:pPr>
            <w:r>
              <w:t>ОН</w:t>
            </w:r>
          </w:p>
        </w:tc>
        <w:tc>
          <w:tcPr>
            <w:tcW w:w="8363" w:type="dxa"/>
          </w:tcPr>
          <w:p w:rsidR="00A25D3C" w:rsidRDefault="00A25D3C" w:rsidP="00382C29">
            <w:pPr>
              <w:ind w:firstLine="0"/>
            </w:pPr>
            <w:r w:rsidRPr="0088065A">
              <w:rPr>
                <w:rFonts w:ascii="Times New Roman" w:hAnsi="Times New Roman" w:cs="Times New Roman"/>
              </w:rPr>
              <w:t xml:space="preserve">Зона объектов </w:t>
            </w:r>
            <w:r>
              <w:rPr>
                <w:rFonts w:ascii="Times New Roman" w:hAnsi="Times New Roman" w:cs="Times New Roman"/>
              </w:rPr>
              <w:t xml:space="preserve">науки, </w:t>
            </w:r>
            <w:r w:rsidRPr="0088065A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A25D3C" w:rsidTr="00E23CB6">
        <w:tc>
          <w:tcPr>
            <w:tcW w:w="4219" w:type="dxa"/>
            <w:vMerge/>
          </w:tcPr>
          <w:p w:rsidR="00A25D3C" w:rsidRPr="0088065A" w:rsidRDefault="00A25D3C" w:rsidP="00382C2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A25D3C" w:rsidRDefault="00A25D3C" w:rsidP="00382C29">
            <w:pPr>
              <w:ind w:firstLine="0"/>
              <w:jc w:val="center"/>
            </w:pPr>
            <w:r>
              <w:t>ОК</w:t>
            </w:r>
          </w:p>
        </w:tc>
        <w:tc>
          <w:tcPr>
            <w:tcW w:w="8363" w:type="dxa"/>
          </w:tcPr>
          <w:p w:rsidR="00A25D3C" w:rsidRDefault="00A25D3C" w:rsidP="00382C29">
            <w:pPr>
              <w:ind w:firstLine="0"/>
            </w:pPr>
            <w:r>
              <w:t>Зона объектов культуры</w:t>
            </w:r>
          </w:p>
        </w:tc>
      </w:tr>
      <w:tr w:rsidR="00A25D3C" w:rsidTr="00E23CB6">
        <w:tc>
          <w:tcPr>
            <w:tcW w:w="4219" w:type="dxa"/>
            <w:vMerge/>
          </w:tcPr>
          <w:p w:rsidR="00A25D3C" w:rsidRPr="0088065A" w:rsidRDefault="00A25D3C" w:rsidP="00382C2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A25D3C" w:rsidRPr="0088065A" w:rsidRDefault="00A25D3C" w:rsidP="00382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</w:t>
            </w:r>
          </w:p>
        </w:tc>
        <w:tc>
          <w:tcPr>
            <w:tcW w:w="8363" w:type="dxa"/>
          </w:tcPr>
          <w:p w:rsidR="00A25D3C" w:rsidRPr="0088065A" w:rsidRDefault="00A25D3C" w:rsidP="007D0C54">
            <w:pPr>
              <w:ind w:firstLine="0"/>
              <w:rPr>
                <w:rFonts w:ascii="Times New Roman" w:hAnsi="Times New Roman" w:cs="Times New Roman"/>
              </w:rPr>
            </w:pPr>
            <w:r w:rsidRPr="008D7856">
              <w:rPr>
                <w:rFonts w:ascii="Times New Roman" w:hAnsi="Times New Roman" w:cs="Times New Roman"/>
              </w:rPr>
              <w:t xml:space="preserve">Зона </w:t>
            </w:r>
            <w:r>
              <w:t xml:space="preserve">культурно-делового и </w:t>
            </w:r>
            <w:r w:rsidRPr="008D7856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щественного центра</w:t>
            </w:r>
          </w:p>
        </w:tc>
      </w:tr>
      <w:tr w:rsidR="00A25D3C" w:rsidTr="00E23CB6">
        <w:tc>
          <w:tcPr>
            <w:tcW w:w="4219" w:type="dxa"/>
            <w:vMerge/>
          </w:tcPr>
          <w:p w:rsidR="00A25D3C" w:rsidRPr="0088065A" w:rsidRDefault="00A25D3C" w:rsidP="00382C2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A25D3C" w:rsidRDefault="00A25D3C" w:rsidP="00382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</w:t>
            </w:r>
          </w:p>
        </w:tc>
        <w:tc>
          <w:tcPr>
            <w:tcW w:w="8363" w:type="dxa"/>
          </w:tcPr>
          <w:p w:rsidR="00A25D3C" w:rsidRPr="008D7856" w:rsidRDefault="00A25D3C" w:rsidP="007D0C54">
            <w:pPr>
              <w:ind w:firstLine="0"/>
              <w:rPr>
                <w:rFonts w:ascii="Times New Roman" w:hAnsi="Times New Roman" w:cs="Times New Roman"/>
              </w:rPr>
            </w:pPr>
            <w:r>
              <w:t>Зона объектов здравоохранения</w:t>
            </w:r>
          </w:p>
        </w:tc>
      </w:tr>
      <w:tr w:rsidR="00E52B75" w:rsidTr="00E23CB6">
        <w:tc>
          <w:tcPr>
            <w:tcW w:w="4219" w:type="dxa"/>
          </w:tcPr>
          <w:p w:rsidR="00E52B75" w:rsidRPr="00D64FA1" w:rsidRDefault="00E52B75" w:rsidP="00382C29">
            <w:pPr>
              <w:widowControl/>
              <w:tabs>
                <w:tab w:val="clear" w:pos="567"/>
              </w:tabs>
              <w:ind w:right="-108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8065A">
              <w:rPr>
                <w:rFonts w:ascii="Times New Roman" w:hAnsi="Times New Roman" w:cs="Times New Roman"/>
                <w:b/>
                <w:bCs/>
              </w:rPr>
              <w:t>Производственные зоны</w:t>
            </w:r>
          </w:p>
        </w:tc>
        <w:tc>
          <w:tcPr>
            <w:tcW w:w="1843" w:type="dxa"/>
          </w:tcPr>
          <w:p w:rsidR="00E52B75" w:rsidRDefault="00E52B75" w:rsidP="00382C29">
            <w:pPr>
              <w:ind w:firstLine="0"/>
              <w:jc w:val="center"/>
            </w:pPr>
            <w:r w:rsidRPr="0088065A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8363" w:type="dxa"/>
          </w:tcPr>
          <w:p w:rsidR="00E52B75" w:rsidRDefault="00E52B75" w:rsidP="00382C29">
            <w:pPr>
              <w:ind w:firstLine="0"/>
            </w:pPr>
            <w:r w:rsidRPr="0088065A">
              <w:rPr>
                <w:rFonts w:ascii="Times New Roman" w:hAnsi="Times New Roman" w:cs="Times New Roman"/>
              </w:rPr>
              <w:t>Зона размещения  производственных  и коммунально-складских объектов</w:t>
            </w:r>
          </w:p>
        </w:tc>
      </w:tr>
      <w:tr w:rsidR="00E23CB6" w:rsidTr="00E23CB6">
        <w:tc>
          <w:tcPr>
            <w:tcW w:w="4219" w:type="dxa"/>
          </w:tcPr>
          <w:p w:rsidR="00E23CB6" w:rsidRPr="0088065A" w:rsidRDefault="00E23CB6" w:rsidP="00382C29">
            <w:pPr>
              <w:widowControl/>
              <w:tabs>
                <w:tab w:val="clear" w:pos="567"/>
              </w:tabs>
              <w:ind w:right="-108"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Зоны инженерной инфраструктуры</w:t>
            </w:r>
          </w:p>
        </w:tc>
        <w:tc>
          <w:tcPr>
            <w:tcW w:w="1843" w:type="dxa"/>
          </w:tcPr>
          <w:p w:rsidR="00E23CB6" w:rsidRPr="0088065A" w:rsidRDefault="00E23CB6" w:rsidP="00382C2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8363" w:type="dxa"/>
          </w:tcPr>
          <w:p w:rsidR="00E23CB6" w:rsidRPr="0088065A" w:rsidRDefault="00E23CB6" w:rsidP="00382C2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размещения объектов инженерной инфраструктуры</w:t>
            </w:r>
          </w:p>
        </w:tc>
      </w:tr>
      <w:tr w:rsidR="002D7A48" w:rsidTr="00E23CB6">
        <w:tc>
          <w:tcPr>
            <w:tcW w:w="4219" w:type="dxa"/>
          </w:tcPr>
          <w:p w:rsidR="002D7A48" w:rsidRPr="0088065A" w:rsidRDefault="007D0C54" w:rsidP="00382C2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8065A">
              <w:rPr>
                <w:rFonts w:ascii="Times New Roman" w:hAnsi="Times New Roman" w:cs="Times New Roman"/>
                <w:b/>
                <w:bCs/>
              </w:rPr>
              <w:t>Зоны сельскохозяйственного использования</w:t>
            </w:r>
          </w:p>
        </w:tc>
        <w:tc>
          <w:tcPr>
            <w:tcW w:w="1843" w:type="dxa"/>
          </w:tcPr>
          <w:p w:rsidR="002D7A48" w:rsidRDefault="002D7A48" w:rsidP="009A1652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СхЖ</w:t>
            </w:r>
          </w:p>
        </w:tc>
        <w:tc>
          <w:tcPr>
            <w:tcW w:w="8363" w:type="dxa"/>
          </w:tcPr>
          <w:p w:rsidR="002D7A48" w:rsidRDefault="002D7A48" w:rsidP="009A1652">
            <w:pPr>
              <w:ind w:firstLine="0"/>
            </w:pPr>
            <w:r w:rsidRPr="0088065A">
              <w:rPr>
                <w:rFonts w:ascii="Times New Roman" w:hAnsi="Times New Roman" w:cs="Times New Roman"/>
              </w:rPr>
              <w:t xml:space="preserve">Зона </w:t>
            </w:r>
            <w:r>
              <w:rPr>
                <w:rFonts w:ascii="Times New Roman" w:hAnsi="Times New Roman" w:cs="Times New Roman"/>
              </w:rPr>
              <w:t>размещения объектов животноводства</w:t>
            </w:r>
          </w:p>
        </w:tc>
      </w:tr>
      <w:tr w:rsidR="007D0C54" w:rsidTr="00E23CB6">
        <w:tc>
          <w:tcPr>
            <w:tcW w:w="4219" w:type="dxa"/>
            <w:vMerge w:val="restart"/>
          </w:tcPr>
          <w:p w:rsidR="007D0C54" w:rsidRPr="0088065A" w:rsidRDefault="007D0C54" w:rsidP="00382C2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Рекреационные зоны</w:t>
            </w:r>
          </w:p>
        </w:tc>
        <w:tc>
          <w:tcPr>
            <w:tcW w:w="1843" w:type="dxa"/>
            <w:vAlign w:val="center"/>
          </w:tcPr>
          <w:p w:rsidR="007D0C54" w:rsidRDefault="007D0C54" w:rsidP="00382C29">
            <w:pPr>
              <w:widowControl/>
              <w:tabs>
                <w:tab w:val="clear" w:pos="56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</w:t>
            </w:r>
          </w:p>
        </w:tc>
        <w:tc>
          <w:tcPr>
            <w:tcW w:w="8363" w:type="dxa"/>
            <w:vAlign w:val="center"/>
          </w:tcPr>
          <w:p w:rsidR="007D0C54" w:rsidRDefault="007D0C54" w:rsidP="00382C29">
            <w:pPr>
              <w:widowControl/>
              <w:tabs>
                <w:tab w:val="clear" w:pos="567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объектов прогулок и отдыха</w:t>
            </w:r>
          </w:p>
        </w:tc>
      </w:tr>
      <w:tr w:rsidR="007D0C54" w:rsidTr="00E23CB6">
        <w:tc>
          <w:tcPr>
            <w:tcW w:w="4219" w:type="dxa"/>
            <w:vMerge/>
          </w:tcPr>
          <w:p w:rsidR="007D0C54" w:rsidRDefault="007D0C54" w:rsidP="00382C2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Align w:val="center"/>
          </w:tcPr>
          <w:p w:rsidR="007D0C54" w:rsidRDefault="007D0C54" w:rsidP="00382C29">
            <w:pPr>
              <w:widowControl/>
              <w:tabs>
                <w:tab w:val="clear" w:pos="56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РС</w:t>
            </w:r>
          </w:p>
        </w:tc>
        <w:tc>
          <w:tcPr>
            <w:tcW w:w="8363" w:type="dxa"/>
            <w:vAlign w:val="center"/>
          </w:tcPr>
          <w:p w:rsidR="007D0C54" w:rsidRDefault="007D0C54" w:rsidP="00382C29">
            <w:pPr>
              <w:widowControl/>
              <w:tabs>
                <w:tab w:val="clear" w:pos="567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Зона объектов физкультуры и спорта</w:t>
            </w:r>
          </w:p>
        </w:tc>
      </w:tr>
      <w:tr w:rsidR="00970849" w:rsidTr="00E23CB6">
        <w:tc>
          <w:tcPr>
            <w:tcW w:w="4219" w:type="dxa"/>
          </w:tcPr>
          <w:p w:rsidR="00970849" w:rsidRPr="00970849" w:rsidRDefault="00970849" w:rsidP="00970849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970849">
              <w:rPr>
                <w:b/>
              </w:rPr>
              <w:t xml:space="preserve">Зона объектов культурного наследия </w:t>
            </w:r>
          </w:p>
        </w:tc>
        <w:tc>
          <w:tcPr>
            <w:tcW w:w="1843" w:type="dxa"/>
            <w:vAlign w:val="center"/>
          </w:tcPr>
          <w:p w:rsidR="00970849" w:rsidRDefault="00970849" w:rsidP="00382C29">
            <w:pPr>
              <w:widowControl/>
              <w:tabs>
                <w:tab w:val="clear" w:pos="56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</w:t>
            </w:r>
          </w:p>
        </w:tc>
        <w:tc>
          <w:tcPr>
            <w:tcW w:w="8363" w:type="dxa"/>
            <w:vAlign w:val="center"/>
          </w:tcPr>
          <w:p w:rsidR="00970849" w:rsidRDefault="00970849" w:rsidP="00382C29">
            <w:pPr>
              <w:widowControl/>
              <w:tabs>
                <w:tab w:val="clear" w:pos="567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t>З</w:t>
            </w:r>
            <w:r w:rsidRPr="004F27A0">
              <w:t>она объектов культурного наследия</w:t>
            </w:r>
          </w:p>
        </w:tc>
      </w:tr>
      <w:tr w:rsidR="00311C71" w:rsidTr="00E23CB6">
        <w:tc>
          <w:tcPr>
            <w:tcW w:w="4219" w:type="dxa"/>
          </w:tcPr>
          <w:p w:rsidR="00311C71" w:rsidRPr="0088065A" w:rsidRDefault="00311C71" w:rsidP="003165BE">
            <w:pPr>
              <w:ind w:firstLine="0"/>
              <w:rPr>
                <w:rFonts w:ascii="Times New Roman" w:hAnsi="Times New Roman" w:cs="Times New Roman"/>
                <w:b/>
                <w:bCs/>
              </w:rPr>
            </w:pPr>
            <w:r w:rsidRPr="0088065A">
              <w:rPr>
                <w:rFonts w:ascii="Times New Roman" w:hAnsi="Times New Roman" w:cs="Times New Roman"/>
                <w:b/>
                <w:bCs/>
              </w:rPr>
              <w:t>Специального назначения</w:t>
            </w:r>
          </w:p>
        </w:tc>
        <w:tc>
          <w:tcPr>
            <w:tcW w:w="1843" w:type="dxa"/>
            <w:vAlign w:val="center"/>
          </w:tcPr>
          <w:p w:rsidR="00311C71" w:rsidRPr="0088065A" w:rsidRDefault="00311C71" w:rsidP="003165BE">
            <w:pPr>
              <w:widowControl/>
              <w:tabs>
                <w:tab w:val="clear" w:pos="56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</w:t>
            </w:r>
          </w:p>
        </w:tc>
        <w:tc>
          <w:tcPr>
            <w:tcW w:w="8363" w:type="dxa"/>
            <w:vAlign w:val="center"/>
          </w:tcPr>
          <w:p w:rsidR="00311C71" w:rsidRPr="0088065A" w:rsidRDefault="00311C71" w:rsidP="003165BE">
            <w:pPr>
              <w:widowControl/>
              <w:tabs>
                <w:tab w:val="clear" w:pos="567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88065A">
              <w:rPr>
                <w:rFonts w:ascii="Times New Roman" w:hAnsi="Times New Roman" w:cs="Times New Roman"/>
              </w:rPr>
              <w:t>Зона размещения кладбищ</w:t>
            </w:r>
          </w:p>
        </w:tc>
      </w:tr>
      <w:tr w:rsidR="00A25D3C" w:rsidTr="003165BE">
        <w:tc>
          <w:tcPr>
            <w:tcW w:w="4219" w:type="dxa"/>
          </w:tcPr>
          <w:p w:rsidR="00A25D3C" w:rsidRDefault="00A25D3C" w:rsidP="003165BE">
            <w:pPr>
              <w:ind w:firstLine="0"/>
              <w:jc w:val="left"/>
            </w:pPr>
            <w:r w:rsidRPr="0088065A">
              <w:rPr>
                <w:rFonts w:ascii="Times New Roman" w:hAnsi="Times New Roman" w:cs="Times New Roman"/>
                <w:b/>
                <w:bCs/>
              </w:rPr>
              <w:t xml:space="preserve">Зоны </w:t>
            </w:r>
            <w:r>
              <w:rPr>
                <w:rFonts w:ascii="Times New Roman" w:hAnsi="Times New Roman" w:cs="Times New Roman"/>
                <w:b/>
                <w:bCs/>
              </w:rPr>
              <w:t>энергетики</w:t>
            </w:r>
          </w:p>
        </w:tc>
        <w:tc>
          <w:tcPr>
            <w:tcW w:w="1843" w:type="dxa"/>
          </w:tcPr>
          <w:p w:rsidR="00A25D3C" w:rsidRDefault="00A25D3C" w:rsidP="003165BE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ЭС</w:t>
            </w:r>
          </w:p>
        </w:tc>
        <w:tc>
          <w:tcPr>
            <w:tcW w:w="8363" w:type="dxa"/>
          </w:tcPr>
          <w:p w:rsidR="00A25D3C" w:rsidRDefault="00A25D3C" w:rsidP="003165BE">
            <w:pPr>
              <w:ind w:firstLine="0"/>
            </w:pPr>
            <w:r w:rsidRPr="0088065A">
              <w:rPr>
                <w:rFonts w:ascii="Times New Roman" w:hAnsi="Times New Roman" w:cs="Times New Roman"/>
              </w:rPr>
              <w:t xml:space="preserve">Зона объектов </w:t>
            </w:r>
            <w:r>
              <w:rPr>
                <w:rFonts w:ascii="Times New Roman" w:hAnsi="Times New Roman" w:cs="Times New Roman"/>
              </w:rPr>
              <w:t>электросетевого хозяйства</w:t>
            </w:r>
          </w:p>
        </w:tc>
      </w:tr>
      <w:tr w:rsidR="00311C71" w:rsidTr="00E23CB6">
        <w:tc>
          <w:tcPr>
            <w:tcW w:w="4219" w:type="dxa"/>
          </w:tcPr>
          <w:p w:rsidR="00311C71" w:rsidRPr="0088065A" w:rsidRDefault="00311C71" w:rsidP="00382C2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88065A">
              <w:rPr>
                <w:rFonts w:ascii="Times New Roman" w:hAnsi="Times New Roman" w:cs="Times New Roman"/>
                <w:b/>
                <w:bCs/>
              </w:rPr>
              <w:t>Территории общего пользования</w:t>
            </w:r>
          </w:p>
        </w:tc>
        <w:tc>
          <w:tcPr>
            <w:tcW w:w="1843" w:type="dxa"/>
            <w:vAlign w:val="center"/>
          </w:tcPr>
          <w:p w:rsidR="00311C71" w:rsidRPr="0088065A" w:rsidRDefault="00311C71" w:rsidP="00382C29">
            <w:pPr>
              <w:widowControl/>
              <w:tabs>
                <w:tab w:val="clear" w:pos="56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 w:rsidRPr="0088065A">
              <w:rPr>
                <w:rFonts w:ascii="Times New Roman" w:hAnsi="Times New Roman" w:cs="Times New Roman"/>
              </w:rPr>
              <w:t>ТОП</w:t>
            </w:r>
          </w:p>
        </w:tc>
        <w:tc>
          <w:tcPr>
            <w:tcW w:w="8363" w:type="dxa"/>
            <w:vAlign w:val="center"/>
          </w:tcPr>
          <w:p w:rsidR="00311C71" w:rsidRPr="0088065A" w:rsidRDefault="00311C71" w:rsidP="00382C29">
            <w:pPr>
              <w:widowControl/>
              <w:tabs>
                <w:tab w:val="clear" w:pos="567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Территории общего пользования (улицы, дороги, проезды)</w:t>
            </w:r>
          </w:p>
        </w:tc>
      </w:tr>
      <w:tr w:rsidR="00311C71" w:rsidTr="00E23CB6">
        <w:tc>
          <w:tcPr>
            <w:tcW w:w="4219" w:type="dxa"/>
          </w:tcPr>
          <w:p w:rsidR="00311C71" w:rsidRPr="0088065A" w:rsidRDefault="00311C71" w:rsidP="00382C29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Резервные зоны</w:t>
            </w:r>
          </w:p>
        </w:tc>
        <w:tc>
          <w:tcPr>
            <w:tcW w:w="1843" w:type="dxa"/>
            <w:vAlign w:val="center"/>
          </w:tcPr>
          <w:p w:rsidR="00311C71" w:rsidRPr="0088065A" w:rsidRDefault="00311C71" w:rsidP="00382C29">
            <w:pPr>
              <w:widowControl/>
              <w:tabs>
                <w:tab w:val="clear" w:pos="567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</w:t>
            </w:r>
          </w:p>
        </w:tc>
        <w:tc>
          <w:tcPr>
            <w:tcW w:w="8363" w:type="dxa"/>
            <w:vAlign w:val="center"/>
          </w:tcPr>
          <w:p w:rsidR="00311C71" w:rsidRPr="0088065A" w:rsidRDefault="00311C71" w:rsidP="00382C29">
            <w:pPr>
              <w:widowControl/>
              <w:tabs>
                <w:tab w:val="clear" w:pos="567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Зоны резервных территорий</w:t>
            </w:r>
          </w:p>
        </w:tc>
      </w:tr>
    </w:tbl>
    <w:p w:rsidR="00E52B75" w:rsidRDefault="00E52B75" w:rsidP="00E52B75">
      <w:pPr>
        <w:ind w:right="-1" w:firstLine="540"/>
        <w:jc w:val="center"/>
        <w:outlineLvl w:val="0"/>
        <w:rPr>
          <w:b/>
          <w:bCs/>
        </w:rPr>
      </w:pPr>
    </w:p>
    <w:p w:rsidR="00E52B75" w:rsidRDefault="00E52B75" w:rsidP="00E52B75">
      <w:r w:rsidRPr="00473C7C">
        <w:t xml:space="preserve">Каждый вид территориальной зоны может встречаться в различных местах населенного пункта, при этом зона, разрезанная водным </w:t>
      </w:r>
      <w:r w:rsidRPr="00473C7C">
        <w:lastRenderedPageBreak/>
        <w:t>объектом, транспортным коридором и иными объектами, может состоять из двух и более контуров. Для всех контуров территориальной зоны действуют установленные градостроительные регламенты в равной степени</w:t>
      </w:r>
    </w:p>
    <w:p w:rsidR="00311C71" w:rsidRDefault="00311C71" w:rsidP="001D3656">
      <w:pPr>
        <w:ind w:right="-1" w:firstLine="540"/>
        <w:jc w:val="center"/>
        <w:outlineLvl w:val="0"/>
        <w:rPr>
          <w:b/>
          <w:bCs/>
        </w:rPr>
      </w:pPr>
    </w:p>
    <w:p w:rsidR="001D3656" w:rsidRPr="00AB293B" w:rsidRDefault="001D3656" w:rsidP="001D3656">
      <w:pPr>
        <w:ind w:right="-1" w:firstLine="540"/>
        <w:jc w:val="center"/>
        <w:outlineLvl w:val="0"/>
      </w:pPr>
      <w:r>
        <w:rPr>
          <w:b/>
          <w:bCs/>
        </w:rPr>
        <w:t xml:space="preserve">Статья </w:t>
      </w:r>
      <w:r w:rsidR="000D724C">
        <w:rPr>
          <w:b/>
          <w:bCs/>
        </w:rPr>
        <w:t>5</w:t>
      </w:r>
      <w:r w:rsidR="00D60641">
        <w:rPr>
          <w:b/>
          <w:bCs/>
        </w:rPr>
        <w:t>.</w:t>
      </w:r>
      <w:r w:rsidRPr="00AB293B">
        <w:rPr>
          <w:b/>
          <w:bCs/>
        </w:rPr>
        <w:t xml:space="preserve"> Линии градостроительного регулирования</w:t>
      </w:r>
    </w:p>
    <w:p w:rsidR="001D3656" w:rsidRPr="00AB293B" w:rsidRDefault="001D3656" w:rsidP="001D3656">
      <w:pPr>
        <w:ind w:right="-1" w:firstLine="540"/>
      </w:pPr>
      <w:r w:rsidRPr="00AB293B">
        <w:rPr>
          <w:b/>
          <w:bCs/>
        </w:rPr>
        <w:t> </w:t>
      </w:r>
    </w:p>
    <w:p w:rsidR="001D3656" w:rsidRPr="00AB293B" w:rsidRDefault="001D3656" w:rsidP="001D3656">
      <w:pPr>
        <w:ind w:right="-1" w:firstLine="540"/>
      </w:pPr>
      <w:r w:rsidRPr="00AB293B">
        <w:t>1. Линии градостроительного регулирования устанавливаются проектами планировки территории и проектами межевания территории, а также проектами санитарно-защитных зон, проектами охранных зон памятников истории и культуры и т.д.</w:t>
      </w:r>
    </w:p>
    <w:p w:rsidR="001D3656" w:rsidRPr="00AB293B" w:rsidRDefault="001D3656" w:rsidP="001D3656">
      <w:pPr>
        <w:ind w:right="-1" w:firstLine="540"/>
      </w:pPr>
      <w:r w:rsidRPr="00AB293B">
        <w:t xml:space="preserve">2. На территории </w:t>
      </w:r>
      <w:r w:rsidR="00600FB9">
        <w:t>муниципального образования</w:t>
      </w:r>
      <w:r w:rsidRPr="00AB293B">
        <w:t xml:space="preserve"> действуют следующие линии градостроительного регулирования:</w:t>
      </w:r>
    </w:p>
    <w:p w:rsidR="001D3656" w:rsidRPr="00AB293B" w:rsidRDefault="001D3656" w:rsidP="001D3656">
      <w:pPr>
        <w:ind w:right="-1" w:firstLine="540"/>
      </w:pPr>
      <w:r w:rsidRPr="00AB293B">
        <w:t>1) красные линии;</w:t>
      </w:r>
    </w:p>
    <w:p w:rsidR="001D3656" w:rsidRPr="00AB293B" w:rsidRDefault="001D3656" w:rsidP="001D3656">
      <w:pPr>
        <w:ind w:right="-1" w:firstLine="540"/>
      </w:pPr>
      <w:r w:rsidRPr="00AB293B">
        <w:t>2) границы технических (охранных) зон действующих и проектируемых инженерных сооружений и коммуникаций;</w:t>
      </w:r>
    </w:p>
    <w:p w:rsidR="001D3656" w:rsidRPr="00AB293B" w:rsidRDefault="001D3656" w:rsidP="001D3656">
      <w:pPr>
        <w:ind w:right="-1" w:firstLine="540"/>
      </w:pPr>
      <w:r w:rsidRPr="00AB293B">
        <w:t>3) границы зон охраняемого природного ландшафта, историко–культурного наследия;</w:t>
      </w:r>
    </w:p>
    <w:p w:rsidR="001D3656" w:rsidRPr="00AB293B" w:rsidRDefault="001D3656" w:rsidP="001D3656">
      <w:pPr>
        <w:ind w:right="-1" w:firstLine="540"/>
      </w:pPr>
      <w:r w:rsidRPr="00AB293B">
        <w:t>4) линии застройки;</w:t>
      </w:r>
    </w:p>
    <w:p w:rsidR="001D3656" w:rsidRPr="00AB293B" w:rsidRDefault="001D3656" w:rsidP="001D3656">
      <w:pPr>
        <w:ind w:right="-1" w:firstLine="540"/>
      </w:pPr>
      <w:r w:rsidRPr="00AB293B">
        <w:t>5) границы санитарно – защитных зон.</w:t>
      </w:r>
    </w:p>
    <w:p w:rsidR="001D3656" w:rsidRDefault="001D3656" w:rsidP="001D3656">
      <w:pPr>
        <w:ind w:right="-1" w:firstLine="540"/>
      </w:pPr>
      <w:r w:rsidRPr="00AB293B">
        <w:t xml:space="preserve">3. Основанием для установления, изменения, отмены линий градостроительного регулирования является утвержденная и зарегистрированная в информационной системе обеспечения градостроительной деятельности </w:t>
      </w:r>
      <w:r w:rsidR="00E335B7">
        <w:t>МО «</w:t>
      </w:r>
      <w:r w:rsidR="009A5B19">
        <w:t>Баяндаев</w:t>
      </w:r>
      <w:r w:rsidR="00BF10FE">
        <w:t>ск</w:t>
      </w:r>
      <w:r w:rsidR="00E335B7">
        <w:t>ий район»</w:t>
      </w:r>
      <w:r w:rsidRPr="00AB293B">
        <w:t xml:space="preserve"> документация по планировке территории. </w:t>
      </w:r>
    </w:p>
    <w:p w:rsidR="000D724C" w:rsidRPr="00AB293B" w:rsidRDefault="000D724C" w:rsidP="001D3656">
      <w:pPr>
        <w:ind w:right="-1" w:firstLine="540"/>
      </w:pPr>
    </w:p>
    <w:p w:rsidR="001D3656" w:rsidRPr="00AB293B" w:rsidRDefault="00D60641" w:rsidP="001D3656">
      <w:pPr>
        <w:ind w:right="-1" w:firstLine="540"/>
        <w:jc w:val="center"/>
        <w:outlineLvl w:val="0"/>
      </w:pPr>
      <w:r>
        <w:rPr>
          <w:b/>
          <w:bCs/>
        </w:rPr>
        <w:t>Статья</w:t>
      </w:r>
      <w:r w:rsidR="000D724C">
        <w:rPr>
          <w:b/>
          <w:bCs/>
        </w:rPr>
        <w:t xml:space="preserve"> 6</w:t>
      </w:r>
      <w:r w:rsidR="001D3656">
        <w:rPr>
          <w:b/>
          <w:bCs/>
        </w:rPr>
        <w:t xml:space="preserve">. </w:t>
      </w:r>
      <w:r w:rsidR="001D3656" w:rsidRPr="00AB293B">
        <w:rPr>
          <w:b/>
          <w:bCs/>
        </w:rPr>
        <w:t>Градостроительный регламент</w:t>
      </w:r>
      <w:r w:rsidR="001D3656">
        <w:rPr>
          <w:b/>
          <w:bCs/>
        </w:rPr>
        <w:t>.</w:t>
      </w:r>
    </w:p>
    <w:p w:rsidR="001D3656" w:rsidRPr="00AB293B" w:rsidRDefault="001D3656" w:rsidP="001D3656">
      <w:pPr>
        <w:ind w:right="-1" w:firstLine="540"/>
      </w:pPr>
      <w:r w:rsidRPr="00AB293B">
        <w:t> </w:t>
      </w:r>
    </w:p>
    <w:p w:rsidR="001D3656" w:rsidRPr="00AB293B" w:rsidRDefault="001D3656" w:rsidP="001D3656">
      <w:pPr>
        <w:ind w:right="-1" w:firstLine="540"/>
      </w:pPr>
      <w:r w:rsidRPr="00AB293B">
        <w:t>1. Градостроительные регламенты устанавливаются на основании изучения социально-пространственного качества среды поселения, возможности и рациональности ее изменения.</w:t>
      </w:r>
    </w:p>
    <w:p w:rsidR="001D3656" w:rsidRPr="00AB293B" w:rsidRDefault="001D3656" w:rsidP="001D3656">
      <w:pPr>
        <w:ind w:right="-1" w:firstLine="540"/>
      </w:pPr>
      <w:r w:rsidRPr="00AB293B">
        <w:rPr>
          <w:snapToGrid w:val="0"/>
        </w:rPr>
        <w:t>2. Градостроительный регламент определяет основу правового режима земельных участков и объектов капитального строительства.</w:t>
      </w:r>
    </w:p>
    <w:p w:rsidR="001D3656" w:rsidRPr="00AB293B" w:rsidRDefault="001D3656" w:rsidP="001D3656">
      <w:pPr>
        <w:ind w:right="-1" w:firstLine="540"/>
      </w:pPr>
      <w:r w:rsidRPr="00AB293B">
        <w:rPr>
          <w:snapToGrid w:val="0"/>
        </w:rPr>
        <w:t>3. Градостроительный регламент распространяется в равной мере на все земельные участки и объекты капитального строительства, расположенные в пределах границ территориальной зоны, обозначенной на карте градостроительного зонирования.</w:t>
      </w:r>
    </w:p>
    <w:p w:rsidR="001D3656" w:rsidRPr="00AB293B" w:rsidRDefault="001D3656" w:rsidP="001D3656">
      <w:pPr>
        <w:ind w:right="-1" w:firstLine="540"/>
      </w:pPr>
      <w:r w:rsidRPr="00AB293B">
        <w:rPr>
          <w:snapToGrid w:val="0"/>
        </w:rPr>
        <w:t>4. 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строительству.</w:t>
      </w:r>
    </w:p>
    <w:p w:rsidR="001D3656" w:rsidRPr="00AB293B" w:rsidRDefault="001D3656" w:rsidP="001D3656">
      <w:pPr>
        <w:ind w:right="-1" w:firstLine="540"/>
      </w:pPr>
      <w:r w:rsidRPr="00AB293B">
        <w:rPr>
          <w:snapToGrid w:val="0"/>
        </w:rPr>
        <w:t>5. Виды разрешенного использования земельных участков и объектов капитального строительства включают:</w:t>
      </w:r>
    </w:p>
    <w:p w:rsidR="001D3656" w:rsidRPr="00AB293B" w:rsidRDefault="001D3656" w:rsidP="001D3656">
      <w:pPr>
        <w:ind w:right="-1" w:firstLine="540"/>
      </w:pPr>
      <w:r w:rsidRPr="00AB293B">
        <w:rPr>
          <w:snapToGrid w:val="0"/>
        </w:rPr>
        <w:t xml:space="preserve">1) </w:t>
      </w:r>
      <w:r w:rsidRPr="00AB293B">
        <w:t xml:space="preserve">основные виды разрешенного использования, которые не могут быть запрещены при условии соблюдения особых градостроительных требований к формированию </w:t>
      </w:r>
      <w:r w:rsidRPr="00AB293B">
        <w:rPr>
          <w:snapToGrid w:val="0"/>
        </w:rPr>
        <w:t xml:space="preserve">земельных участков и объектов капитального строительства </w:t>
      </w:r>
      <w:r w:rsidRPr="00AB293B">
        <w:t>и технических требований по подготовке проектной документации и строительству;</w:t>
      </w:r>
    </w:p>
    <w:p w:rsidR="001D3656" w:rsidRPr="00AB293B" w:rsidRDefault="001D3656" w:rsidP="001D3656">
      <w:pPr>
        <w:ind w:right="-1" w:firstLine="540"/>
      </w:pPr>
      <w:r w:rsidRPr="00AB293B">
        <w:t>2)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осуществляемые совместно с ними;</w:t>
      </w:r>
    </w:p>
    <w:p w:rsidR="001D3656" w:rsidRPr="00AB293B" w:rsidRDefault="001D3656" w:rsidP="001D3656">
      <w:pPr>
        <w:ind w:right="-1" w:firstLine="540"/>
      </w:pPr>
      <w:r w:rsidRPr="00AB293B">
        <w:t xml:space="preserve">3) условно разрешенный вид использования земельных участков и объектов капитального строительства допустимый по </w:t>
      </w:r>
      <w:r w:rsidRPr="00AB293B">
        <w:lastRenderedPageBreak/>
        <w:t>специальному разрешению после обсуждения на публичных слушаниях.</w:t>
      </w:r>
    </w:p>
    <w:p w:rsidR="001D3656" w:rsidRPr="00AB293B" w:rsidRDefault="001D3656" w:rsidP="001D3656">
      <w:pPr>
        <w:ind w:right="-1" w:firstLine="540"/>
      </w:pPr>
      <w:r w:rsidRPr="00AB293B">
        <w:t>6. Виды разрешенного использования, не предусмотренные в градостроительном регламенте, являются запрещенными.</w:t>
      </w:r>
    </w:p>
    <w:p w:rsidR="001D3656" w:rsidRPr="00AB293B" w:rsidRDefault="001D3656" w:rsidP="001D3656">
      <w:pPr>
        <w:adjustRightInd w:val="0"/>
        <w:ind w:firstLine="540"/>
      </w:pPr>
      <w:r w:rsidRPr="00AB293B">
        <w:rPr>
          <w:snapToGrid w:val="0"/>
        </w:rPr>
        <w:t xml:space="preserve">7. </w:t>
      </w:r>
      <w:r w:rsidRPr="00AB293B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могут включать в себя:</w:t>
      </w:r>
    </w:p>
    <w:p w:rsidR="001D3656" w:rsidRPr="00AB293B" w:rsidRDefault="001D3656" w:rsidP="001D3656">
      <w:pPr>
        <w:ind w:right="-1" w:firstLine="540"/>
      </w:pPr>
      <w:r w:rsidRPr="00AB293B">
        <w:t>1) предельные (минимальные и (или) максимальные) размеры земельных участков, в том числе их площадь;</w:t>
      </w:r>
    </w:p>
    <w:p w:rsidR="001D3656" w:rsidRPr="00AB293B" w:rsidRDefault="001D3656" w:rsidP="001D3656">
      <w:pPr>
        <w:adjustRightInd w:val="0"/>
        <w:ind w:firstLine="540"/>
      </w:pPr>
      <w:r w:rsidRPr="00AB293B"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1D3656" w:rsidRPr="00AB293B" w:rsidRDefault="001D3656" w:rsidP="001D3656">
      <w:pPr>
        <w:adjustRightInd w:val="0"/>
        <w:ind w:firstLine="540"/>
      </w:pPr>
      <w:r w:rsidRPr="00AB293B">
        <w:t>3) предельное количество этажей или предельную высоту зданий, строений, сооружений;</w:t>
      </w:r>
    </w:p>
    <w:p w:rsidR="001D3656" w:rsidRPr="00AB293B" w:rsidRDefault="001D3656" w:rsidP="001D3656">
      <w:pPr>
        <w:adjustRightInd w:val="0"/>
        <w:ind w:firstLine="540"/>
      </w:pPr>
      <w:r w:rsidRPr="00AB293B"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1D3656" w:rsidRPr="00AB293B" w:rsidRDefault="001D3656" w:rsidP="001D3656">
      <w:pPr>
        <w:ind w:right="-1" w:firstLine="540"/>
      </w:pPr>
      <w:r w:rsidRPr="00AB293B">
        <w:t>5) минимальный процент озеленения для территорий жилых кварталов, детских дошкольных и спортивных площадок для средне образовательных учреждений, общественно – деловых зон;</w:t>
      </w:r>
    </w:p>
    <w:p w:rsidR="001D3656" w:rsidRPr="00AB293B" w:rsidRDefault="001D3656" w:rsidP="001D3656">
      <w:pPr>
        <w:ind w:right="-1" w:firstLine="540"/>
      </w:pPr>
      <w:r w:rsidRPr="00AB293B">
        <w:t>6) показатели общей площади помещений (минимальных и/или максимальных) для вспомогательных видов разрешенного использования;</w:t>
      </w:r>
    </w:p>
    <w:p w:rsidR="001D3656" w:rsidRPr="00AB293B" w:rsidRDefault="001D3656" w:rsidP="001D3656">
      <w:pPr>
        <w:adjustRightInd w:val="0"/>
        <w:ind w:firstLine="540"/>
      </w:pPr>
      <w:r w:rsidRPr="00AB293B">
        <w:t>7) иные показатели.</w:t>
      </w:r>
    </w:p>
    <w:p w:rsidR="001D3656" w:rsidRPr="00AB293B" w:rsidRDefault="001D3656" w:rsidP="001D3656">
      <w:pPr>
        <w:ind w:right="-1" w:firstLine="540"/>
      </w:pPr>
      <w:r w:rsidRPr="00AB293B">
        <w:t>8. Сочетания указанных параметров и их значения устанавливаются индивидуально применительно к каждой территориальной зоне, отображенной на карте градостроительного зонирования.</w:t>
      </w:r>
    </w:p>
    <w:p w:rsidR="001D3656" w:rsidRDefault="001D3656" w:rsidP="001D3656">
      <w:pPr>
        <w:adjustRightInd w:val="0"/>
        <w:ind w:firstLine="540"/>
      </w:pPr>
      <w:r w:rsidRPr="00AB293B">
        <w:t xml:space="preserve">9. 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Российской Федерации, могут не совпадать с границами территориальных зон. Разрешенное использование </w:t>
      </w:r>
      <w:r w:rsidRPr="00AB293B">
        <w:rPr>
          <w:snapToGrid w:val="0"/>
        </w:rPr>
        <w:t xml:space="preserve">земельных участков и объектов капитального строительства </w:t>
      </w:r>
      <w:r w:rsidRPr="00AB293B">
        <w:t>допускается при условии соблюдения ограничения использования земельных участков и объектов капитального строительства.</w:t>
      </w:r>
    </w:p>
    <w:p w:rsidR="001D3656" w:rsidRDefault="001D3656" w:rsidP="001D3656">
      <w:pPr>
        <w:adjustRightInd w:val="0"/>
        <w:ind w:firstLine="540"/>
      </w:pPr>
    </w:p>
    <w:p w:rsidR="00A46178" w:rsidRDefault="00A46178" w:rsidP="001D3656">
      <w:pPr>
        <w:adjustRightInd w:val="0"/>
        <w:ind w:firstLine="540"/>
      </w:pPr>
    </w:p>
    <w:p w:rsidR="00A46178" w:rsidRDefault="00A46178" w:rsidP="001D3656">
      <w:pPr>
        <w:adjustRightInd w:val="0"/>
        <w:ind w:firstLine="540"/>
      </w:pPr>
    </w:p>
    <w:p w:rsidR="00A46178" w:rsidRDefault="00A46178" w:rsidP="001D3656">
      <w:pPr>
        <w:adjustRightInd w:val="0"/>
        <w:ind w:firstLine="540"/>
      </w:pPr>
    </w:p>
    <w:p w:rsidR="001D3656" w:rsidRPr="00AB293B" w:rsidRDefault="001D3656" w:rsidP="00D11934">
      <w:pPr>
        <w:ind w:right="-1" w:firstLine="540"/>
        <w:jc w:val="center"/>
      </w:pPr>
      <w:r>
        <w:rPr>
          <w:b/>
          <w:bCs/>
          <w:snapToGrid w:val="0"/>
        </w:rPr>
        <w:t xml:space="preserve">Статья </w:t>
      </w:r>
      <w:r w:rsidR="000D724C">
        <w:rPr>
          <w:b/>
          <w:bCs/>
          <w:snapToGrid w:val="0"/>
        </w:rPr>
        <w:t>7</w:t>
      </w:r>
      <w:r w:rsidRPr="00AB293B">
        <w:rPr>
          <w:b/>
          <w:bCs/>
          <w:snapToGrid w:val="0"/>
        </w:rPr>
        <w:t>. Использование земельных участков и объектов капитального строительства, не соответствующих градостроительному регламенту и красным линиям</w:t>
      </w:r>
    </w:p>
    <w:p w:rsidR="001D3656" w:rsidRPr="00AB293B" w:rsidRDefault="001D3656" w:rsidP="001D3656">
      <w:pPr>
        <w:ind w:right="-1" w:firstLine="540"/>
      </w:pPr>
      <w:r w:rsidRPr="00AB293B">
        <w:t> </w:t>
      </w:r>
    </w:p>
    <w:p w:rsidR="001D3656" w:rsidRPr="00AB293B" w:rsidRDefault="001D3656" w:rsidP="001D3656">
      <w:pPr>
        <w:ind w:right="-1" w:firstLine="540"/>
      </w:pPr>
      <w:r w:rsidRPr="00AB293B">
        <w:t xml:space="preserve">1. Земельный участок и иные объекты капитального строительства не соответствуют градостроительному регламенту в случае, если виды разрешенного использования, предельные размеры или предельные (минимальные и (или) максимальные) параметры не соответствуют градостроительному регламенту. </w:t>
      </w:r>
    </w:p>
    <w:p w:rsidR="001D3656" w:rsidRPr="00AB293B" w:rsidRDefault="001D3656" w:rsidP="001D3656">
      <w:pPr>
        <w:ind w:right="-1" w:firstLine="540"/>
      </w:pPr>
      <w:r w:rsidRPr="00AB293B">
        <w:t>2. Земельный участок и иные объекты капитального строительства не соответствуют красным линиям в случае, если их границы выходят за пределы красной линии.</w:t>
      </w:r>
    </w:p>
    <w:p w:rsidR="001D3656" w:rsidRPr="00AB293B" w:rsidRDefault="001D3656" w:rsidP="001D3656">
      <w:pPr>
        <w:ind w:right="-1" w:firstLine="540"/>
      </w:pPr>
      <w:r w:rsidRPr="00AB293B">
        <w:t xml:space="preserve">3. Земельные участки и прочно связанные с ними объекты капитального строительства, указанные в пункте 1 настоящей статьи, </w:t>
      </w:r>
      <w:r w:rsidRPr="00AB293B">
        <w:lastRenderedPageBreak/>
        <w:t>могут использоваться без установления срока приведения их в соответствие с градостроительным регламентом, за исключением случаев, если их использование опасно для жизни и здоровья людей, окружающей среды, памятников истории и культуры.</w:t>
      </w:r>
    </w:p>
    <w:p w:rsidR="001D3656" w:rsidRPr="00AB293B" w:rsidRDefault="001D3656" w:rsidP="001D3656">
      <w:pPr>
        <w:ind w:right="-1" w:firstLine="540"/>
      </w:pPr>
      <w:r w:rsidRPr="00AB293B">
        <w:t>Запрет на использование земельного участка и прочно связанных с ним объектов капитального строительства до приведения их в соответствие с градостроительным регламентом или срок приведения видов использования земельного участка и прочно связанных с ним объектов капитального строительства в соответствие с градостроительным регламентом устанавливается Администрацией поселения в соответствии с действующим законодательством.</w:t>
      </w:r>
    </w:p>
    <w:p w:rsidR="001D3656" w:rsidRDefault="001D3656" w:rsidP="001D3656">
      <w:pPr>
        <w:ind w:right="-1" w:firstLine="540"/>
      </w:pPr>
      <w:r w:rsidRPr="00AB293B">
        <w:t xml:space="preserve">4. Реконструкция и капитальный ремонт, если при их проведении затрагиваются конструктивные и другие характеристики надежности и безопасности объектов капитального строительства, а также строительство объектов капитального строительства, могут осуществляться только в соответствии с настоящими Правилами и красными линиями. </w:t>
      </w:r>
    </w:p>
    <w:p w:rsidR="00E335B7" w:rsidRDefault="00E335B7" w:rsidP="001D3656">
      <w:pPr>
        <w:jc w:val="center"/>
        <w:rPr>
          <w:b/>
        </w:rPr>
      </w:pPr>
    </w:p>
    <w:p w:rsidR="001D3656" w:rsidRPr="00AB293B" w:rsidRDefault="001D3656" w:rsidP="001D3656">
      <w:pPr>
        <w:jc w:val="center"/>
      </w:pPr>
      <w:r>
        <w:rPr>
          <w:b/>
        </w:rPr>
        <w:t xml:space="preserve">Статья </w:t>
      </w:r>
      <w:r w:rsidR="000D724C">
        <w:rPr>
          <w:b/>
        </w:rPr>
        <w:t>8</w:t>
      </w:r>
      <w:r>
        <w:rPr>
          <w:b/>
        </w:rPr>
        <w:t>.</w:t>
      </w:r>
      <w:r w:rsidRPr="00AB293B">
        <w:rPr>
          <w:b/>
        </w:rPr>
        <w:t xml:space="preserve"> Порядок предоставления разрешения на условно разрешенный вид использования земельного участка или объекта капитального строительства.</w:t>
      </w:r>
    </w:p>
    <w:p w:rsidR="001D3656" w:rsidRPr="00AB293B" w:rsidRDefault="001D3656" w:rsidP="001D3656">
      <w:r w:rsidRPr="00AB293B">
        <w:t> </w:t>
      </w:r>
    </w:p>
    <w:p w:rsidR="001D3656" w:rsidRPr="00AB293B" w:rsidRDefault="001D3656" w:rsidP="001D3656">
      <w:pPr>
        <w:ind w:firstLine="540"/>
      </w:pPr>
      <w:r w:rsidRPr="00AB293B">
        <w:t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– разрешение на условно разрешенный вид использования) направляет заявление о предоставлении разрешения на условно разрешенный вид использования в комиссию.</w:t>
      </w:r>
    </w:p>
    <w:p w:rsidR="001D3656" w:rsidRPr="00AB293B" w:rsidRDefault="001D3656" w:rsidP="001D3656">
      <w:pPr>
        <w:ind w:firstLine="540"/>
      </w:pPr>
      <w:r w:rsidRPr="00AB293B">
        <w:t>2. Вопрос о предоставлении разрешения на условно разрешенный вид использования подлежит обсуждению на публичных слушаниях. 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с учетом положений настоящей статьи.</w:t>
      </w:r>
    </w:p>
    <w:p w:rsidR="001D3656" w:rsidRPr="00AB293B" w:rsidRDefault="001D3656" w:rsidP="001D3656">
      <w:pPr>
        <w:ind w:firstLine="540"/>
      </w:pPr>
      <w:r w:rsidRPr="00AB293B">
        <w:t>3.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 применительно к которым запрашивается разрешение. В случае, 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1D3656" w:rsidRPr="00AB293B" w:rsidRDefault="001D3656" w:rsidP="001D3656">
      <w:pPr>
        <w:ind w:firstLine="540"/>
      </w:pPr>
      <w:r w:rsidRPr="00AB293B">
        <w:t>4.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правообладателем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1D3656" w:rsidRPr="00AB293B" w:rsidRDefault="001D3656" w:rsidP="001D3656">
      <w:pPr>
        <w:ind w:firstLine="540"/>
      </w:pPr>
      <w:r w:rsidRPr="00AB293B">
        <w:t>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1D3656" w:rsidRPr="00AB293B" w:rsidRDefault="001D3656" w:rsidP="001D3656">
      <w:pPr>
        <w:ind w:firstLine="540"/>
      </w:pPr>
      <w:r w:rsidRPr="00AB293B">
        <w:lastRenderedPageBreak/>
        <w:t>5. Участники публичных слушаний по вопросу о предоставлении</w:t>
      </w:r>
      <w:r w:rsidR="00974020">
        <w:t xml:space="preserve"> разрешения на условно разрешенны</w:t>
      </w:r>
      <w:r w:rsidRPr="00AB293B">
        <w:t>й вид использования вправе представить в комиссию свои предложения и замечания, касающиеся указанного вопроса, для включения их в протокол публичных слушаний.</w:t>
      </w:r>
    </w:p>
    <w:p w:rsidR="001D3656" w:rsidRPr="00AB293B" w:rsidRDefault="001D3656" w:rsidP="001D3656">
      <w:pPr>
        <w:ind w:firstLine="540"/>
      </w:pPr>
      <w:r w:rsidRPr="00AB293B">
        <w:t>6.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</w:t>
      </w:r>
      <w:r w:rsidR="00974020">
        <w:t>те муниципального образования (</w:t>
      </w:r>
      <w:r w:rsidRPr="00AB293B">
        <w:t>при наличии официального сайта муниципального образования) в сети Интерн</w:t>
      </w:r>
      <w:r>
        <w:t>е</w:t>
      </w:r>
      <w:r w:rsidRPr="00AB293B">
        <w:t>т.</w:t>
      </w:r>
    </w:p>
    <w:p w:rsidR="001D3656" w:rsidRPr="00AB293B" w:rsidRDefault="001D3656" w:rsidP="001D3656">
      <w:pPr>
        <w:ind w:firstLine="540"/>
      </w:pPr>
      <w:r w:rsidRPr="00AB293B">
        <w:t>7.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представленного органа муниципального образования и не может быть более одного месяца.</w:t>
      </w:r>
    </w:p>
    <w:p w:rsidR="001D3656" w:rsidRPr="00AB293B" w:rsidRDefault="001D3656" w:rsidP="001D3656">
      <w:pPr>
        <w:ind w:firstLine="540"/>
      </w:pPr>
      <w:r w:rsidRPr="00AB293B">
        <w:t>8.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администрации.</w:t>
      </w:r>
    </w:p>
    <w:p w:rsidR="001D3656" w:rsidRPr="00AB293B" w:rsidRDefault="001D3656" w:rsidP="001D3656">
      <w:pPr>
        <w:ind w:firstLine="540"/>
      </w:pPr>
      <w:r w:rsidRPr="00AB293B">
        <w:t>9. На основании  указанных в части 8 настоящей статьи рекомендаций глава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или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и в сети Интернет.</w:t>
      </w:r>
    </w:p>
    <w:p w:rsidR="001D3656" w:rsidRPr="00AB293B" w:rsidRDefault="001D3656" w:rsidP="001D3656">
      <w:pPr>
        <w:ind w:firstLine="540"/>
      </w:pPr>
      <w:r w:rsidRPr="00AB293B">
        <w:t>10.Расходы,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1D3656" w:rsidRPr="00AB293B" w:rsidRDefault="001D3656" w:rsidP="001D3656">
      <w:pPr>
        <w:ind w:firstLine="540"/>
      </w:pPr>
      <w:r w:rsidRPr="00AB293B">
        <w:t>11.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1D3656" w:rsidRPr="00AB293B" w:rsidRDefault="001D3656" w:rsidP="001D3656">
      <w:pPr>
        <w:ind w:firstLine="540"/>
      </w:pPr>
      <w:r w:rsidRPr="00AB293B">
        <w:t>12.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разрешения.</w:t>
      </w:r>
    </w:p>
    <w:p w:rsidR="001D3656" w:rsidRDefault="001D3656" w:rsidP="001D3656">
      <w:pPr>
        <w:ind w:firstLine="540"/>
      </w:pPr>
    </w:p>
    <w:p w:rsidR="001D3656" w:rsidRPr="00AB293B" w:rsidRDefault="001D3656" w:rsidP="001D3656">
      <w:pPr>
        <w:ind w:firstLine="540"/>
        <w:jc w:val="center"/>
      </w:pPr>
      <w:r>
        <w:rPr>
          <w:b/>
        </w:rPr>
        <w:t xml:space="preserve">Статья </w:t>
      </w:r>
      <w:r w:rsidR="000D724C">
        <w:rPr>
          <w:b/>
        </w:rPr>
        <w:t>9</w:t>
      </w:r>
      <w:r w:rsidRPr="00AB293B">
        <w:rPr>
          <w:b/>
        </w:rPr>
        <w:t>. Отклонение от предельных параметров разрешенного строительства, реконструкции объектов капитального строительства.</w:t>
      </w:r>
    </w:p>
    <w:p w:rsidR="001D3656" w:rsidRPr="00AB293B" w:rsidRDefault="001D3656" w:rsidP="001D3656">
      <w:pPr>
        <w:ind w:firstLine="540"/>
      </w:pPr>
      <w:r w:rsidRPr="00AB293B">
        <w:t> </w:t>
      </w:r>
    </w:p>
    <w:p w:rsidR="001D3656" w:rsidRPr="00AB293B" w:rsidRDefault="001D3656" w:rsidP="001D3656">
      <w:pPr>
        <w:ind w:firstLine="540"/>
      </w:pPr>
      <w:r w:rsidRPr="00AB293B">
        <w:t xml:space="preserve">1. Правообладатели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инженерно-геологические, или иные характеристики которых неблагоприятны для </w:t>
      </w:r>
      <w:r w:rsidRPr="00AB293B">
        <w:lastRenderedPageBreak/>
        <w:t>застройки, вправе обратиться за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1D3656" w:rsidRPr="00AB293B" w:rsidRDefault="001D3656" w:rsidP="001D3656">
      <w:pPr>
        <w:ind w:firstLine="540"/>
      </w:pPr>
      <w:r w:rsidRPr="00AB293B">
        <w:t>2. Отклонение от предельных параметров разрешенного строительства, реконструкции объектов капитального строительства разрешается для отдельного земельного участка при соблюдении требований технических регламентов.</w:t>
      </w:r>
    </w:p>
    <w:p w:rsidR="001D3656" w:rsidRPr="00AB293B" w:rsidRDefault="001D3656" w:rsidP="001D3656">
      <w:pPr>
        <w:ind w:firstLine="540"/>
      </w:pPr>
      <w:r w:rsidRPr="00AB293B">
        <w:t>3.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 разрешения.</w:t>
      </w:r>
    </w:p>
    <w:p w:rsidR="001D3656" w:rsidRPr="00AB293B" w:rsidRDefault="001D3656" w:rsidP="001D3656">
      <w:pPr>
        <w:ind w:firstLine="540"/>
      </w:pPr>
      <w:r w:rsidRPr="00AB293B">
        <w:t>4. Вопрос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обсуждению на публичных слушаниях, проводимых в порядке, определенном уставом муниципального образования и (или) нормативными правовыми актами представительного органа муниципального образования с учетом положений, предусмотренных статьей 39 настоящего Кодекса. Расходы,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1D3656" w:rsidRPr="00AB293B" w:rsidRDefault="001D3656" w:rsidP="001D3656">
      <w:pPr>
        <w:ind w:firstLine="540"/>
      </w:pPr>
      <w:r w:rsidRPr="00AB293B">
        <w:t>5.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администрации.</w:t>
      </w:r>
    </w:p>
    <w:p w:rsidR="001D3656" w:rsidRPr="00AB293B" w:rsidRDefault="001D3656" w:rsidP="002D5F60">
      <w:pPr>
        <w:ind w:firstLine="539"/>
      </w:pPr>
      <w:r w:rsidRPr="00AB293B">
        <w:t>6. Глава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1D3656" w:rsidRPr="00AB293B" w:rsidRDefault="001D3656" w:rsidP="001D3656">
      <w:pPr>
        <w:ind w:firstLine="540"/>
      </w:pPr>
      <w:r w:rsidRPr="00AB293B">
        <w:t>7.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</w:t>
      </w:r>
    </w:p>
    <w:p w:rsidR="00D11934" w:rsidRDefault="00D11934" w:rsidP="000D724C">
      <w:pPr>
        <w:pStyle w:val="2"/>
        <w:spacing w:before="0" w:after="0"/>
        <w:ind w:left="426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2D5F60" w:rsidRDefault="001D3656" w:rsidP="000D724C">
      <w:pPr>
        <w:pStyle w:val="2"/>
        <w:spacing w:before="0" w:after="0"/>
        <w:ind w:left="426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2D5F60">
        <w:rPr>
          <w:rFonts w:ascii="Times New Roman" w:hAnsi="Times New Roman" w:cs="Times New Roman"/>
          <w:i w:val="0"/>
          <w:sz w:val="24"/>
          <w:szCs w:val="24"/>
        </w:rPr>
        <w:t xml:space="preserve">Статья </w:t>
      </w:r>
      <w:r w:rsidR="000D724C">
        <w:rPr>
          <w:rFonts w:ascii="Times New Roman" w:hAnsi="Times New Roman" w:cs="Times New Roman"/>
          <w:i w:val="0"/>
          <w:sz w:val="24"/>
          <w:szCs w:val="24"/>
        </w:rPr>
        <w:t>10</w:t>
      </w:r>
      <w:r w:rsidRPr="002D5F60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bookmarkStart w:id="7" w:name="_Toc249505006"/>
      <w:r w:rsidR="002D5F60" w:rsidRPr="002D5F60">
        <w:rPr>
          <w:rFonts w:ascii="Times New Roman" w:hAnsi="Times New Roman" w:cs="Times New Roman"/>
          <w:i w:val="0"/>
          <w:sz w:val="24"/>
          <w:szCs w:val="24"/>
        </w:rPr>
        <w:t>Жилые зоны</w:t>
      </w:r>
      <w:bookmarkEnd w:id="7"/>
    </w:p>
    <w:p w:rsidR="002D5F60" w:rsidRPr="002D5F60" w:rsidRDefault="002D5F60" w:rsidP="002D5F60"/>
    <w:p w:rsidR="00BB23F7" w:rsidRPr="002D5F60" w:rsidRDefault="00BB23F7" w:rsidP="00BB23F7">
      <w:pPr>
        <w:widowControl/>
        <w:tabs>
          <w:tab w:val="clear" w:pos="567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Зона усадебной застройки (ЖУ</w:t>
      </w:r>
      <w:r w:rsidRPr="002D5F60">
        <w:rPr>
          <w:rFonts w:ascii="Times New Roman" w:hAnsi="Times New Roman" w:cs="Times New Roman"/>
          <w:b/>
          <w:bCs/>
        </w:rPr>
        <w:t>)</w:t>
      </w:r>
    </w:p>
    <w:p w:rsidR="00BB23F7" w:rsidRPr="002D5F60" w:rsidRDefault="00BB23F7" w:rsidP="00BB23F7">
      <w:pPr>
        <w:pStyle w:val="ConsNormal"/>
        <w:widowControl/>
        <w:tabs>
          <w:tab w:val="left" w:pos="-142"/>
          <w:tab w:val="left" w:pos="284"/>
        </w:tabs>
        <w:ind w:left="426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D5F60">
        <w:rPr>
          <w:rFonts w:ascii="Times New Roman" w:hAnsi="Times New Roman" w:cs="Times New Roman"/>
          <w:sz w:val="24"/>
          <w:szCs w:val="24"/>
        </w:rPr>
        <w:t>Цели выделения:</w:t>
      </w:r>
    </w:p>
    <w:p w:rsidR="00BB23F7" w:rsidRPr="002D5F60" w:rsidRDefault="00BB23F7" w:rsidP="00BB23F7">
      <w:pPr>
        <w:pStyle w:val="ConsNormal"/>
        <w:widowControl/>
        <w:tabs>
          <w:tab w:val="left" w:pos="284"/>
          <w:tab w:val="left" w:pos="927"/>
        </w:tabs>
        <w:suppressAutoHyphens/>
        <w:autoSpaceDE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F60">
        <w:rPr>
          <w:rFonts w:ascii="Times New Roman" w:hAnsi="Times New Roman" w:cs="Times New Roman"/>
          <w:sz w:val="24"/>
          <w:szCs w:val="24"/>
        </w:rPr>
        <w:t>развитие на основе существующих   и вновь осваиваемых территорий малоэтажной индивидуальной жилой застройки;</w:t>
      </w:r>
    </w:p>
    <w:p w:rsidR="00BB23F7" w:rsidRPr="002D5F60" w:rsidRDefault="00BB23F7" w:rsidP="00BB23F7">
      <w:pPr>
        <w:pStyle w:val="ConsNormal"/>
        <w:widowControl/>
        <w:tabs>
          <w:tab w:val="left" w:pos="284"/>
          <w:tab w:val="left" w:pos="927"/>
        </w:tabs>
        <w:suppressAutoHyphens/>
        <w:autoSpaceDE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F60">
        <w:rPr>
          <w:rFonts w:ascii="Times New Roman" w:hAnsi="Times New Roman" w:cs="Times New Roman"/>
          <w:sz w:val="24"/>
          <w:szCs w:val="24"/>
        </w:rPr>
        <w:t>развитие сферы социального и культурно-бытового обслуживания, обеспечивающей потребности жителей указанных территорий;</w:t>
      </w:r>
    </w:p>
    <w:p w:rsidR="00BB23F7" w:rsidRDefault="00BB23F7" w:rsidP="00BB23F7">
      <w:pPr>
        <w:pStyle w:val="ConsNormal"/>
        <w:widowControl/>
        <w:tabs>
          <w:tab w:val="left" w:pos="284"/>
          <w:tab w:val="left" w:pos="927"/>
          <w:tab w:val="left" w:pos="11445"/>
        </w:tabs>
        <w:suppressAutoHyphens/>
        <w:autoSpaceDE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D5F60">
        <w:rPr>
          <w:rFonts w:ascii="Times New Roman" w:hAnsi="Times New Roman" w:cs="Times New Roman"/>
          <w:sz w:val="24"/>
          <w:szCs w:val="24"/>
        </w:rPr>
        <w:t>создание условий для размещения необходимых объектов инженерной и транспортной инфраструктуры.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23F7" w:rsidRDefault="00BB23F7" w:rsidP="00BB23F7">
      <w:pPr>
        <w:pStyle w:val="ConsNormal"/>
        <w:widowControl/>
        <w:tabs>
          <w:tab w:val="left" w:pos="284"/>
          <w:tab w:val="left" w:pos="927"/>
          <w:tab w:val="left" w:pos="11445"/>
        </w:tabs>
        <w:suppressAutoHyphens/>
        <w:autoSpaceDE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0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418"/>
        <w:gridCol w:w="3262"/>
        <w:gridCol w:w="885"/>
        <w:gridCol w:w="3280"/>
        <w:gridCol w:w="882"/>
        <w:gridCol w:w="4115"/>
      </w:tblGrid>
      <w:tr w:rsidR="00BB23F7" w:rsidRPr="004265B2" w:rsidTr="00BB23F7">
        <w:tc>
          <w:tcPr>
            <w:tcW w:w="803" w:type="pct"/>
            <w:gridSpan w:val="2"/>
            <w:vMerge w:val="restart"/>
          </w:tcPr>
          <w:p w:rsidR="00BB23F7" w:rsidRPr="004265B2" w:rsidRDefault="00BB23F7" w:rsidP="0090259E">
            <w:pPr>
              <w:pStyle w:val="ConsPlusNormal"/>
              <w:widowControl/>
              <w:tabs>
                <w:tab w:val="left" w:pos="660"/>
                <w:tab w:val="center" w:pos="136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вид</w:t>
            </w:r>
          </w:p>
          <w:p w:rsidR="00BB23F7" w:rsidRPr="004265B2" w:rsidRDefault="00BB23F7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территориальной зоны</w:t>
            </w:r>
          </w:p>
        </w:tc>
        <w:tc>
          <w:tcPr>
            <w:tcW w:w="1401" w:type="pct"/>
            <w:gridSpan w:val="2"/>
          </w:tcPr>
          <w:p w:rsidR="00BB23F7" w:rsidRPr="004265B2" w:rsidRDefault="00BB23F7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разрешенного использования земельных участков и объектов капитального </w:t>
            </w: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406" w:type="pct"/>
            <w:gridSpan w:val="2"/>
          </w:tcPr>
          <w:p w:rsidR="00BB23F7" w:rsidRPr="004265B2" w:rsidRDefault="00BB23F7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условно разрешенные виды использования земельных участков и объектов капитального </w:t>
            </w: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390" w:type="pct"/>
          </w:tcPr>
          <w:p w:rsidR="00BB23F7" w:rsidRPr="004265B2" w:rsidRDefault="00BB23F7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вспомогательные виды  использования земельных  участков и объектов капитального </w:t>
            </w: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строительства</w:t>
            </w:r>
          </w:p>
        </w:tc>
      </w:tr>
      <w:tr w:rsidR="00BB23F7" w:rsidRPr="004265B2" w:rsidTr="00BB23F7">
        <w:tc>
          <w:tcPr>
            <w:tcW w:w="803" w:type="pct"/>
            <w:gridSpan w:val="2"/>
            <w:vMerge/>
          </w:tcPr>
          <w:p w:rsidR="00BB23F7" w:rsidRPr="004265B2" w:rsidRDefault="00BB23F7" w:rsidP="009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2" w:type="pct"/>
          </w:tcPr>
          <w:p w:rsidR="00BB23F7" w:rsidRPr="004265B2" w:rsidRDefault="00BB23F7" w:rsidP="0090259E">
            <w:pPr>
              <w:jc w:val="center"/>
              <w:rPr>
                <w:b/>
              </w:rPr>
            </w:pPr>
            <w:r w:rsidRPr="004265B2">
              <w:rPr>
                <w:b/>
              </w:rPr>
              <w:t xml:space="preserve">наименование </w:t>
            </w:r>
          </w:p>
        </w:tc>
        <w:tc>
          <w:tcPr>
            <w:tcW w:w="299" w:type="pct"/>
          </w:tcPr>
          <w:p w:rsidR="00BB23F7" w:rsidRPr="004265B2" w:rsidRDefault="00BB23F7" w:rsidP="0090259E">
            <w:pPr>
              <w:ind w:firstLine="29"/>
              <w:jc w:val="center"/>
              <w:rPr>
                <w:b/>
              </w:rPr>
            </w:pPr>
            <w:r w:rsidRPr="004265B2">
              <w:rPr>
                <w:b/>
              </w:rPr>
              <w:t xml:space="preserve">код </w:t>
            </w:r>
          </w:p>
          <w:p w:rsidR="00BB23F7" w:rsidRPr="004265B2" w:rsidRDefault="00BB23F7" w:rsidP="0090259E">
            <w:pPr>
              <w:ind w:firstLine="29"/>
              <w:jc w:val="center"/>
              <w:rPr>
                <w:b/>
              </w:rPr>
            </w:pPr>
            <w:r w:rsidRPr="004265B2">
              <w:rPr>
                <w:b/>
              </w:rPr>
              <w:t>вида*</w:t>
            </w:r>
          </w:p>
        </w:tc>
        <w:tc>
          <w:tcPr>
            <w:tcW w:w="1108" w:type="pct"/>
          </w:tcPr>
          <w:p w:rsidR="00BB23F7" w:rsidRPr="004265B2" w:rsidRDefault="00BB23F7" w:rsidP="0090259E">
            <w:pPr>
              <w:jc w:val="center"/>
              <w:rPr>
                <w:b/>
              </w:rPr>
            </w:pPr>
            <w:r w:rsidRPr="004265B2">
              <w:rPr>
                <w:b/>
              </w:rPr>
              <w:t xml:space="preserve">наименование </w:t>
            </w:r>
          </w:p>
        </w:tc>
        <w:tc>
          <w:tcPr>
            <w:tcW w:w="298" w:type="pct"/>
          </w:tcPr>
          <w:p w:rsidR="00BB23F7" w:rsidRPr="004265B2" w:rsidRDefault="00BB23F7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B23F7" w:rsidRPr="004265B2" w:rsidRDefault="00BB23F7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вида*</w:t>
            </w:r>
          </w:p>
        </w:tc>
        <w:tc>
          <w:tcPr>
            <w:tcW w:w="1390" w:type="pct"/>
          </w:tcPr>
          <w:p w:rsidR="00BB23F7" w:rsidRPr="004265B2" w:rsidRDefault="00BB23F7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BB23F7" w:rsidRPr="004265B2" w:rsidTr="00BB23F7">
        <w:tc>
          <w:tcPr>
            <w:tcW w:w="324" w:type="pct"/>
          </w:tcPr>
          <w:p w:rsidR="00BB23F7" w:rsidRPr="004265B2" w:rsidRDefault="00BB23F7" w:rsidP="0090259E">
            <w:pPr>
              <w:jc w:val="center"/>
              <w:rPr>
                <w:b/>
              </w:rPr>
            </w:pPr>
            <w:r w:rsidRPr="004265B2">
              <w:rPr>
                <w:b/>
              </w:rPr>
              <w:t>1</w:t>
            </w:r>
          </w:p>
        </w:tc>
        <w:tc>
          <w:tcPr>
            <w:tcW w:w="479" w:type="pct"/>
          </w:tcPr>
          <w:p w:rsidR="00BB23F7" w:rsidRPr="004265B2" w:rsidRDefault="00BB23F7" w:rsidP="0090259E">
            <w:pPr>
              <w:jc w:val="center"/>
              <w:rPr>
                <w:b/>
              </w:rPr>
            </w:pPr>
            <w:r w:rsidRPr="004265B2">
              <w:rPr>
                <w:b/>
              </w:rPr>
              <w:t>2</w:t>
            </w:r>
          </w:p>
        </w:tc>
        <w:tc>
          <w:tcPr>
            <w:tcW w:w="1102" w:type="pct"/>
          </w:tcPr>
          <w:p w:rsidR="00BB23F7" w:rsidRPr="004265B2" w:rsidRDefault="00BB23F7" w:rsidP="0090259E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4265B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9" w:type="pct"/>
          </w:tcPr>
          <w:p w:rsidR="00BB23F7" w:rsidRPr="004265B2" w:rsidRDefault="00BB23F7" w:rsidP="0090259E">
            <w:pPr>
              <w:jc w:val="center"/>
              <w:rPr>
                <w:b/>
              </w:rPr>
            </w:pPr>
            <w:r w:rsidRPr="004265B2">
              <w:rPr>
                <w:b/>
              </w:rPr>
              <w:t>4</w:t>
            </w:r>
          </w:p>
        </w:tc>
        <w:tc>
          <w:tcPr>
            <w:tcW w:w="1108" w:type="pct"/>
          </w:tcPr>
          <w:p w:rsidR="00BB23F7" w:rsidRPr="004265B2" w:rsidRDefault="00BB23F7" w:rsidP="0090259E">
            <w:pPr>
              <w:jc w:val="center"/>
              <w:rPr>
                <w:b/>
              </w:rPr>
            </w:pPr>
            <w:r w:rsidRPr="004265B2">
              <w:rPr>
                <w:b/>
              </w:rPr>
              <w:t>5</w:t>
            </w:r>
          </w:p>
        </w:tc>
        <w:tc>
          <w:tcPr>
            <w:tcW w:w="298" w:type="pct"/>
          </w:tcPr>
          <w:p w:rsidR="00BB23F7" w:rsidRPr="004265B2" w:rsidRDefault="00BB23F7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90" w:type="pct"/>
          </w:tcPr>
          <w:p w:rsidR="00BB23F7" w:rsidRPr="004265B2" w:rsidRDefault="00BB23F7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BB23F7" w:rsidRPr="004265B2" w:rsidTr="00BB23F7">
        <w:trPr>
          <w:trHeight w:val="227"/>
        </w:trPr>
        <w:tc>
          <w:tcPr>
            <w:tcW w:w="324" w:type="pct"/>
            <w:vMerge w:val="restart"/>
          </w:tcPr>
          <w:p w:rsidR="00BB23F7" w:rsidRPr="00523B04" w:rsidRDefault="00BB23F7" w:rsidP="0090259E">
            <w:pPr>
              <w:ind w:firstLine="0"/>
              <w:jc w:val="center"/>
            </w:pPr>
            <w:r w:rsidRPr="00523B04">
              <w:t>ЖУ</w:t>
            </w:r>
          </w:p>
        </w:tc>
        <w:tc>
          <w:tcPr>
            <w:tcW w:w="479" w:type="pct"/>
            <w:vMerge w:val="restart"/>
          </w:tcPr>
          <w:p w:rsidR="00BB23F7" w:rsidRDefault="00BB23F7" w:rsidP="0090259E">
            <w:pPr>
              <w:ind w:firstLine="0"/>
              <w:jc w:val="left"/>
            </w:pPr>
            <w:r w:rsidRPr="00523B04">
              <w:t>зона усадебной застройки</w:t>
            </w:r>
          </w:p>
          <w:p w:rsidR="00BB23F7" w:rsidRPr="004265B2" w:rsidRDefault="00BB23F7" w:rsidP="0090259E"/>
          <w:p w:rsidR="00BB23F7" w:rsidRDefault="00BB23F7" w:rsidP="0090259E"/>
          <w:p w:rsidR="00BB23F7" w:rsidRDefault="00BB23F7" w:rsidP="0090259E"/>
          <w:p w:rsidR="00BB23F7" w:rsidRPr="004265B2" w:rsidRDefault="00BB23F7" w:rsidP="0090259E">
            <w:pPr>
              <w:ind w:firstLine="0"/>
              <w:jc w:val="left"/>
            </w:pPr>
          </w:p>
        </w:tc>
        <w:tc>
          <w:tcPr>
            <w:tcW w:w="1102" w:type="pct"/>
          </w:tcPr>
          <w:p w:rsidR="00BB23F7" w:rsidRPr="004265B2" w:rsidRDefault="00BB23F7" w:rsidP="0090259E">
            <w:pPr>
              <w:pStyle w:val="af0"/>
              <w:ind w:left="0" w:firstLine="31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 xml:space="preserve">малоэтажная  жилая застройка </w:t>
            </w:r>
          </w:p>
        </w:tc>
        <w:tc>
          <w:tcPr>
            <w:tcW w:w="299" w:type="pct"/>
          </w:tcPr>
          <w:p w:rsidR="00BB23F7" w:rsidRPr="00C8047C" w:rsidRDefault="00BB23F7" w:rsidP="0090259E">
            <w:pPr>
              <w:ind w:firstLine="0"/>
              <w:jc w:val="center"/>
            </w:pPr>
            <w:r w:rsidRPr="00C8047C">
              <w:t>202</w:t>
            </w:r>
          </w:p>
        </w:tc>
        <w:tc>
          <w:tcPr>
            <w:tcW w:w="1108" w:type="pct"/>
          </w:tcPr>
          <w:p w:rsidR="00BB23F7" w:rsidRPr="004265B2" w:rsidRDefault="00BB23F7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передвижные жилые помещения</w:t>
            </w:r>
          </w:p>
        </w:tc>
        <w:tc>
          <w:tcPr>
            <w:tcW w:w="298" w:type="pct"/>
          </w:tcPr>
          <w:p w:rsidR="00BB23F7" w:rsidRPr="004265B2" w:rsidRDefault="00BB23F7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205</w:t>
            </w:r>
          </w:p>
        </w:tc>
        <w:tc>
          <w:tcPr>
            <w:tcW w:w="1390" w:type="pct"/>
            <w:vMerge w:val="restart"/>
          </w:tcPr>
          <w:p w:rsidR="00BB23F7" w:rsidRPr="004265B2" w:rsidRDefault="00BB23F7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65B2">
              <w:rPr>
                <w:rFonts w:ascii="Times New Roman" w:hAnsi="Times New Roman"/>
                <w:sz w:val="24"/>
                <w:szCs w:val="24"/>
              </w:rPr>
              <w:t xml:space="preserve">- выращивание плодовых, ягодных, декоративных растений, ягодных, овощных культур; </w:t>
            </w:r>
          </w:p>
          <w:p w:rsidR="00BB23F7" w:rsidRPr="004265B2" w:rsidRDefault="00BB23F7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265B2">
              <w:rPr>
                <w:rFonts w:ascii="Times New Roman" w:hAnsi="Times New Roman"/>
                <w:sz w:val="24"/>
                <w:szCs w:val="24"/>
              </w:rPr>
              <w:t>- содержание и разведение  сельскохозяйственных животных;</w:t>
            </w:r>
          </w:p>
          <w:p w:rsidR="00BB23F7" w:rsidRPr="004265B2" w:rsidRDefault="00BB23F7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 xml:space="preserve">- строительство и размещение гаражей для личного легкового автомототранспорта не более чем на 2 машины; </w:t>
            </w:r>
          </w:p>
          <w:p w:rsidR="00BB23F7" w:rsidRPr="004265B2" w:rsidRDefault="00BB23F7" w:rsidP="0090259E">
            <w:pPr>
              <w:pStyle w:val="af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4265B2">
              <w:rPr>
                <w:rFonts w:ascii="Times New Roman" w:hAnsi="Times New Roman"/>
              </w:rPr>
              <w:t>- строительство и размещение подсобных и коммунальных строений, сооружений;</w:t>
            </w:r>
            <w:r w:rsidRPr="004265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B23F7" w:rsidRPr="004265B2" w:rsidRDefault="00BB23F7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-размещение детских игровых  и спортивных  площадок</w:t>
            </w:r>
          </w:p>
        </w:tc>
      </w:tr>
      <w:tr w:rsidR="00BB23F7" w:rsidRPr="004265B2" w:rsidTr="00BB23F7">
        <w:trPr>
          <w:trHeight w:val="510"/>
        </w:trPr>
        <w:tc>
          <w:tcPr>
            <w:tcW w:w="324" w:type="pct"/>
            <w:vMerge/>
          </w:tcPr>
          <w:p w:rsidR="00BB23F7" w:rsidRPr="00523B04" w:rsidRDefault="00BB23F7" w:rsidP="0090259E">
            <w:pPr>
              <w:ind w:firstLine="0"/>
              <w:jc w:val="center"/>
            </w:pPr>
          </w:p>
        </w:tc>
        <w:tc>
          <w:tcPr>
            <w:tcW w:w="479" w:type="pct"/>
            <w:vMerge/>
          </w:tcPr>
          <w:p w:rsidR="00BB23F7" w:rsidRPr="00523B04" w:rsidRDefault="00BB23F7" w:rsidP="0090259E"/>
        </w:tc>
        <w:tc>
          <w:tcPr>
            <w:tcW w:w="1102" w:type="pct"/>
          </w:tcPr>
          <w:p w:rsidR="00BB23F7" w:rsidRPr="00523B04" w:rsidRDefault="00BB23F7" w:rsidP="0090259E">
            <w:pPr>
              <w:ind w:firstLine="31"/>
            </w:pPr>
            <w:r w:rsidRPr="00523B04">
              <w:t>личное подсобное хозяйство</w:t>
            </w:r>
          </w:p>
        </w:tc>
        <w:tc>
          <w:tcPr>
            <w:tcW w:w="299" w:type="pct"/>
          </w:tcPr>
          <w:p w:rsidR="00BB23F7" w:rsidRPr="00C8047C" w:rsidRDefault="00BB23F7" w:rsidP="0090259E">
            <w:pPr>
              <w:ind w:firstLine="0"/>
              <w:jc w:val="center"/>
            </w:pPr>
            <w:r w:rsidRPr="00C8047C">
              <w:t>203</w:t>
            </w:r>
          </w:p>
        </w:tc>
        <w:tc>
          <w:tcPr>
            <w:tcW w:w="1108" w:type="pct"/>
          </w:tcPr>
          <w:p w:rsidR="00BB23F7" w:rsidRPr="004265B2" w:rsidRDefault="00BB23F7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 xml:space="preserve">объекты религиозного назначения </w:t>
            </w:r>
          </w:p>
        </w:tc>
        <w:tc>
          <w:tcPr>
            <w:tcW w:w="298" w:type="pct"/>
          </w:tcPr>
          <w:p w:rsidR="00BB23F7" w:rsidRPr="004265B2" w:rsidRDefault="00BB23F7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308</w:t>
            </w:r>
          </w:p>
        </w:tc>
        <w:tc>
          <w:tcPr>
            <w:tcW w:w="1390" w:type="pct"/>
            <w:vMerge/>
          </w:tcPr>
          <w:p w:rsidR="00BB23F7" w:rsidRPr="004265B2" w:rsidRDefault="00BB23F7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F7" w:rsidRPr="004265B2" w:rsidTr="00BB23F7">
        <w:trPr>
          <w:trHeight w:val="510"/>
        </w:trPr>
        <w:tc>
          <w:tcPr>
            <w:tcW w:w="324" w:type="pct"/>
            <w:vMerge/>
          </w:tcPr>
          <w:p w:rsidR="00BB23F7" w:rsidRPr="00523B04" w:rsidRDefault="00BB23F7" w:rsidP="0090259E">
            <w:pPr>
              <w:ind w:firstLine="0"/>
              <w:jc w:val="center"/>
            </w:pPr>
          </w:p>
        </w:tc>
        <w:tc>
          <w:tcPr>
            <w:tcW w:w="479" w:type="pct"/>
            <w:vMerge/>
          </w:tcPr>
          <w:p w:rsidR="00BB23F7" w:rsidRPr="00523B04" w:rsidRDefault="00BB23F7" w:rsidP="0090259E"/>
        </w:tc>
        <w:tc>
          <w:tcPr>
            <w:tcW w:w="1102" w:type="pct"/>
          </w:tcPr>
          <w:p w:rsidR="00BB23F7" w:rsidRPr="004265B2" w:rsidRDefault="00BB23F7" w:rsidP="0090259E">
            <w:pPr>
              <w:pStyle w:val="af0"/>
              <w:ind w:left="0" w:firstLine="31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 xml:space="preserve">малоэтажная  блокированная жилая застройка </w:t>
            </w:r>
          </w:p>
        </w:tc>
        <w:tc>
          <w:tcPr>
            <w:tcW w:w="299" w:type="pct"/>
          </w:tcPr>
          <w:p w:rsidR="00BB23F7" w:rsidRPr="00C8047C" w:rsidRDefault="00BB23F7" w:rsidP="0090259E">
            <w:pPr>
              <w:ind w:firstLine="0"/>
              <w:jc w:val="center"/>
            </w:pPr>
            <w:r w:rsidRPr="00C8047C">
              <w:t>204</w:t>
            </w:r>
          </w:p>
        </w:tc>
        <w:tc>
          <w:tcPr>
            <w:tcW w:w="1108" w:type="pct"/>
          </w:tcPr>
          <w:p w:rsidR="00BB23F7" w:rsidRDefault="00BB23F7" w:rsidP="0090259E">
            <w:pPr>
              <w:ind w:firstLine="0"/>
            </w:pPr>
            <w:r w:rsidRPr="003D6750">
              <w:t>дачные дома</w:t>
            </w:r>
          </w:p>
        </w:tc>
        <w:tc>
          <w:tcPr>
            <w:tcW w:w="298" w:type="pct"/>
          </w:tcPr>
          <w:p w:rsidR="00BB23F7" w:rsidRDefault="00BB23F7" w:rsidP="0090259E">
            <w:pPr>
              <w:ind w:firstLine="0"/>
            </w:pPr>
          </w:p>
        </w:tc>
        <w:tc>
          <w:tcPr>
            <w:tcW w:w="1390" w:type="pct"/>
            <w:vMerge/>
          </w:tcPr>
          <w:p w:rsidR="00BB23F7" w:rsidRPr="004265B2" w:rsidRDefault="00BB23F7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3F7" w:rsidRPr="004265B2" w:rsidTr="00BB23F7">
        <w:trPr>
          <w:trHeight w:val="510"/>
        </w:trPr>
        <w:tc>
          <w:tcPr>
            <w:tcW w:w="324" w:type="pct"/>
            <w:vMerge/>
          </w:tcPr>
          <w:p w:rsidR="00BB23F7" w:rsidRPr="00523B04" w:rsidRDefault="00BB23F7" w:rsidP="0090259E">
            <w:pPr>
              <w:ind w:firstLine="0"/>
              <w:jc w:val="center"/>
            </w:pPr>
          </w:p>
        </w:tc>
        <w:tc>
          <w:tcPr>
            <w:tcW w:w="479" w:type="pct"/>
            <w:vMerge/>
          </w:tcPr>
          <w:p w:rsidR="00BB23F7" w:rsidRPr="00523B04" w:rsidRDefault="00BB23F7" w:rsidP="0090259E"/>
        </w:tc>
        <w:tc>
          <w:tcPr>
            <w:tcW w:w="1102" w:type="pct"/>
          </w:tcPr>
          <w:p w:rsidR="00BB23F7" w:rsidRPr="004265B2" w:rsidRDefault="00BB23F7" w:rsidP="0090259E">
            <w:pPr>
              <w:pStyle w:val="af0"/>
              <w:ind w:left="0" w:firstLine="31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 xml:space="preserve">объекты обслуживания жилой застройки </w:t>
            </w:r>
          </w:p>
        </w:tc>
        <w:tc>
          <w:tcPr>
            <w:tcW w:w="299" w:type="pct"/>
          </w:tcPr>
          <w:p w:rsidR="00BB23F7" w:rsidRPr="004265B2" w:rsidRDefault="00BB23F7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208</w:t>
            </w:r>
          </w:p>
        </w:tc>
        <w:tc>
          <w:tcPr>
            <w:tcW w:w="1406" w:type="pct"/>
            <w:gridSpan w:val="2"/>
            <w:vMerge w:val="restart"/>
          </w:tcPr>
          <w:p w:rsidR="00BB23F7" w:rsidRDefault="00BB23F7" w:rsidP="0090259E"/>
        </w:tc>
        <w:tc>
          <w:tcPr>
            <w:tcW w:w="1390" w:type="pct"/>
            <w:vMerge/>
          </w:tcPr>
          <w:p w:rsidR="00BB23F7" w:rsidRPr="004265B2" w:rsidRDefault="00BB23F7" w:rsidP="0090259E">
            <w:pPr>
              <w:pStyle w:val="af0"/>
              <w:rPr>
                <w:rFonts w:ascii="Times New Roman" w:hAnsi="Times New Roman"/>
              </w:rPr>
            </w:pPr>
          </w:p>
        </w:tc>
      </w:tr>
      <w:tr w:rsidR="00BB23F7" w:rsidRPr="004265B2" w:rsidTr="00BB23F7">
        <w:trPr>
          <w:trHeight w:val="63"/>
        </w:trPr>
        <w:tc>
          <w:tcPr>
            <w:tcW w:w="324" w:type="pct"/>
            <w:vMerge/>
          </w:tcPr>
          <w:p w:rsidR="00BB23F7" w:rsidRPr="00523B04" w:rsidRDefault="00BB23F7" w:rsidP="0090259E">
            <w:pPr>
              <w:ind w:firstLine="0"/>
              <w:jc w:val="center"/>
            </w:pPr>
          </w:p>
        </w:tc>
        <w:tc>
          <w:tcPr>
            <w:tcW w:w="479" w:type="pct"/>
            <w:vMerge/>
          </w:tcPr>
          <w:p w:rsidR="00BB23F7" w:rsidRPr="00523B04" w:rsidRDefault="00BB23F7" w:rsidP="0090259E"/>
        </w:tc>
        <w:tc>
          <w:tcPr>
            <w:tcW w:w="1102" w:type="pct"/>
          </w:tcPr>
          <w:p w:rsidR="00BB23F7" w:rsidRPr="004265B2" w:rsidRDefault="00BB23F7" w:rsidP="0090259E">
            <w:pPr>
              <w:pStyle w:val="af0"/>
              <w:ind w:left="0" w:firstLine="31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объекты образования и просвещения (детские ясли,  детские сады и иные учреждения дошкольного образования; школы, лицеи, гимназии)</w:t>
            </w:r>
          </w:p>
        </w:tc>
        <w:tc>
          <w:tcPr>
            <w:tcW w:w="299" w:type="pct"/>
          </w:tcPr>
          <w:p w:rsidR="00BB23F7" w:rsidRPr="004265B2" w:rsidRDefault="00BB23F7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4265B2">
              <w:rPr>
                <w:rFonts w:ascii="Times New Roman" w:hAnsi="Times New Roman"/>
              </w:rPr>
              <w:t>306</w:t>
            </w:r>
          </w:p>
        </w:tc>
        <w:tc>
          <w:tcPr>
            <w:tcW w:w="1406" w:type="pct"/>
            <w:gridSpan w:val="2"/>
            <w:vMerge/>
          </w:tcPr>
          <w:p w:rsidR="00BB23F7" w:rsidRPr="004265B2" w:rsidRDefault="00BB23F7" w:rsidP="0090259E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0" w:type="pct"/>
            <w:vMerge/>
          </w:tcPr>
          <w:p w:rsidR="00BB23F7" w:rsidRPr="004265B2" w:rsidRDefault="00BB23F7" w:rsidP="0090259E">
            <w:pPr>
              <w:pStyle w:val="af0"/>
              <w:rPr>
                <w:rFonts w:ascii="Times New Roman" w:hAnsi="Times New Roman"/>
              </w:rPr>
            </w:pPr>
          </w:p>
        </w:tc>
      </w:tr>
    </w:tbl>
    <w:p w:rsidR="00BB23F7" w:rsidRDefault="00BB23F7" w:rsidP="00BB23F7">
      <w:pPr>
        <w:ind w:firstLine="0"/>
        <w:jc w:val="center"/>
        <w:rPr>
          <w:rFonts w:ascii="Times New Roman" w:hAnsi="Times New Roman" w:cs="Times New Roman"/>
          <w:b/>
        </w:rPr>
      </w:pPr>
    </w:p>
    <w:p w:rsidR="00BB23F7" w:rsidRDefault="00BB23F7" w:rsidP="00BB23F7">
      <w:pPr>
        <w:ind w:firstLine="0"/>
        <w:jc w:val="center"/>
        <w:rPr>
          <w:b/>
        </w:rPr>
      </w:pPr>
      <w:r w:rsidRPr="002F3D4B">
        <w:rPr>
          <w:rFonts w:ascii="Times New Roman" w:hAnsi="Times New Roman" w:cs="Times New Roman"/>
          <w:b/>
        </w:rPr>
        <w:t>Градостроительные регламенты использования территорий в части предельных (максимальных и</w:t>
      </w:r>
      <w:r>
        <w:rPr>
          <w:rFonts w:ascii="Times New Roman" w:hAnsi="Times New Roman" w:cs="Times New Roman"/>
          <w:b/>
        </w:rPr>
        <w:t xml:space="preserve"> </w:t>
      </w:r>
      <w:r w:rsidRPr="002F3D4B">
        <w:rPr>
          <w:rFonts w:ascii="Times New Roman" w:hAnsi="Times New Roman" w:cs="Times New Roman"/>
          <w:b/>
        </w:rPr>
        <w:t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  <w:r w:rsidRPr="0007700D">
        <w:rPr>
          <w:b/>
        </w:rPr>
        <w:t xml:space="preserve"> </w:t>
      </w:r>
    </w:p>
    <w:p w:rsidR="00BB23F7" w:rsidRPr="002F3D4B" w:rsidRDefault="00BB23F7" w:rsidP="00BB23F7">
      <w:pPr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14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1"/>
        <w:gridCol w:w="8604"/>
        <w:gridCol w:w="3238"/>
      </w:tblGrid>
      <w:tr w:rsidR="00BB23F7" w:rsidRPr="00C61A01" w:rsidTr="0090259E">
        <w:trPr>
          <w:trHeight w:val="384"/>
        </w:trPr>
        <w:tc>
          <w:tcPr>
            <w:tcW w:w="2561" w:type="dxa"/>
          </w:tcPr>
          <w:p w:rsidR="00BB23F7" w:rsidRPr="00C61A01" w:rsidRDefault="00BB23F7" w:rsidP="0090259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1A01">
              <w:rPr>
                <w:rFonts w:ascii="Times New Roman" w:hAnsi="Times New Roman" w:cs="Times New Roman"/>
                <w:b/>
              </w:rPr>
              <w:t>Виды использования</w:t>
            </w:r>
          </w:p>
        </w:tc>
        <w:tc>
          <w:tcPr>
            <w:tcW w:w="8604" w:type="dxa"/>
          </w:tcPr>
          <w:p w:rsidR="00BB23F7" w:rsidRPr="00C61A01" w:rsidRDefault="00BB23F7" w:rsidP="00902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61A01">
              <w:rPr>
                <w:rFonts w:ascii="Times New Roman" w:hAnsi="Times New Roman" w:cs="Times New Roman"/>
                <w:b/>
              </w:rPr>
              <w:t>Параметры разрешенного строительства</w:t>
            </w:r>
          </w:p>
        </w:tc>
        <w:tc>
          <w:tcPr>
            <w:tcW w:w="3238" w:type="dxa"/>
          </w:tcPr>
          <w:p w:rsidR="00BB23F7" w:rsidRPr="00C61A01" w:rsidRDefault="00BB23F7" w:rsidP="0090259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61A01">
              <w:rPr>
                <w:rFonts w:ascii="Times New Roman" w:hAnsi="Times New Roman" w:cs="Times New Roman"/>
                <w:b/>
              </w:rPr>
              <w:t xml:space="preserve">Ограничения использования земельных участков и объектов капитального строительства </w:t>
            </w:r>
          </w:p>
        </w:tc>
      </w:tr>
      <w:tr w:rsidR="00BB23F7" w:rsidRPr="00C61A01" w:rsidTr="0090259E">
        <w:trPr>
          <w:trHeight w:val="384"/>
        </w:trPr>
        <w:tc>
          <w:tcPr>
            <w:tcW w:w="2561" w:type="dxa"/>
          </w:tcPr>
          <w:p w:rsidR="00BB23F7" w:rsidRPr="00C61A01" w:rsidRDefault="00BB23F7" w:rsidP="0090259E">
            <w:pPr>
              <w:ind w:firstLine="0"/>
              <w:rPr>
                <w:rFonts w:ascii="Times New Roman" w:hAnsi="Times New Roman" w:cs="Times New Roman"/>
              </w:rPr>
            </w:pPr>
            <w:r w:rsidRPr="00C61A01">
              <w:rPr>
                <w:rFonts w:ascii="Times New Roman" w:hAnsi="Times New Roman" w:cs="Times New Roman"/>
              </w:rPr>
              <w:t>Индивидуальные жилые дома</w:t>
            </w:r>
          </w:p>
        </w:tc>
        <w:tc>
          <w:tcPr>
            <w:tcW w:w="8604" w:type="dxa"/>
          </w:tcPr>
          <w:p w:rsidR="00BB23F7" w:rsidRPr="00C61A01" w:rsidRDefault="00BB23F7" w:rsidP="0090259E">
            <w:pPr>
              <w:ind w:firstLine="0"/>
              <w:rPr>
                <w:rFonts w:ascii="Times New Roman" w:hAnsi="Times New Roman" w:cs="Times New Roman"/>
              </w:rPr>
            </w:pPr>
            <w:r w:rsidRPr="00C61A01">
              <w:rPr>
                <w:rFonts w:ascii="Times New Roman" w:hAnsi="Times New Roman" w:cs="Times New Roman"/>
              </w:rPr>
              <w:t>Этажность - до 3 эт.</w:t>
            </w:r>
          </w:p>
          <w:p w:rsidR="00BB23F7" w:rsidRPr="00C61A01" w:rsidRDefault="00BB23F7" w:rsidP="0090259E">
            <w:pPr>
              <w:ind w:firstLine="0"/>
              <w:rPr>
                <w:rFonts w:ascii="Times New Roman" w:hAnsi="Times New Roman" w:cs="Times New Roman"/>
              </w:rPr>
            </w:pPr>
            <w:r w:rsidRPr="00C61A01">
              <w:rPr>
                <w:rFonts w:ascii="Times New Roman" w:hAnsi="Times New Roman" w:cs="Times New Roman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C61A01">
                <w:rPr>
                  <w:rFonts w:ascii="Times New Roman" w:hAnsi="Times New Roman" w:cs="Times New Roman"/>
                </w:rPr>
                <w:t>3 м</w:t>
              </w:r>
            </w:smartTag>
            <w:r w:rsidRPr="00C61A01">
              <w:rPr>
                <w:rFonts w:ascii="Times New Roman" w:hAnsi="Times New Roman" w:cs="Times New Roman"/>
              </w:rPr>
              <w:t>.</w:t>
            </w:r>
          </w:p>
          <w:p w:rsidR="00BB23F7" w:rsidRPr="00C61A01" w:rsidRDefault="00BB23F7" w:rsidP="0090259E">
            <w:pPr>
              <w:ind w:firstLine="0"/>
              <w:rPr>
                <w:rFonts w:ascii="Times New Roman" w:hAnsi="Times New Roman" w:cs="Times New Roman"/>
              </w:rPr>
            </w:pPr>
            <w:r w:rsidRPr="00C61A01">
              <w:rPr>
                <w:rFonts w:ascii="Times New Roman" w:hAnsi="Times New Roman" w:cs="Times New Roman"/>
              </w:rPr>
              <w:t xml:space="preserve">Высота жилого дома с мансардным завершением до конька скатной кровли - до </w:t>
            </w:r>
            <w:smartTag w:uri="urn:schemas-microsoft-com:office:smarttags" w:element="metricconverter">
              <w:smartTagPr>
                <w:attr w:name="ProductID" w:val="14 м"/>
              </w:smartTagPr>
              <w:r w:rsidRPr="00C61A01">
                <w:rPr>
                  <w:rFonts w:ascii="Times New Roman" w:hAnsi="Times New Roman" w:cs="Times New Roman"/>
                </w:rPr>
                <w:t>14 м</w:t>
              </w:r>
            </w:smartTag>
            <w:r w:rsidRPr="00C61A01">
              <w:rPr>
                <w:rFonts w:ascii="Times New Roman" w:hAnsi="Times New Roman" w:cs="Times New Roman"/>
              </w:rPr>
              <w:t>.</w:t>
            </w:r>
          </w:p>
          <w:p w:rsidR="00BB23F7" w:rsidRPr="00C61A01" w:rsidRDefault="00BB23F7" w:rsidP="0090259E">
            <w:pPr>
              <w:ind w:firstLine="0"/>
              <w:rPr>
                <w:rFonts w:ascii="Times New Roman" w:hAnsi="Times New Roman" w:cs="Times New Roman"/>
              </w:rPr>
            </w:pPr>
            <w:r w:rsidRPr="00C61A01">
              <w:rPr>
                <w:rFonts w:ascii="Times New Roman" w:hAnsi="Times New Roman" w:cs="Times New Roman"/>
              </w:rPr>
              <w:t xml:space="preserve">Высота ограждения земельных участков - до </w:t>
            </w:r>
            <w:smartTag w:uri="urn:schemas-microsoft-com:office:smarttags" w:element="metricconverter">
              <w:smartTagPr>
                <w:attr w:name="ProductID" w:val="1,8 м"/>
              </w:smartTagPr>
              <w:r w:rsidRPr="00C61A01">
                <w:rPr>
                  <w:rFonts w:ascii="Times New Roman" w:hAnsi="Times New Roman" w:cs="Times New Roman"/>
                </w:rPr>
                <w:t>1,8 м</w:t>
              </w:r>
            </w:smartTag>
            <w:r w:rsidRPr="00C61A01">
              <w:rPr>
                <w:rFonts w:ascii="Times New Roman" w:hAnsi="Times New Roman" w:cs="Times New Roman"/>
              </w:rPr>
              <w:t>.</w:t>
            </w:r>
          </w:p>
          <w:p w:rsidR="00BB23F7" w:rsidRPr="00C61A01" w:rsidRDefault="00BB23F7" w:rsidP="0090259E">
            <w:pPr>
              <w:ind w:firstLine="0"/>
              <w:rPr>
                <w:rFonts w:ascii="Times New Roman" w:hAnsi="Times New Roman" w:cs="Times New Roman"/>
              </w:rPr>
            </w:pPr>
            <w:r w:rsidRPr="00C61A01">
              <w:rPr>
                <w:rFonts w:ascii="Times New Roman" w:hAnsi="Times New Roman" w:cs="Times New Roman"/>
              </w:rPr>
              <w:t>Максимальный процент застройки – 60.</w:t>
            </w:r>
          </w:p>
          <w:p w:rsidR="00BB23F7" w:rsidRDefault="00BB23F7" w:rsidP="0090259E">
            <w:pPr>
              <w:ind w:firstLine="0"/>
            </w:pPr>
            <w:r w:rsidRPr="00C61A01">
              <w:rPr>
                <w:rFonts w:ascii="Times New Roman" w:hAnsi="Times New Roman" w:cs="Times New Roman"/>
              </w:rPr>
              <w:lastRenderedPageBreak/>
              <w:t>Размеры земельных участков – 1200-4000 кв.м</w:t>
            </w:r>
            <w:r>
              <w:t xml:space="preserve"> </w:t>
            </w:r>
          </w:p>
          <w:p w:rsidR="00BB23F7" w:rsidRPr="00C61A01" w:rsidRDefault="00BB23F7" w:rsidP="0090259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t>Нормируемые разрывы</w:t>
            </w:r>
            <w:r w:rsidRPr="00C61A01">
              <w:rPr>
                <w:rFonts w:ascii="Times New Roman" w:hAnsi="Times New Roman" w:cs="Times New Roman"/>
                <w:sz w:val="22"/>
                <w:szCs w:val="22"/>
              </w:rPr>
              <w:t xml:space="preserve"> от границ соседнего участка до:</w:t>
            </w:r>
          </w:p>
          <w:p w:rsidR="00BB23F7" w:rsidRPr="00C61A01" w:rsidRDefault="00BB23F7" w:rsidP="009025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1A01">
              <w:rPr>
                <w:rFonts w:ascii="Times New Roman" w:hAnsi="Times New Roman" w:cs="Times New Roman"/>
                <w:sz w:val="22"/>
                <w:szCs w:val="22"/>
              </w:rPr>
              <w:t xml:space="preserve">              - основного строения  - 3 м</w:t>
            </w:r>
          </w:p>
          <w:p w:rsidR="00BB23F7" w:rsidRPr="00C61A01" w:rsidRDefault="00BB23F7" w:rsidP="0090259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1A01">
              <w:rPr>
                <w:rFonts w:ascii="Times New Roman" w:hAnsi="Times New Roman" w:cs="Times New Roman"/>
                <w:sz w:val="22"/>
                <w:szCs w:val="22"/>
              </w:rPr>
              <w:t xml:space="preserve">              - бани, гаража, сарая и др.  – 1 м      </w:t>
            </w:r>
          </w:p>
          <w:p w:rsidR="00BB23F7" w:rsidRPr="00C61A01" w:rsidRDefault="00BB23F7" w:rsidP="0090259E">
            <w:pPr>
              <w:tabs>
                <w:tab w:val="clear" w:pos="567"/>
                <w:tab w:val="right" w:pos="-9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C61A01">
              <w:rPr>
                <w:rFonts w:ascii="Times New Roman" w:hAnsi="Times New Roman" w:cs="Times New Roman"/>
                <w:sz w:val="22"/>
                <w:szCs w:val="22"/>
              </w:rPr>
              <w:t xml:space="preserve">              - от окон жилых комнат до стен соседнего дома и хозяйственных построек (бани, гаража, сарая),   расположенных на соседних земельных участках – 12 м               </w:t>
            </w:r>
          </w:p>
        </w:tc>
        <w:tc>
          <w:tcPr>
            <w:tcW w:w="3238" w:type="dxa"/>
          </w:tcPr>
          <w:p w:rsidR="00BB23F7" w:rsidRPr="00C61A01" w:rsidRDefault="00BB23F7" w:rsidP="009025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61A01">
              <w:rPr>
                <w:rFonts w:ascii="Times New Roman" w:hAnsi="Times New Roman" w:cs="Times New Roman"/>
              </w:rPr>
              <w:lastRenderedPageBreak/>
              <w:t xml:space="preserve">Не допускается размещение жилой застройки в санитарно-защитных зонах, установленных в предусмотренном действующим </w:t>
            </w:r>
            <w:r w:rsidRPr="00C61A01">
              <w:rPr>
                <w:rFonts w:ascii="Times New Roman" w:hAnsi="Times New Roman" w:cs="Times New Roman"/>
              </w:rPr>
              <w:lastRenderedPageBreak/>
              <w:t>законодательством порядке.</w:t>
            </w:r>
          </w:p>
          <w:p w:rsidR="00BB23F7" w:rsidRPr="00C61A01" w:rsidRDefault="00BB23F7" w:rsidP="0090259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55A8B" w:rsidRPr="002D5F60" w:rsidRDefault="00B55A8B" w:rsidP="002D5F60">
      <w:pPr>
        <w:pStyle w:val="ConsNormal"/>
        <w:widowControl/>
        <w:tabs>
          <w:tab w:val="left" w:pos="284"/>
          <w:tab w:val="left" w:pos="927"/>
        </w:tabs>
        <w:suppressAutoHyphens/>
        <w:autoSpaceDE w:val="0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55A8B" w:rsidRDefault="00B55A8B" w:rsidP="002D5F60">
      <w:pPr>
        <w:ind w:right="-1"/>
        <w:jc w:val="center"/>
        <w:rPr>
          <w:b/>
        </w:rPr>
      </w:pPr>
    </w:p>
    <w:p w:rsidR="00A46178" w:rsidRDefault="00A46178" w:rsidP="002D5F60">
      <w:pPr>
        <w:ind w:right="-1"/>
        <w:jc w:val="center"/>
        <w:rPr>
          <w:b/>
        </w:rPr>
      </w:pPr>
    </w:p>
    <w:p w:rsidR="00A46178" w:rsidRDefault="00A46178" w:rsidP="002D5F60">
      <w:pPr>
        <w:ind w:right="-1"/>
        <w:jc w:val="center"/>
        <w:rPr>
          <w:b/>
        </w:rPr>
      </w:pPr>
    </w:p>
    <w:p w:rsidR="002D5F60" w:rsidRDefault="002D5F60" w:rsidP="002D5F60">
      <w:pPr>
        <w:ind w:right="-1"/>
        <w:jc w:val="center"/>
        <w:rPr>
          <w:b/>
        </w:rPr>
      </w:pPr>
      <w:r w:rsidRPr="00AB293B">
        <w:rPr>
          <w:b/>
        </w:rPr>
        <w:t xml:space="preserve">Статья </w:t>
      </w:r>
      <w:r w:rsidR="000D724C">
        <w:rPr>
          <w:b/>
        </w:rPr>
        <w:t>11</w:t>
      </w:r>
      <w:r w:rsidRPr="00AB293B">
        <w:rPr>
          <w:b/>
        </w:rPr>
        <w:t xml:space="preserve">. </w:t>
      </w:r>
      <w:r>
        <w:rPr>
          <w:b/>
        </w:rPr>
        <w:t xml:space="preserve">Общественно-деловые </w:t>
      </w:r>
      <w:r w:rsidR="00F773BD">
        <w:rPr>
          <w:b/>
        </w:rPr>
        <w:t>зоны</w:t>
      </w:r>
    </w:p>
    <w:p w:rsidR="002D5F60" w:rsidRDefault="002D5F60" w:rsidP="002D5F60">
      <w:pPr>
        <w:ind w:right="-1"/>
        <w:jc w:val="center"/>
        <w:rPr>
          <w:b/>
        </w:rPr>
      </w:pPr>
    </w:p>
    <w:p w:rsidR="005E3160" w:rsidRPr="00F773BD" w:rsidRDefault="00D11934" w:rsidP="005E3160">
      <w:pPr>
        <w:widowControl/>
        <w:tabs>
          <w:tab w:val="clear" w:pos="567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Общественно-деловые зоны</w:t>
      </w:r>
    </w:p>
    <w:p w:rsidR="005E3160" w:rsidRPr="00A25B49" w:rsidRDefault="005E3160" w:rsidP="005E3160">
      <w:pPr>
        <w:widowControl/>
        <w:tabs>
          <w:tab w:val="clear" w:pos="567"/>
        </w:tabs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5E3160" w:rsidRPr="00F773BD" w:rsidRDefault="005E3160" w:rsidP="005E3160">
      <w:pPr>
        <w:pStyle w:val="ConsNormal"/>
        <w:widowControl/>
        <w:tabs>
          <w:tab w:val="left" w:pos="-142"/>
          <w:tab w:val="left" w:pos="142"/>
          <w:tab w:val="left" w:pos="426"/>
        </w:tabs>
        <w:spacing w:line="264" w:lineRule="auto"/>
        <w:ind w:left="426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773BD">
        <w:rPr>
          <w:rFonts w:ascii="Times New Roman" w:hAnsi="Times New Roman" w:cs="Times New Roman"/>
          <w:sz w:val="24"/>
          <w:szCs w:val="24"/>
        </w:rPr>
        <w:t>Цели выделения:</w:t>
      </w:r>
    </w:p>
    <w:p w:rsidR="005E3160" w:rsidRPr="00F773BD" w:rsidRDefault="005E3160" w:rsidP="005E3160">
      <w:pPr>
        <w:pStyle w:val="ConsNormal"/>
        <w:widowControl/>
        <w:tabs>
          <w:tab w:val="left" w:pos="0"/>
        </w:tabs>
        <w:suppressAutoHyphens/>
        <w:autoSpaceDE w:val="0"/>
        <w:spacing w:line="264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3BD">
        <w:rPr>
          <w:rFonts w:ascii="Times New Roman" w:hAnsi="Times New Roman" w:cs="Times New Roman"/>
          <w:sz w:val="24"/>
          <w:szCs w:val="24"/>
        </w:rPr>
        <w:t>для обеспечения правовых условий использования и строительства недвижимости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назначения; зданий и сооружений общепоселкового значения и формирования на их основе комплексных многофункциональных зон общественно-деловой и сочетающейся с ней жилой застройки преимущественно в центральной части поселка;</w:t>
      </w:r>
    </w:p>
    <w:p w:rsidR="005E3160" w:rsidRDefault="005E3160" w:rsidP="005E3160">
      <w:pPr>
        <w:pStyle w:val="ConsNormal"/>
        <w:widowControl/>
        <w:tabs>
          <w:tab w:val="left" w:pos="0"/>
          <w:tab w:val="right" w:pos="14287"/>
        </w:tabs>
        <w:suppressAutoHyphens/>
        <w:autoSpaceDE w:val="0"/>
        <w:spacing w:line="264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773BD">
        <w:rPr>
          <w:rFonts w:ascii="Times New Roman" w:hAnsi="Times New Roman" w:cs="Times New Roman"/>
          <w:sz w:val="24"/>
          <w:szCs w:val="24"/>
        </w:rPr>
        <w:t>развитие сферы социального и культурно-бытового обслуживания для обеспечения потребност</w:t>
      </w:r>
      <w:r>
        <w:rPr>
          <w:rFonts w:ascii="Times New Roman" w:hAnsi="Times New Roman" w:cs="Times New Roman"/>
          <w:sz w:val="24"/>
          <w:szCs w:val="24"/>
        </w:rPr>
        <w:t>ей жителей указанных территорий.</w:t>
      </w:r>
    </w:p>
    <w:p w:rsidR="00E23CB6" w:rsidRDefault="00E23CB6" w:rsidP="005E3160">
      <w:pPr>
        <w:pStyle w:val="ConsNormal"/>
        <w:widowControl/>
        <w:tabs>
          <w:tab w:val="left" w:pos="0"/>
          <w:tab w:val="right" w:pos="14287"/>
        </w:tabs>
        <w:suppressAutoHyphens/>
        <w:autoSpaceDE w:val="0"/>
        <w:spacing w:line="264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7"/>
        <w:gridCol w:w="44"/>
        <w:gridCol w:w="1698"/>
        <w:gridCol w:w="3107"/>
        <w:gridCol w:w="845"/>
        <w:gridCol w:w="48"/>
        <w:gridCol w:w="39"/>
        <w:gridCol w:w="3351"/>
        <w:gridCol w:w="6"/>
        <w:gridCol w:w="39"/>
        <w:gridCol w:w="1382"/>
        <w:gridCol w:w="170"/>
        <w:gridCol w:w="42"/>
        <w:gridCol w:w="3184"/>
        <w:gridCol w:w="69"/>
      </w:tblGrid>
      <w:tr w:rsidR="00311C71" w:rsidRPr="004265B2" w:rsidTr="00970849">
        <w:tc>
          <w:tcPr>
            <w:tcW w:w="885" w:type="pct"/>
            <w:gridSpan w:val="3"/>
            <w:vMerge w:val="restart"/>
          </w:tcPr>
          <w:p w:rsidR="005E3160" w:rsidRPr="004265B2" w:rsidRDefault="005E3160" w:rsidP="0090259E">
            <w:pPr>
              <w:pStyle w:val="ConsPlusNormal"/>
              <w:widowControl/>
              <w:tabs>
                <w:tab w:val="left" w:pos="660"/>
                <w:tab w:val="center" w:pos="136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вид</w:t>
            </w:r>
          </w:p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территориальной зоны</w:t>
            </w:r>
          </w:p>
        </w:tc>
        <w:tc>
          <w:tcPr>
            <w:tcW w:w="1353" w:type="pct"/>
            <w:gridSpan w:val="4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672" w:type="pct"/>
            <w:gridSpan w:val="6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1090" w:type="pct"/>
            <w:gridSpan w:val="2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 использования земельных  участков и объектов капитального строительства</w:t>
            </w:r>
          </w:p>
        </w:tc>
      </w:tr>
      <w:tr w:rsidR="00311C71" w:rsidRPr="004265B2" w:rsidTr="00970849">
        <w:trPr>
          <w:gridAfter w:val="1"/>
          <w:wAfter w:w="23" w:type="pct"/>
        </w:trPr>
        <w:tc>
          <w:tcPr>
            <w:tcW w:w="885" w:type="pct"/>
            <w:gridSpan w:val="3"/>
            <w:vMerge/>
          </w:tcPr>
          <w:p w:rsidR="005E3160" w:rsidRPr="004265B2" w:rsidRDefault="005E3160" w:rsidP="009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1" w:type="pct"/>
          </w:tcPr>
          <w:p w:rsidR="005E3160" w:rsidRPr="004265B2" w:rsidRDefault="005E3160" w:rsidP="0090259E">
            <w:pPr>
              <w:jc w:val="center"/>
              <w:rPr>
                <w:b/>
              </w:rPr>
            </w:pPr>
            <w:r w:rsidRPr="004265B2">
              <w:rPr>
                <w:b/>
              </w:rPr>
              <w:t xml:space="preserve">наименование </w:t>
            </w:r>
          </w:p>
        </w:tc>
        <w:tc>
          <w:tcPr>
            <w:tcW w:w="299" w:type="pct"/>
            <w:gridSpan w:val="2"/>
          </w:tcPr>
          <w:p w:rsidR="005E3160" w:rsidRPr="004265B2" w:rsidRDefault="005E3160" w:rsidP="0090259E">
            <w:pPr>
              <w:ind w:firstLine="29"/>
              <w:jc w:val="center"/>
              <w:rPr>
                <w:b/>
              </w:rPr>
            </w:pPr>
            <w:r w:rsidRPr="004265B2">
              <w:rPr>
                <w:b/>
              </w:rPr>
              <w:t xml:space="preserve">код </w:t>
            </w:r>
          </w:p>
          <w:p w:rsidR="005E3160" w:rsidRPr="004265B2" w:rsidRDefault="005E3160" w:rsidP="0090259E">
            <w:pPr>
              <w:ind w:firstLine="29"/>
              <w:jc w:val="center"/>
              <w:rPr>
                <w:b/>
              </w:rPr>
            </w:pPr>
            <w:r w:rsidRPr="004265B2">
              <w:rPr>
                <w:b/>
              </w:rPr>
              <w:t>вида*</w:t>
            </w:r>
          </w:p>
        </w:tc>
        <w:tc>
          <w:tcPr>
            <w:tcW w:w="1138" w:type="pct"/>
            <w:gridSpan w:val="3"/>
          </w:tcPr>
          <w:p w:rsidR="005E3160" w:rsidRPr="004265B2" w:rsidRDefault="005E3160" w:rsidP="0090259E">
            <w:pPr>
              <w:jc w:val="center"/>
              <w:rPr>
                <w:b/>
              </w:rPr>
            </w:pPr>
            <w:r w:rsidRPr="004265B2">
              <w:rPr>
                <w:b/>
              </w:rPr>
              <w:t xml:space="preserve">наименование </w:t>
            </w:r>
          </w:p>
        </w:tc>
        <w:tc>
          <w:tcPr>
            <w:tcW w:w="533" w:type="pct"/>
            <w:gridSpan w:val="3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вида*</w:t>
            </w:r>
          </w:p>
        </w:tc>
        <w:tc>
          <w:tcPr>
            <w:tcW w:w="1080" w:type="pct"/>
            <w:gridSpan w:val="2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970849" w:rsidRPr="004265B2" w:rsidTr="00970849">
        <w:trPr>
          <w:gridAfter w:val="1"/>
          <w:wAfter w:w="23" w:type="pct"/>
        </w:trPr>
        <w:tc>
          <w:tcPr>
            <w:tcW w:w="316" w:type="pct"/>
            <w:gridSpan w:val="2"/>
          </w:tcPr>
          <w:p w:rsidR="005E3160" w:rsidRPr="004265B2" w:rsidRDefault="005E3160" w:rsidP="0090259E">
            <w:pPr>
              <w:jc w:val="center"/>
              <w:rPr>
                <w:b/>
              </w:rPr>
            </w:pPr>
            <w:r w:rsidRPr="004265B2">
              <w:rPr>
                <w:b/>
              </w:rPr>
              <w:t>1</w:t>
            </w:r>
          </w:p>
        </w:tc>
        <w:tc>
          <w:tcPr>
            <w:tcW w:w="569" w:type="pct"/>
          </w:tcPr>
          <w:p w:rsidR="005E3160" w:rsidRPr="004265B2" w:rsidRDefault="005E3160" w:rsidP="0090259E">
            <w:pPr>
              <w:jc w:val="center"/>
              <w:rPr>
                <w:b/>
              </w:rPr>
            </w:pPr>
            <w:r w:rsidRPr="004265B2">
              <w:rPr>
                <w:b/>
              </w:rPr>
              <w:t>2</w:t>
            </w:r>
          </w:p>
        </w:tc>
        <w:tc>
          <w:tcPr>
            <w:tcW w:w="1041" w:type="pct"/>
          </w:tcPr>
          <w:p w:rsidR="005E3160" w:rsidRPr="004265B2" w:rsidRDefault="005E3160" w:rsidP="0090259E">
            <w:pPr>
              <w:pStyle w:val="af0"/>
              <w:tabs>
                <w:tab w:val="center" w:pos="1806"/>
                <w:tab w:val="left" w:pos="2340"/>
              </w:tabs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4265B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299" w:type="pct"/>
            <w:gridSpan w:val="2"/>
          </w:tcPr>
          <w:p w:rsidR="005E3160" w:rsidRPr="004265B2" w:rsidRDefault="005E3160" w:rsidP="0090259E">
            <w:pPr>
              <w:jc w:val="center"/>
              <w:rPr>
                <w:b/>
              </w:rPr>
            </w:pPr>
            <w:r w:rsidRPr="004265B2">
              <w:rPr>
                <w:b/>
              </w:rPr>
              <w:t>4</w:t>
            </w:r>
          </w:p>
        </w:tc>
        <w:tc>
          <w:tcPr>
            <w:tcW w:w="1138" w:type="pct"/>
            <w:gridSpan w:val="3"/>
          </w:tcPr>
          <w:p w:rsidR="005E3160" w:rsidRPr="004265B2" w:rsidRDefault="005E3160" w:rsidP="0090259E">
            <w:pPr>
              <w:jc w:val="center"/>
              <w:rPr>
                <w:b/>
              </w:rPr>
            </w:pPr>
            <w:r w:rsidRPr="004265B2">
              <w:rPr>
                <w:b/>
              </w:rPr>
              <w:t>5</w:t>
            </w:r>
          </w:p>
        </w:tc>
        <w:tc>
          <w:tcPr>
            <w:tcW w:w="533" w:type="pct"/>
            <w:gridSpan w:val="3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pct"/>
            <w:gridSpan w:val="2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70849" w:rsidRPr="004265B2" w:rsidTr="00970849">
        <w:trPr>
          <w:gridAfter w:val="1"/>
          <w:wAfter w:w="23" w:type="pct"/>
        </w:trPr>
        <w:tc>
          <w:tcPr>
            <w:tcW w:w="316" w:type="pct"/>
            <w:gridSpan w:val="2"/>
            <w:vMerge w:val="restart"/>
          </w:tcPr>
          <w:p w:rsidR="005E3160" w:rsidRDefault="005E3160" w:rsidP="0090259E">
            <w:pPr>
              <w:ind w:firstLine="0"/>
              <w:jc w:val="center"/>
            </w:pPr>
          </w:p>
          <w:p w:rsidR="005E3160" w:rsidRPr="00AD05D2" w:rsidRDefault="005E3160" w:rsidP="0090259E">
            <w:pPr>
              <w:ind w:firstLine="0"/>
            </w:pPr>
            <w:r>
              <w:t>ОД</w:t>
            </w:r>
          </w:p>
        </w:tc>
        <w:tc>
          <w:tcPr>
            <w:tcW w:w="569" w:type="pct"/>
            <w:vMerge w:val="restart"/>
          </w:tcPr>
          <w:p w:rsidR="005E3160" w:rsidRPr="00AD05D2" w:rsidRDefault="005E3160" w:rsidP="0090259E">
            <w:pPr>
              <w:ind w:firstLine="33"/>
              <w:jc w:val="left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</w:t>
            </w:r>
            <w:r w:rsidRPr="008D7856">
              <w:rPr>
                <w:rFonts w:eastAsia="Calibri"/>
                <w:lang w:eastAsia="ar-SA"/>
              </w:rPr>
              <w:t>она делового, общественного и коммерче</w:t>
            </w:r>
            <w:r>
              <w:rPr>
                <w:rFonts w:eastAsia="Calibri"/>
                <w:lang w:eastAsia="ar-SA"/>
              </w:rPr>
              <w:t>-</w:t>
            </w:r>
            <w:r w:rsidRPr="008D7856">
              <w:rPr>
                <w:rFonts w:eastAsia="Calibri"/>
                <w:lang w:eastAsia="ar-SA"/>
              </w:rPr>
              <w:lastRenderedPageBreak/>
              <w:t>ского назначения</w:t>
            </w:r>
          </w:p>
        </w:tc>
        <w:tc>
          <w:tcPr>
            <w:tcW w:w="1041" w:type="pct"/>
          </w:tcPr>
          <w:p w:rsidR="005E3160" w:rsidRPr="00A14210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lastRenderedPageBreak/>
              <w:t>деловое управление</w:t>
            </w:r>
          </w:p>
        </w:tc>
        <w:tc>
          <w:tcPr>
            <w:tcW w:w="299" w:type="pct"/>
            <w:gridSpan w:val="2"/>
          </w:tcPr>
          <w:p w:rsidR="005E3160" w:rsidRPr="00A14210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>402</w:t>
            </w:r>
          </w:p>
        </w:tc>
        <w:tc>
          <w:tcPr>
            <w:tcW w:w="1138" w:type="pct"/>
            <w:gridSpan w:val="3"/>
          </w:tcPr>
          <w:p w:rsidR="005E3160" w:rsidRPr="00FA706A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FA706A">
              <w:rPr>
                <w:rFonts w:ascii="Times New Roman" w:hAnsi="Times New Roman"/>
              </w:rPr>
              <w:t xml:space="preserve">обслуживание автотранспорта </w:t>
            </w:r>
          </w:p>
        </w:tc>
        <w:tc>
          <w:tcPr>
            <w:tcW w:w="533" w:type="pct"/>
            <w:gridSpan w:val="3"/>
          </w:tcPr>
          <w:p w:rsidR="005E3160" w:rsidRPr="00FA706A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FA706A">
              <w:rPr>
                <w:rFonts w:ascii="Times New Roman" w:hAnsi="Times New Roman"/>
              </w:rPr>
              <w:t>410</w:t>
            </w:r>
          </w:p>
        </w:tc>
        <w:tc>
          <w:tcPr>
            <w:tcW w:w="1080" w:type="pct"/>
            <w:gridSpan w:val="2"/>
            <w:vMerge w:val="restart"/>
          </w:tcPr>
          <w:p w:rsidR="005E3160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размещение объектов некапитального строительства мелкорозничной торговли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общественного питания;</w:t>
            </w:r>
          </w:p>
          <w:p w:rsidR="005E3160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благоустройство территории</w:t>
            </w:r>
          </w:p>
          <w:p w:rsidR="005E3160" w:rsidRPr="00E93A34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849" w:rsidRPr="004265B2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ind w:firstLine="0"/>
              <w:jc w:val="center"/>
            </w:pPr>
          </w:p>
        </w:tc>
        <w:tc>
          <w:tcPr>
            <w:tcW w:w="569" w:type="pct"/>
            <w:vMerge/>
          </w:tcPr>
          <w:p w:rsidR="005E3160" w:rsidRDefault="005E3160" w:rsidP="0090259E">
            <w:pPr>
              <w:ind w:firstLine="0"/>
            </w:pPr>
          </w:p>
        </w:tc>
        <w:tc>
          <w:tcPr>
            <w:tcW w:w="1041" w:type="pct"/>
          </w:tcPr>
          <w:p w:rsidR="005E3160" w:rsidRPr="00A14210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 xml:space="preserve">торговые центры  </w:t>
            </w:r>
          </w:p>
        </w:tc>
        <w:tc>
          <w:tcPr>
            <w:tcW w:w="299" w:type="pct"/>
            <w:gridSpan w:val="2"/>
          </w:tcPr>
          <w:p w:rsidR="005E3160" w:rsidRPr="00A14210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>403</w:t>
            </w:r>
          </w:p>
        </w:tc>
        <w:tc>
          <w:tcPr>
            <w:tcW w:w="1138" w:type="pct"/>
            <w:gridSpan w:val="3"/>
          </w:tcPr>
          <w:p w:rsidR="005E3160" w:rsidRPr="000D04F6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3" w:type="pct"/>
            <w:gridSpan w:val="3"/>
          </w:tcPr>
          <w:p w:rsidR="005E3160" w:rsidRPr="000D04F6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E93A34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849" w:rsidRPr="004265B2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ind w:firstLine="0"/>
              <w:jc w:val="center"/>
            </w:pPr>
          </w:p>
        </w:tc>
        <w:tc>
          <w:tcPr>
            <w:tcW w:w="569" w:type="pct"/>
            <w:vMerge/>
          </w:tcPr>
          <w:p w:rsidR="005E3160" w:rsidRDefault="005E3160" w:rsidP="0090259E">
            <w:pPr>
              <w:ind w:firstLine="0"/>
            </w:pPr>
          </w:p>
        </w:tc>
        <w:tc>
          <w:tcPr>
            <w:tcW w:w="1041" w:type="pct"/>
          </w:tcPr>
          <w:p w:rsidR="005E3160" w:rsidRPr="00A14210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 xml:space="preserve">рынки </w:t>
            </w:r>
          </w:p>
        </w:tc>
        <w:tc>
          <w:tcPr>
            <w:tcW w:w="299" w:type="pct"/>
            <w:gridSpan w:val="2"/>
          </w:tcPr>
          <w:p w:rsidR="005E3160" w:rsidRPr="00A14210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>404</w:t>
            </w:r>
          </w:p>
        </w:tc>
        <w:tc>
          <w:tcPr>
            <w:tcW w:w="1138" w:type="pct"/>
            <w:gridSpan w:val="3"/>
          </w:tcPr>
          <w:p w:rsidR="005E3160" w:rsidRPr="00FA706A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3" w:type="pct"/>
            <w:gridSpan w:val="3"/>
          </w:tcPr>
          <w:p w:rsidR="005E3160" w:rsidRPr="00FA706A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E93A34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849" w:rsidRPr="004265B2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ind w:firstLine="0"/>
              <w:jc w:val="center"/>
            </w:pPr>
          </w:p>
        </w:tc>
        <w:tc>
          <w:tcPr>
            <w:tcW w:w="569" w:type="pct"/>
            <w:vMerge/>
          </w:tcPr>
          <w:p w:rsidR="005E3160" w:rsidRDefault="005E3160" w:rsidP="0090259E">
            <w:pPr>
              <w:ind w:firstLine="0"/>
            </w:pPr>
          </w:p>
        </w:tc>
        <w:tc>
          <w:tcPr>
            <w:tcW w:w="1041" w:type="pct"/>
          </w:tcPr>
          <w:p w:rsidR="005E3160" w:rsidRPr="00A14210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299" w:type="pct"/>
            <w:gridSpan w:val="2"/>
          </w:tcPr>
          <w:p w:rsidR="005E3160" w:rsidRPr="00A14210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>405</w:t>
            </w:r>
          </w:p>
        </w:tc>
        <w:tc>
          <w:tcPr>
            <w:tcW w:w="1138" w:type="pct"/>
            <w:gridSpan w:val="3"/>
          </w:tcPr>
          <w:p w:rsidR="005E3160" w:rsidRPr="006034E3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3" w:type="pct"/>
            <w:gridSpan w:val="3"/>
          </w:tcPr>
          <w:p w:rsidR="005E3160" w:rsidRPr="006034E3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E93A34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849" w:rsidRPr="004265B2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ind w:firstLine="0"/>
              <w:jc w:val="center"/>
            </w:pPr>
          </w:p>
        </w:tc>
        <w:tc>
          <w:tcPr>
            <w:tcW w:w="569" w:type="pct"/>
            <w:vMerge/>
          </w:tcPr>
          <w:p w:rsidR="005E3160" w:rsidRDefault="005E3160" w:rsidP="0090259E">
            <w:pPr>
              <w:ind w:firstLine="0"/>
            </w:pPr>
          </w:p>
        </w:tc>
        <w:tc>
          <w:tcPr>
            <w:tcW w:w="1041" w:type="pct"/>
          </w:tcPr>
          <w:p w:rsidR="005E3160" w:rsidRPr="00A14210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 xml:space="preserve">банковская и страховая деятельность </w:t>
            </w:r>
          </w:p>
        </w:tc>
        <w:tc>
          <w:tcPr>
            <w:tcW w:w="299" w:type="pct"/>
            <w:gridSpan w:val="2"/>
          </w:tcPr>
          <w:p w:rsidR="005E3160" w:rsidRPr="00A14210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>406</w:t>
            </w:r>
          </w:p>
        </w:tc>
        <w:tc>
          <w:tcPr>
            <w:tcW w:w="1138" w:type="pct"/>
            <w:gridSpan w:val="3"/>
          </w:tcPr>
          <w:p w:rsidR="005E3160" w:rsidRPr="006034E3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3" w:type="pct"/>
            <w:gridSpan w:val="3"/>
          </w:tcPr>
          <w:p w:rsidR="005E3160" w:rsidRPr="006034E3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E93A34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849" w:rsidRPr="004265B2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ind w:firstLine="0"/>
              <w:jc w:val="center"/>
            </w:pPr>
          </w:p>
        </w:tc>
        <w:tc>
          <w:tcPr>
            <w:tcW w:w="569" w:type="pct"/>
            <w:vMerge/>
          </w:tcPr>
          <w:p w:rsidR="005E3160" w:rsidRDefault="005E3160" w:rsidP="0090259E">
            <w:pPr>
              <w:ind w:firstLine="0"/>
            </w:pPr>
          </w:p>
        </w:tc>
        <w:tc>
          <w:tcPr>
            <w:tcW w:w="1041" w:type="pct"/>
          </w:tcPr>
          <w:p w:rsidR="005E3160" w:rsidRPr="00A14210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299" w:type="pct"/>
            <w:gridSpan w:val="2"/>
          </w:tcPr>
          <w:p w:rsidR="005E3160" w:rsidRPr="00A14210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>407</w:t>
            </w:r>
          </w:p>
        </w:tc>
        <w:tc>
          <w:tcPr>
            <w:tcW w:w="1138" w:type="pct"/>
            <w:gridSpan w:val="3"/>
          </w:tcPr>
          <w:p w:rsidR="005E3160" w:rsidRPr="006034E3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3" w:type="pct"/>
            <w:gridSpan w:val="3"/>
          </w:tcPr>
          <w:p w:rsidR="005E3160" w:rsidRPr="006034E3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E93A34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849" w:rsidRPr="004265B2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ind w:firstLine="0"/>
              <w:jc w:val="center"/>
            </w:pPr>
          </w:p>
        </w:tc>
        <w:tc>
          <w:tcPr>
            <w:tcW w:w="569" w:type="pct"/>
            <w:vMerge/>
          </w:tcPr>
          <w:p w:rsidR="005E3160" w:rsidRDefault="005E3160" w:rsidP="0090259E">
            <w:pPr>
              <w:ind w:firstLine="0"/>
            </w:pPr>
          </w:p>
        </w:tc>
        <w:tc>
          <w:tcPr>
            <w:tcW w:w="1041" w:type="pct"/>
          </w:tcPr>
          <w:p w:rsidR="005E3160" w:rsidRPr="00A14210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 xml:space="preserve">гостиничное обслуживание </w:t>
            </w:r>
          </w:p>
        </w:tc>
        <w:tc>
          <w:tcPr>
            <w:tcW w:w="299" w:type="pct"/>
            <w:gridSpan w:val="2"/>
          </w:tcPr>
          <w:p w:rsidR="005E3160" w:rsidRPr="00A14210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>408</w:t>
            </w:r>
          </w:p>
        </w:tc>
        <w:tc>
          <w:tcPr>
            <w:tcW w:w="1138" w:type="pct"/>
            <w:gridSpan w:val="3"/>
          </w:tcPr>
          <w:p w:rsidR="005E3160" w:rsidRPr="006034E3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3" w:type="pct"/>
            <w:gridSpan w:val="3"/>
          </w:tcPr>
          <w:p w:rsidR="005E3160" w:rsidRPr="006034E3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E93A34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849" w:rsidRPr="004265B2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ind w:firstLine="0"/>
              <w:jc w:val="center"/>
            </w:pPr>
          </w:p>
        </w:tc>
        <w:tc>
          <w:tcPr>
            <w:tcW w:w="569" w:type="pct"/>
            <w:vMerge/>
          </w:tcPr>
          <w:p w:rsidR="005E3160" w:rsidRDefault="005E3160" w:rsidP="0090259E">
            <w:pPr>
              <w:ind w:firstLine="0"/>
            </w:pPr>
          </w:p>
        </w:tc>
        <w:tc>
          <w:tcPr>
            <w:tcW w:w="1041" w:type="pct"/>
          </w:tcPr>
          <w:p w:rsidR="005E3160" w:rsidRPr="00A14210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>досуг</w:t>
            </w:r>
          </w:p>
        </w:tc>
        <w:tc>
          <w:tcPr>
            <w:tcW w:w="299" w:type="pct"/>
            <w:gridSpan w:val="2"/>
          </w:tcPr>
          <w:p w:rsidR="005E3160" w:rsidRPr="00A14210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>409</w:t>
            </w:r>
          </w:p>
        </w:tc>
        <w:tc>
          <w:tcPr>
            <w:tcW w:w="1138" w:type="pct"/>
            <w:gridSpan w:val="3"/>
          </w:tcPr>
          <w:p w:rsidR="005E3160" w:rsidRPr="006034E3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3" w:type="pct"/>
            <w:gridSpan w:val="3"/>
          </w:tcPr>
          <w:p w:rsidR="005E3160" w:rsidRPr="006034E3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E93A34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849" w:rsidRPr="004265B2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ind w:firstLine="0"/>
              <w:jc w:val="center"/>
            </w:pPr>
          </w:p>
        </w:tc>
        <w:tc>
          <w:tcPr>
            <w:tcW w:w="569" w:type="pct"/>
            <w:vMerge/>
          </w:tcPr>
          <w:p w:rsidR="005E3160" w:rsidRDefault="005E3160" w:rsidP="0090259E">
            <w:pPr>
              <w:ind w:firstLine="0"/>
            </w:pPr>
          </w:p>
        </w:tc>
        <w:tc>
          <w:tcPr>
            <w:tcW w:w="1041" w:type="pct"/>
          </w:tcPr>
          <w:p w:rsidR="005E3160" w:rsidRPr="00A14210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 xml:space="preserve">бытовое обслуживание </w:t>
            </w:r>
          </w:p>
        </w:tc>
        <w:tc>
          <w:tcPr>
            <w:tcW w:w="299" w:type="pct"/>
            <w:gridSpan w:val="2"/>
          </w:tcPr>
          <w:p w:rsidR="005E3160" w:rsidRPr="00A14210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>303</w:t>
            </w:r>
          </w:p>
        </w:tc>
        <w:tc>
          <w:tcPr>
            <w:tcW w:w="1138" w:type="pct"/>
            <w:gridSpan w:val="3"/>
          </w:tcPr>
          <w:p w:rsidR="005E3160" w:rsidRPr="006034E3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3" w:type="pct"/>
            <w:gridSpan w:val="3"/>
          </w:tcPr>
          <w:p w:rsidR="005E3160" w:rsidRPr="006034E3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E93A34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849" w:rsidRPr="004265B2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ind w:firstLine="0"/>
              <w:jc w:val="center"/>
            </w:pPr>
          </w:p>
        </w:tc>
        <w:tc>
          <w:tcPr>
            <w:tcW w:w="569" w:type="pct"/>
            <w:vMerge/>
          </w:tcPr>
          <w:p w:rsidR="005E3160" w:rsidRDefault="005E3160" w:rsidP="0090259E">
            <w:pPr>
              <w:ind w:firstLine="0"/>
            </w:pPr>
          </w:p>
        </w:tc>
        <w:tc>
          <w:tcPr>
            <w:tcW w:w="1041" w:type="pct"/>
          </w:tcPr>
          <w:p w:rsidR="005E3160" w:rsidRPr="00A14210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>объекты культуры</w:t>
            </w:r>
          </w:p>
        </w:tc>
        <w:tc>
          <w:tcPr>
            <w:tcW w:w="299" w:type="pct"/>
            <w:gridSpan w:val="2"/>
          </w:tcPr>
          <w:p w:rsidR="005E3160" w:rsidRPr="00A14210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>307</w:t>
            </w:r>
          </w:p>
        </w:tc>
        <w:tc>
          <w:tcPr>
            <w:tcW w:w="1138" w:type="pct"/>
            <w:gridSpan w:val="3"/>
          </w:tcPr>
          <w:p w:rsidR="005E3160" w:rsidRPr="006034E3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3" w:type="pct"/>
            <w:gridSpan w:val="3"/>
          </w:tcPr>
          <w:p w:rsidR="005E3160" w:rsidRPr="006034E3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E93A34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849" w:rsidRPr="004265B2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ind w:firstLine="0"/>
              <w:jc w:val="center"/>
            </w:pPr>
          </w:p>
        </w:tc>
        <w:tc>
          <w:tcPr>
            <w:tcW w:w="569" w:type="pct"/>
            <w:vMerge/>
          </w:tcPr>
          <w:p w:rsidR="005E3160" w:rsidRDefault="005E3160" w:rsidP="0090259E">
            <w:pPr>
              <w:ind w:firstLine="0"/>
            </w:pPr>
          </w:p>
        </w:tc>
        <w:tc>
          <w:tcPr>
            <w:tcW w:w="1041" w:type="pct"/>
          </w:tcPr>
          <w:p w:rsidR="005E3160" w:rsidRPr="00A14210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 xml:space="preserve">объекты религиозного назначения </w:t>
            </w:r>
          </w:p>
        </w:tc>
        <w:tc>
          <w:tcPr>
            <w:tcW w:w="299" w:type="pct"/>
            <w:gridSpan w:val="2"/>
          </w:tcPr>
          <w:p w:rsidR="005E3160" w:rsidRPr="00A14210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>308</w:t>
            </w:r>
          </w:p>
        </w:tc>
        <w:tc>
          <w:tcPr>
            <w:tcW w:w="1138" w:type="pct"/>
            <w:gridSpan w:val="3"/>
          </w:tcPr>
          <w:p w:rsidR="005E3160" w:rsidRPr="006034E3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3" w:type="pct"/>
            <w:gridSpan w:val="3"/>
          </w:tcPr>
          <w:p w:rsidR="005E3160" w:rsidRPr="006034E3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E93A34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849" w:rsidRPr="004265B2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ind w:firstLine="0"/>
              <w:jc w:val="center"/>
            </w:pPr>
          </w:p>
        </w:tc>
        <w:tc>
          <w:tcPr>
            <w:tcW w:w="569" w:type="pct"/>
            <w:vMerge/>
          </w:tcPr>
          <w:p w:rsidR="005E3160" w:rsidRDefault="005E3160" w:rsidP="0090259E">
            <w:pPr>
              <w:ind w:firstLine="0"/>
            </w:pPr>
          </w:p>
        </w:tc>
        <w:tc>
          <w:tcPr>
            <w:tcW w:w="1041" w:type="pct"/>
          </w:tcPr>
          <w:p w:rsidR="005E3160" w:rsidRPr="00A14210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 xml:space="preserve">объекты общественного управления </w:t>
            </w:r>
          </w:p>
        </w:tc>
        <w:tc>
          <w:tcPr>
            <w:tcW w:w="299" w:type="pct"/>
            <w:gridSpan w:val="2"/>
          </w:tcPr>
          <w:p w:rsidR="005E3160" w:rsidRPr="00A14210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>309</w:t>
            </w:r>
          </w:p>
        </w:tc>
        <w:tc>
          <w:tcPr>
            <w:tcW w:w="1138" w:type="pct"/>
            <w:gridSpan w:val="3"/>
          </w:tcPr>
          <w:p w:rsidR="005E3160" w:rsidRPr="006034E3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3" w:type="pct"/>
            <w:gridSpan w:val="3"/>
          </w:tcPr>
          <w:p w:rsidR="005E3160" w:rsidRPr="006034E3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E93A34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849" w:rsidRPr="004265B2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ind w:firstLine="0"/>
              <w:jc w:val="center"/>
            </w:pPr>
          </w:p>
        </w:tc>
        <w:tc>
          <w:tcPr>
            <w:tcW w:w="569" w:type="pct"/>
            <w:vMerge/>
          </w:tcPr>
          <w:p w:rsidR="005E3160" w:rsidRDefault="005E3160" w:rsidP="0090259E">
            <w:pPr>
              <w:ind w:firstLine="0"/>
            </w:pPr>
          </w:p>
        </w:tc>
        <w:tc>
          <w:tcPr>
            <w:tcW w:w="1041" w:type="pct"/>
          </w:tcPr>
          <w:p w:rsidR="005E3160" w:rsidRPr="00A14210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 xml:space="preserve">научная деятельность </w:t>
            </w:r>
          </w:p>
        </w:tc>
        <w:tc>
          <w:tcPr>
            <w:tcW w:w="299" w:type="pct"/>
            <w:gridSpan w:val="2"/>
          </w:tcPr>
          <w:p w:rsidR="005E3160" w:rsidRPr="00A14210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A14210">
              <w:rPr>
                <w:rFonts w:ascii="Times New Roman" w:hAnsi="Times New Roman"/>
              </w:rPr>
              <w:t>310</w:t>
            </w:r>
          </w:p>
        </w:tc>
        <w:tc>
          <w:tcPr>
            <w:tcW w:w="1138" w:type="pct"/>
            <w:gridSpan w:val="3"/>
          </w:tcPr>
          <w:p w:rsidR="005E3160" w:rsidRPr="006034E3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3" w:type="pct"/>
            <w:gridSpan w:val="3"/>
          </w:tcPr>
          <w:p w:rsidR="005E3160" w:rsidRPr="006034E3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E93A34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849" w:rsidRPr="004265B2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jc w:val="center"/>
            </w:pPr>
          </w:p>
        </w:tc>
        <w:tc>
          <w:tcPr>
            <w:tcW w:w="569" w:type="pct"/>
            <w:vMerge/>
          </w:tcPr>
          <w:p w:rsidR="005E3160" w:rsidRPr="00523B04" w:rsidRDefault="005E3160" w:rsidP="0090259E"/>
        </w:tc>
        <w:tc>
          <w:tcPr>
            <w:tcW w:w="1041" w:type="pct"/>
          </w:tcPr>
          <w:p w:rsidR="005E3160" w:rsidRPr="000C73C9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 xml:space="preserve">объекты религиозного назначения </w:t>
            </w:r>
          </w:p>
        </w:tc>
        <w:tc>
          <w:tcPr>
            <w:tcW w:w="299" w:type="pct"/>
            <w:gridSpan w:val="2"/>
          </w:tcPr>
          <w:p w:rsidR="005E3160" w:rsidRPr="000C73C9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308</w:t>
            </w:r>
          </w:p>
        </w:tc>
        <w:tc>
          <w:tcPr>
            <w:tcW w:w="1138" w:type="pct"/>
            <w:gridSpan w:val="3"/>
          </w:tcPr>
          <w:p w:rsidR="005E3160" w:rsidRPr="000D04F6" w:rsidRDefault="005E3160" w:rsidP="0090259E">
            <w:pPr>
              <w:pStyle w:val="af0"/>
              <w:ind w:left="0"/>
              <w:rPr>
                <w:rFonts w:ascii="Times New Roman" w:hAnsi="Times New Roman"/>
              </w:rPr>
            </w:pPr>
          </w:p>
        </w:tc>
        <w:tc>
          <w:tcPr>
            <w:tcW w:w="533" w:type="pct"/>
            <w:gridSpan w:val="3"/>
          </w:tcPr>
          <w:p w:rsidR="005E3160" w:rsidRPr="000D04F6" w:rsidRDefault="005E3160" w:rsidP="0090259E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49" w:rsidRPr="004265B2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jc w:val="center"/>
            </w:pPr>
          </w:p>
        </w:tc>
        <w:tc>
          <w:tcPr>
            <w:tcW w:w="569" w:type="pct"/>
            <w:vMerge/>
          </w:tcPr>
          <w:p w:rsidR="005E3160" w:rsidRPr="00523B04" w:rsidRDefault="005E3160" w:rsidP="0090259E"/>
        </w:tc>
        <w:tc>
          <w:tcPr>
            <w:tcW w:w="1041" w:type="pct"/>
          </w:tcPr>
          <w:p w:rsidR="005E3160" w:rsidRPr="000C73C9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299" w:type="pct"/>
            <w:gridSpan w:val="2"/>
          </w:tcPr>
          <w:p w:rsidR="005E3160" w:rsidRPr="000C73C9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405</w:t>
            </w:r>
          </w:p>
        </w:tc>
        <w:tc>
          <w:tcPr>
            <w:tcW w:w="1138" w:type="pct"/>
            <w:gridSpan w:val="3"/>
          </w:tcPr>
          <w:p w:rsidR="005E3160" w:rsidRPr="00FA706A" w:rsidRDefault="005E3160" w:rsidP="0090259E">
            <w:pPr>
              <w:pStyle w:val="af0"/>
              <w:ind w:left="0"/>
              <w:rPr>
                <w:rFonts w:ascii="Times New Roman" w:hAnsi="Times New Roman"/>
              </w:rPr>
            </w:pPr>
          </w:p>
        </w:tc>
        <w:tc>
          <w:tcPr>
            <w:tcW w:w="533" w:type="pct"/>
            <w:gridSpan w:val="3"/>
          </w:tcPr>
          <w:p w:rsidR="005E3160" w:rsidRPr="00FA706A" w:rsidRDefault="005E3160" w:rsidP="0090259E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49" w:rsidRPr="004265B2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jc w:val="center"/>
            </w:pPr>
          </w:p>
        </w:tc>
        <w:tc>
          <w:tcPr>
            <w:tcW w:w="569" w:type="pct"/>
            <w:vMerge/>
          </w:tcPr>
          <w:p w:rsidR="005E3160" w:rsidRPr="00523B04" w:rsidRDefault="005E3160" w:rsidP="0090259E"/>
        </w:tc>
        <w:tc>
          <w:tcPr>
            <w:tcW w:w="1041" w:type="pct"/>
          </w:tcPr>
          <w:p w:rsidR="005E3160" w:rsidRPr="000C73C9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299" w:type="pct"/>
            <w:gridSpan w:val="2"/>
          </w:tcPr>
          <w:p w:rsidR="005E3160" w:rsidRPr="000C73C9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407</w:t>
            </w:r>
          </w:p>
        </w:tc>
        <w:tc>
          <w:tcPr>
            <w:tcW w:w="1138" w:type="pct"/>
            <w:gridSpan w:val="3"/>
          </w:tcPr>
          <w:p w:rsidR="005E3160" w:rsidRPr="004265B2" w:rsidRDefault="005E3160" w:rsidP="0090259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33" w:type="pct"/>
            <w:gridSpan w:val="3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49" w:rsidRPr="004265B2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jc w:val="center"/>
            </w:pPr>
          </w:p>
        </w:tc>
        <w:tc>
          <w:tcPr>
            <w:tcW w:w="569" w:type="pct"/>
            <w:vMerge/>
          </w:tcPr>
          <w:p w:rsidR="005E3160" w:rsidRPr="00523B04" w:rsidRDefault="005E3160" w:rsidP="0090259E"/>
        </w:tc>
        <w:tc>
          <w:tcPr>
            <w:tcW w:w="1041" w:type="pct"/>
          </w:tcPr>
          <w:p w:rsidR="005E3160" w:rsidRPr="000C73C9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0C73C9">
              <w:rPr>
                <w:rFonts w:ascii="Times New Roman" w:hAnsi="Times New Roman"/>
              </w:rPr>
              <w:t xml:space="preserve">остиничное обслуживание </w:t>
            </w:r>
          </w:p>
        </w:tc>
        <w:tc>
          <w:tcPr>
            <w:tcW w:w="299" w:type="pct"/>
            <w:gridSpan w:val="2"/>
          </w:tcPr>
          <w:p w:rsidR="005E3160" w:rsidRPr="000C73C9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408</w:t>
            </w:r>
          </w:p>
        </w:tc>
        <w:tc>
          <w:tcPr>
            <w:tcW w:w="1138" w:type="pct"/>
            <w:gridSpan w:val="3"/>
          </w:tcPr>
          <w:p w:rsidR="005E3160" w:rsidRPr="004265B2" w:rsidRDefault="005E3160" w:rsidP="0090259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33" w:type="pct"/>
            <w:gridSpan w:val="3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49" w:rsidRPr="004265B2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jc w:val="center"/>
            </w:pPr>
          </w:p>
        </w:tc>
        <w:tc>
          <w:tcPr>
            <w:tcW w:w="569" w:type="pct"/>
            <w:vMerge/>
          </w:tcPr>
          <w:p w:rsidR="005E3160" w:rsidRPr="00523B04" w:rsidRDefault="005E3160" w:rsidP="0090259E"/>
        </w:tc>
        <w:tc>
          <w:tcPr>
            <w:tcW w:w="1041" w:type="pct"/>
          </w:tcPr>
          <w:p w:rsidR="005E3160" w:rsidRPr="000C73C9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0C73C9">
              <w:rPr>
                <w:rFonts w:ascii="Times New Roman" w:hAnsi="Times New Roman"/>
              </w:rPr>
              <w:t>осуг</w:t>
            </w:r>
          </w:p>
        </w:tc>
        <w:tc>
          <w:tcPr>
            <w:tcW w:w="299" w:type="pct"/>
            <w:gridSpan w:val="2"/>
          </w:tcPr>
          <w:p w:rsidR="005E3160" w:rsidRPr="000C73C9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409</w:t>
            </w:r>
          </w:p>
        </w:tc>
        <w:tc>
          <w:tcPr>
            <w:tcW w:w="1138" w:type="pct"/>
            <w:gridSpan w:val="3"/>
          </w:tcPr>
          <w:p w:rsidR="005E3160" w:rsidRPr="004265B2" w:rsidRDefault="005E3160" w:rsidP="0090259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33" w:type="pct"/>
            <w:gridSpan w:val="3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49" w:rsidRPr="004265B2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jc w:val="center"/>
            </w:pPr>
          </w:p>
        </w:tc>
        <w:tc>
          <w:tcPr>
            <w:tcW w:w="569" w:type="pct"/>
            <w:vMerge/>
          </w:tcPr>
          <w:p w:rsidR="005E3160" w:rsidRPr="00523B04" w:rsidRDefault="005E3160" w:rsidP="0090259E"/>
        </w:tc>
        <w:tc>
          <w:tcPr>
            <w:tcW w:w="1041" w:type="pct"/>
          </w:tcPr>
          <w:p w:rsidR="005E3160" w:rsidRPr="000C73C9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C73C9">
              <w:rPr>
                <w:rFonts w:ascii="Times New Roman" w:hAnsi="Times New Roman"/>
              </w:rPr>
              <w:t xml:space="preserve">порта </w:t>
            </w:r>
          </w:p>
        </w:tc>
        <w:tc>
          <w:tcPr>
            <w:tcW w:w="299" w:type="pct"/>
            <w:gridSpan w:val="2"/>
          </w:tcPr>
          <w:p w:rsidR="005E3160" w:rsidRPr="000C73C9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502</w:t>
            </w:r>
          </w:p>
        </w:tc>
        <w:tc>
          <w:tcPr>
            <w:tcW w:w="1138" w:type="pct"/>
            <w:gridSpan w:val="3"/>
          </w:tcPr>
          <w:p w:rsidR="005E3160" w:rsidRPr="004265B2" w:rsidRDefault="005E3160" w:rsidP="0090259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33" w:type="pct"/>
            <w:gridSpan w:val="3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49" w:rsidRPr="004265B2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jc w:val="center"/>
            </w:pPr>
          </w:p>
        </w:tc>
        <w:tc>
          <w:tcPr>
            <w:tcW w:w="569" w:type="pct"/>
            <w:vMerge/>
          </w:tcPr>
          <w:p w:rsidR="005E3160" w:rsidRPr="00523B04" w:rsidRDefault="005E3160" w:rsidP="0090259E"/>
        </w:tc>
        <w:tc>
          <w:tcPr>
            <w:tcW w:w="1041" w:type="pct"/>
          </w:tcPr>
          <w:p w:rsidR="005E3160" w:rsidRPr="000C73C9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C73C9">
              <w:rPr>
                <w:rFonts w:ascii="Times New Roman" w:hAnsi="Times New Roman"/>
              </w:rPr>
              <w:t xml:space="preserve">рогулок </w:t>
            </w:r>
          </w:p>
        </w:tc>
        <w:tc>
          <w:tcPr>
            <w:tcW w:w="299" w:type="pct"/>
            <w:gridSpan w:val="2"/>
          </w:tcPr>
          <w:p w:rsidR="005E3160" w:rsidRPr="000C73C9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503</w:t>
            </w:r>
          </w:p>
        </w:tc>
        <w:tc>
          <w:tcPr>
            <w:tcW w:w="1138" w:type="pct"/>
            <w:gridSpan w:val="3"/>
          </w:tcPr>
          <w:p w:rsidR="005E3160" w:rsidRPr="004265B2" w:rsidRDefault="005E3160" w:rsidP="0090259E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33" w:type="pct"/>
            <w:gridSpan w:val="3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849" w:rsidRPr="00E93A34" w:rsidTr="00970849">
        <w:trPr>
          <w:gridAfter w:val="1"/>
          <w:wAfter w:w="23" w:type="pct"/>
        </w:trPr>
        <w:tc>
          <w:tcPr>
            <w:tcW w:w="316" w:type="pct"/>
            <w:gridSpan w:val="2"/>
            <w:vMerge w:val="restart"/>
          </w:tcPr>
          <w:p w:rsidR="005E3160" w:rsidRPr="00523B04" w:rsidRDefault="005E3160" w:rsidP="0090259E">
            <w:pPr>
              <w:ind w:firstLine="0"/>
              <w:jc w:val="center"/>
            </w:pPr>
            <w:r w:rsidRPr="00523B04">
              <w:t>ОН</w:t>
            </w:r>
          </w:p>
        </w:tc>
        <w:tc>
          <w:tcPr>
            <w:tcW w:w="569" w:type="pct"/>
            <w:vMerge w:val="restart"/>
          </w:tcPr>
          <w:p w:rsidR="005E3160" w:rsidRPr="00523B04" w:rsidRDefault="005E3160" w:rsidP="0090259E">
            <w:pPr>
              <w:ind w:firstLine="0"/>
            </w:pPr>
            <w:r>
              <w:t>з</w:t>
            </w:r>
            <w:r w:rsidRPr="00523B04">
              <w:t xml:space="preserve">она объектов образования и просвещения 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60" w:rsidRPr="000C6D99" w:rsidRDefault="005E3160" w:rsidP="0090259E">
            <w:pPr>
              <w:jc w:val="center"/>
            </w:pPr>
            <w:r w:rsidRPr="000C6D99">
              <w:t>объекты образования и просвещения</w:t>
            </w:r>
          </w:p>
        </w:tc>
        <w:tc>
          <w:tcPr>
            <w:tcW w:w="2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60" w:rsidRPr="000C6D99" w:rsidRDefault="005E3160" w:rsidP="0090259E">
            <w:pPr>
              <w:ind w:firstLine="33"/>
              <w:jc w:val="left"/>
              <w:rPr>
                <w:rFonts w:eastAsia="Calibri"/>
                <w:lang w:eastAsia="ar-SA"/>
              </w:rPr>
            </w:pPr>
            <w:r w:rsidRPr="000C6D99">
              <w:rPr>
                <w:rFonts w:eastAsia="Calibri"/>
                <w:lang w:eastAsia="ar-SA"/>
              </w:rPr>
              <w:t>306</w:t>
            </w:r>
          </w:p>
        </w:tc>
        <w:tc>
          <w:tcPr>
            <w:tcW w:w="11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60" w:rsidRPr="006034E3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6034E3">
              <w:rPr>
                <w:rFonts w:ascii="Times New Roman" w:hAnsi="Times New Roman"/>
              </w:rPr>
              <w:t xml:space="preserve">коммунальное облуживание </w:t>
            </w:r>
          </w:p>
        </w:tc>
        <w:tc>
          <w:tcPr>
            <w:tcW w:w="53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160" w:rsidRPr="006034E3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6034E3">
              <w:rPr>
                <w:rFonts w:ascii="Times New Roman" w:hAnsi="Times New Roman"/>
              </w:rPr>
              <w:t>302</w:t>
            </w:r>
          </w:p>
        </w:tc>
        <w:tc>
          <w:tcPr>
            <w:tcW w:w="1080" w:type="pct"/>
            <w:gridSpan w:val="2"/>
          </w:tcPr>
          <w:p w:rsidR="005E3160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93A34">
              <w:rPr>
                <w:rFonts w:ascii="Times New Roman" w:hAnsi="Times New Roman"/>
                <w:sz w:val="24"/>
                <w:szCs w:val="24"/>
              </w:rPr>
              <w:t>- размещение  парковок для автомобилей сотрудников и посетителей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3160" w:rsidRPr="0024409A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E054F">
              <w:rPr>
                <w:rFonts w:ascii="Times New Roman" w:hAnsi="Times New Roman"/>
                <w:sz w:val="24"/>
                <w:szCs w:val="24"/>
              </w:rPr>
              <w:t xml:space="preserve"> размещение </w:t>
            </w:r>
            <w:r>
              <w:rPr>
                <w:rFonts w:ascii="Times New Roman" w:hAnsi="Times New Roman"/>
                <w:sz w:val="24"/>
                <w:szCs w:val="24"/>
              </w:rPr>
              <w:t>вспомогательных, подсобных, спортивных</w:t>
            </w:r>
            <w:r w:rsidRPr="00AE054F">
              <w:rPr>
                <w:rFonts w:ascii="Times New Roman" w:hAnsi="Times New Roman"/>
                <w:sz w:val="24"/>
                <w:szCs w:val="24"/>
              </w:rPr>
              <w:t xml:space="preserve"> строений, сооружений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3160" w:rsidRDefault="005E3160" w:rsidP="0090259E">
            <w:pPr>
              <w:pStyle w:val="af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6E09F4">
              <w:rPr>
                <w:rFonts w:ascii="Times New Roman" w:hAnsi="Times New Roman"/>
              </w:rPr>
              <w:t>размещение детских игровых  и спортивных  площадок</w:t>
            </w:r>
            <w:r>
              <w:rPr>
                <w:rFonts w:ascii="Times New Roman" w:hAnsi="Times New Roman"/>
              </w:rPr>
              <w:t>;</w:t>
            </w:r>
          </w:p>
          <w:p w:rsidR="005E3160" w:rsidRPr="00E93A34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благоустройство территории</w:t>
            </w:r>
          </w:p>
        </w:tc>
      </w:tr>
      <w:tr w:rsidR="00311C71" w:rsidRPr="00E93A34" w:rsidTr="00970849"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jc w:val="center"/>
            </w:pPr>
          </w:p>
        </w:tc>
        <w:tc>
          <w:tcPr>
            <w:tcW w:w="569" w:type="pct"/>
            <w:vMerge/>
          </w:tcPr>
          <w:p w:rsidR="005E3160" w:rsidRPr="00523B04" w:rsidRDefault="005E3160" w:rsidP="0090259E"/>
        </w:tc>
        <w:tc>
          <w:tcPr>
            <w:tcW w:w="1353" w:type="pct"/>
            <w:gridSpan w:val="4"/>
            <w:vMerge w:val="restart"/>
          </w:tcPr>
          <w:p w:rsidR="005E3160" w:rsidRPr="00057BE9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pct"/>
            <w:gridSpan w:val="3"/>
          </w:tcPr>
          <w:p w:rsidR="005E3160" w:rsidRPr="00523B04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523B04">
              <w:rPr>
                <w:rFonts w:ascii="Times New Roman" w:hAnsi="Times New Roman"/>
              </w:rPr>
              <w:t xml:space="preserve">малоэтажная  жилая застройка </w:t>
            </w:r>
          </w:p>
        </w:tc>
        <w:tc>
          <w:tcPr>
            <w:tcW w:w="534" w:type="pct"/>
            <w:gridSpan w:val="3"/>
          </w:tcPr>
          <w:p w:rsidR="005E3160" w:rsidRPr="00C8047C" w:rsidRDefault="005E3160" w:rsidP="0090259E">
            <w:pPr>
              <w:ind w:firstLine="0"/>
              <w:jc w:val="center"/>
            </w:pPr>
            <w:r w:rsidRPr="00C8047C">
              <w:t>202</w:t>
            </w:r>
          </w:p>
        </w:tc>
        <w:tc>
          <w:tcPr>
            <w:tcW w:w="1090" w:type="pct"/>
            <w:gridSpan w:val="2"/>
            <w:vMerge w:val="restart"/>
          </w:tcPr>
          <w:p w:rsidR="005E3160" w:rsidRPr="00E93A34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C71" w:rsidRPr="00E93A34" w:rsidTr="00970849"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jc w:val="center"/>
            </w:pPr>
          </w:p>
        </w:tc>
        <w:tc>
          <w:tcPr>
            <w:tcW w:w="569" w:type="pct"/>
            <w:vMerge/>
          </w:tcPr>
          <w:p w:rsidR="005E3160" w:rsidRPr="00523B04" w:rsidRDefault="005E3160" w:rsidP="0090259E"/>
        </w:tc>
        <w:tc>
          <w:tcPr>
            <w:tcW w:w="1353" w:type="pct"/>
            <w:gridSpan w:val="4"/>
            <w:vMerge/>
          </w:tcPr>
          <w:p w:rsidR="005E3160" w:rsidRPr="00057BE9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8" w:type="pct"/>
            <w:gridSpan w:val="3"/>
          </w:tcPr>
          <w:p w:rsidR="005E3160" w:rsidRPr="006034E3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34" w:type="pct"/>
            <w:gridSpan w:val="3"/>
          </w:tcPr>
          <w:p w:rsidR="005E3160" w:rsidRPr="006034E3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0" w:type="pct"/>
            <w:gridSpan w:val="2"/>
            <w:vMerge/>
          </w:tcPr>
          <w:p w:rsidR="005E3160" w:rsidRPr="00E93A34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849" w:rsidRPr="00E93A34" w:rsidTr="00970849">
        <w:trPr>
          <w:gridAfter w:val="1"/>
          <w:wAfter w:w="23" w:type="pct"/>
        </w:trPr>
        <w:tc>
          <w:tcPr>
            <w:tcW w:w="316" w:type="pct"/>
            <w:gridSpan w:val="2"/>
            <w:vMerge w:val="restart"/>
          </w:tcPr>
          <w:p w:rsidR="005E3160" w:rsidRPr="008D7856" w:rsidRDefault="005E3160" w:rsidP="0090259E">
            <w:pPr>
              <w:ind w:firstLine="0"/>
              <w:jc w:val="center"/>
            </w:pPr>
            <w:r>
              <w:t>ОК</w:t>
            </w:r>
          </w:p>
        </w:tc>
        <w:tc>
          <w:tcPr>
            <w:tcW w:w="569" w:type="pct"/>
            <w:vMerge w:val="restart"/>
          </w:tcPr>
          <w:p w:rsidR="005E3160" w:rsidRPr="008D7856" w:rsidRDefault="005E3160" w:rsidP="0090259E">
            <w:pPr>
              <w:ind w:firstLine="0"/>
            </w:pPr>
            <w:r>
              <w:t>з</w:t>
            </w:r>
            <w:r w:rsidRPr="008D7856">
              <w:t>она объектов культуры</w:t>
            </w:r>
          </w:p>
        </w:tc>
        <w:tc>
          <w:tcPr>
            <w:tcW w:w="1041" w:type="pct"/>
          </w:tcPr>
          <w:p w:rsidR="005E3160" w:rsidRPr="000C73C9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объекты культуры</w:t>
            </w:r>
          </w:p>
        </w:tc>
        <w:tc>
          <w:tcPr>
            <w:tcW w:w="299" w:type="pct"/>
            <w:gridSpan w:val="2"/>
          </w:tcPr>
          <w:p w:rsidR="005E3160" w:rsidRPr="000C73C9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307</w:t>
            </w:r>
          </w:p>
        </w:tc>
        <w:tc>
          <w:tcPr>
            <w:tcW w:w="1138" w:type="pct"/>
            <w:gridSpan w:val="3"/>
          </w:tcPr>
          <w:p w:rsidR="005E3160" w:rsidRPr="00FA706A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FA706A">
              <w:rPr>
                <w:rFonts w:ascii="Times New Roman" w:hAnsi="Times New Roman"/>
              </w:rPr>
              <w:t xml:space="preserve">обслуживание автотранспорта </w:t>
            </w:r>
          </w:p>
        </w:tc>
        <w:tc>
          <w:tcPr>
            <w:tcW w:w="533" w:type="pct"/>
            <w:gridSpan w:val="3"/>
          </w:tcPr>
          <w:p w:rsidR="005E3160" w:rsidRPr="00FA706A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FA706A">
              <w:rPr>
                <w:rFonts w:ascii="Times New Roman" w:hAnsi="Times New Roman"/>
              </w:rPr>
              <w:t>410</w:t>
            </w:r>
          </w:p>
        </w:tc>
        <w:tc>
          <w:tcPr>
            <w:tcW w:w="1080" w:type="pct"/>
            <w:gridSpan w:val="2"/>
            <w:vMerge w:val="restart"/>
          </w:tcPr>
          <w:p w:rsidR="005E3160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размещение объектов некапитального строительства мелкорозничной торговли и общественного питания;</w:t>
            </w:r>
          </w:p>
          <w:p w:rsidR="005E3160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благоустройство территории</w:t>
            </w:r>
          </w:p>
          <w:p w:rsidR="005E3160" w:rsidRPr="00E93A34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C71" w:rsidRPr="00E93A34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jc w:val="center"/>
            </w:pPr>
          </w:p>
        </w:tc>
        <w:tc>
          <w:tcPr>
            <w:tcW w:w="569" w:type="pct"/>
            <w:vMerge/>
          </w:tcPr>
          <w:p w:rsidR="005E3160" w:rsidRPr="00523B04" w:rsidRDefault="005E3160" w:rsidP="0090259E"/>
        </w:tc>
        <w:tc>
          <w:tcPr>
            <w:tcW w:w="1041" w:type="pct"/>
          </w:tcPr>
          <w:p w:rsidR="005E3160" w:rsidRPr="000C73C9" w:rsidRDefault="005E3160" w:rsidP="0090259E">
            <w:pPr>
              <w:pStyle w:val="af0"/>
              <w:ind w:left="0" w:firstLine="35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 xml:space="preserve">объекты религиозного назначения </w:t>
            </w:r>
          </w:p>
        </w:tc>
        <w:tc>
          <w:tcPr>
            <w:tcW w:w="299" w:type="pct"/>
            <w:gridSpan w:val="2"/>
          </w:tcPr>
          <w:p w:rsidR="005E3160" w:rsidRPr="000C73C9" w:rsidRDefault="005E3160" w:rsidP="0090259E">
            <w:pPr>
              <w:pStyle w:val="af0"/>
              <w:ind w:left="0" w:firstLine="35"/>
              <w:jc w:val="center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308</w:t>
            </w:r>
          </w:p>
        </w:tc>
        <w:tc>
          <w:tcPr>
            <w:tcW w:w="1671" w:type="pct"/>
            <w:gridSpan w:val="6"/>
            <w:vMerge w:val="restart"/>
          </w:tcPr>
          <w:p w:rsidR="005E3160" w:rsidRPr="000D04F6" w:rsidRDefault="005E3160" w:rsidP="0090259E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E93A34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C71" w:rsidRPr="00E93A34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jc w:val="center"/>
            </w:pPr>
          </w:p>
        </w:tc>
        <w:tc>
          <w:tcPr>
            <w:tcW w:w="569" w:type="pct"/>
            <w:vMerge/>
          </w:tcPr>
          <w:p w:rsidR="005E3160" w:rsidRPr="00523B04" w:rsidRDefault="005E3160" w:rsidP="0090259E"/>
        </w:tc>
        <w:tc>
          <w:tcPr>
            <w:tcW w:w="1041" w:type="pct"/>
          </w:tcPr>
          <w:p w:rsidR="005E3160" w:rsidRPr="000C73C9" w:rsidRDefault="005E3160" w:rsidP="0090259E">
            <w:pPr>
              <w:pStyle w:val="af0"/>
              <w:ind w:left="0" w:firstLine="35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299" w:type="pct"/>
            <w:gridSpan w:val="2"/>
          </w:tcPr>
          <w:p w:rsidR="005E3160" w:rsidRPr="000C73C9" w:rsidRDefault="005E3160" w:rsidP="0090259E">
            <w:pPr>
              <w:pStyle w:val="af0"/>
              <w:ind w:left="0" w:firstLine="35"/>
              <w:jc w:val="center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405</w:t>
            </w:r>
          </w:p>
        </w:tc>
        <w:tc>
          <w:tcPr>
            <w:tcW w:w="1671" w:type="pct"/>
            <w:gridSpan w:val="6"/>
            <w:vMerge/>
          </w:tcPr>
          <w:p w:rsidR="005E3160" w:rsidRPr="00FA706A" w:rsidRDefault="005E3160" w:rsidP="0090259E">
            <w:pPr>
              <w:pStyle w:val="af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E93A34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C71" w:rsidRPr="00E93A34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jc w:val="center"/>
            </w:pPr>
          </w:p>
        </w:tc>
        <w:tc>
          <w:tcPr>
            <w:tcW w:w="569" w:type="pct"/>
            <w:vMerge/>
          </w:tcPr>
          <w:p w:rsidR="005E3160" w:rsidRPr="00523B04" w:rsidRDefault="005E3160" w:rsidP="0090259E"/>
        </w:tc>
        <w:tc>
          <w:tcPr>
            <w:tcW w:w="1041" w:type="pct"/>
          </w:tcPr>
          <w:p w:rsidR="005E3160" w:rsidRPr="000C73C9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299" w:type="pct"/>
            <w:gridSpan w:val="2"/>
          </w:tcPr>
          <w:p w:rsidR="005E3160" w:rsidRPr="000C73C9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407</w:t>
            </w:r>
          </w:p>
        </w:tc>
        <w:tc>
          <w:tcPr>
            <w:tcW w:w="1671" w:type="pct"/>
            <w:gridSpan w:val="6"/>
            <w:vMerge/>
          </w:tcPr>
          <w:p w:rsidR="005E3160" w:rsidRPr="006034E3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E93A34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C71" w:rsidRPr="00E93A34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jc w:val="center"/>
            </w:pPr>
          </w:p>
        </w:tc>
        <w:tc>
          <w:tcPr>
            <w:tcW w:w="569" w:type="pct"/>
            <w:vMerge/>
          </w:tcPr>
          <w:p w:rsidR="005E3160" w:rsidRPr="00523B04" w:rsidRDefault="005E3160" w:rsidP="0090259E"/>
        </w:tc>
        <w:tc>
          <w:tcPr>
            <w:tcW w:w="1041" w:type="pct"/>
          </w:tcPr>
          <w:p w:rsidR="005E3160" w:rsidRPr="000C73C9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0C73C9">
              <w:rPr>
                <w:rFonts w:ascii="Times New Roman" w:hAnsi="Times New Roman"/>
              </w:rPr>
              <w:t xml:space="preserve">остиничное обслуживание </w:t>
            </w:r>
          </w:p>
        </w:tc>
        <w:tc>
          <w:tcPr>
            <w:tcW w:w="299" w:type="pct"/>
            <w:gridSpan w:val="2"/>
          </w:tcPr>
          <w:p w:rsidR="005E3160" w:rsidRPr="000C73C9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408</w:t>
            </w:r>
          </w:p>
        </w:tc>
        <w:tc>
          <w:tcPr>
            <w:tcW w:w="1671" w:type="pct"/>
            <w:gridSpan w:val="6"/>
            <w:vMerge/>
          </w:tcPr>
          <w:p w:rsidR="005E3160" w:rsidRPr="006034E3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E93A34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C71" w:rsidRPr="00E93A34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jc w:val="center"/>
            </w:pPr>
          </w:p>
        </w:tc>
        <w:tc>
          <w:tcPr>
            <w:tcW w:w="569" w:type="pct"/>
            <w:vMerge/>
          </w:tcPr>
          <w:p w:rsidR="005E3160" w:rsidRPr="00523B04" w:rsidRDefault="005E3160" w:rsidP="0090259E"/>
        </w:tc>
        <w:tc>
          <w:tcPr>
            <w:tcW w:w="1041" w:type="pct"/>
          </w:tcPr>
          <w:p w:rsidR="005E3160" w:rsidRPr="000C73C9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0C73C9">
              <w:rPr>
                <w:rFonts w:ascii="Times New Roman" w:hAnsi="Times New Roman"/>
              </w:rPr>
              <w:t>осуг</w:t>
            </w:r>
          </w:p>
        </w:tc>
        <w:tc>
          <w:tcPr>
            <w:tcW w:w="299" w:type="pct"/>
            <w:gridSpan w:val="2"/>
          </w:tcPr>
          <w:p w:rsidR="005E3160" w:rsidRPr="000C73C9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409</w:t>
            </w:r>
          </w:p>
        </w:tc>
        <w:tc>
          <w:tcPr>
            <w:tcW w:w="1671" w:type="pct"/>
            <w:gridSpan w:val="6"/>
            <w:vMerge/>
          </w:tcPr>
          <w:p w:rsidR="005E3160" w:rsidRPr="006034E3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E93A34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C71" w:rsidRPr="00E93A34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jc w:val="center"/>
            </w:pPr>
          </w:p>
        </w:tc>
        <w:tc>
          <w:tcPr>
            <w:tcW w:w="569" w:type="pct"/>
            <w:vMerge/>
          </w:tcPr>
          <w:p w:rsidR="005E3160" w:rsidRPr="00523B04" w:rsidRDefault="005E3160" w:rsidP="0090259E"/>
        </w:tc>
        <w:tc>
          <w:tcPr>
            <w:tcW w:w="1041" w:type="pct"/>
          </w:tcPr>
          <w:p w:rsidR="005E3160" w:rsidRPr="000C73C9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C73C9">
              <w:rPr>
                <w:rFonts w:ascii="Times New Roman" w:hAnsi="Times New Roman"/>
              </w:rPr>
              <w:t xml:space="preserve">порта </w:t>
            </w:r>
          </w:p>
        </w:tc>
        <w:tc>
          <w:tcPr>
            <w:tcW w:w="299" w:type="pct"/>
            <w:gridSpan w:val="2"/>
          </w:tcPr>
          <w:p w:rsidR="005E3160" w:rsidRPr="000C73C9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502</w:t>
            </w:r>
          </w:p>
        </w:tc>
        <w:tc>
          <w:tcPr>
            <w:tcW w:w="1671" w:type="pct"/>
            <w:gridSpan w:val="6"/>
            <w:vMerge/>
          </w:tcPr>
          <w:p w:rsidR="005E3160" w:rsidRPr="006034E3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E93A34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C71" w:rsidRPr="00E93A34" w:rsidTr="00970849">
        <w:trPr>
          <w:gridAfter w:val="1"/>
          <w:wAfter w:w="23" w:type="pct"/>
        </w:trPr>
        <w:tc>
          <w:tcPr>
            <w:tcW w:w="316" w:type="pct"/>
            <w:gridSpan w:val="2"/>
            <w:vMerge/>
          </w:tcPr>
          <w:p w:rsidR="005E3160" w:rsidRPr="00523B04" w:rsidRDefault="005E3160" w:rsidP="0090259E">
            <w:pPr>
              <w:jc w:val="center"/>
            </w:pPr>
          </w:p>
        </w:tc>
        <w:tc>
          <w:tcPr>
            <w:tcW w:w="569" w:type="pct"/>
            <w:vMerge/>
          </w:tcPr>
          <w:p w:rsidR="005E3160" w:rsidRPr="00523B04" w:rsidRDefault="005E3160" w:rsidP="0090259E"/>
        </w:tc>
        <w:tc>
          <w:tcPr>
            <w:tcW w:w="1041" w:type="pct"/>
          </w:tcPr>
          <w:p w:rsidR="005E3160" w:rsidRPr="000C73C9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C73C9">
              <w:rPr>
                <w:rFonts w:ascii="Times New Roman" w:hAnsi="Times New Roman"/>
              </w:rPr>
              <w:t xml:space="preserve">рогулок </w:t>
            </w:r>
          </w:p>
        </w:tc>
        <w:tc>
          <w:tcPr>
            <w:tcW w:w="299" w:type="pct"/>
            <w:gridSpan w:val="2"/>
          </w:tcPr>
          <w:p w:rsidR="005E3160" w:rsidRPr="000C73C9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503</w:t>
            </w:r>
          </w:p>
        </w:tc>
        <w:tc>
          <w:tcPr>
            <w:tcW w:w="1671" w:type="pct"/>
            <w:gridSpan w:val="6"/>
            <w:vMerge/>
          </w:tcPr>
          <w:p w:rsidR="005E3160" w:rsidRPr="006034E3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pct"/>
            <w:gridSpan w:val="2"/>
            <w:vMerge/>
          </w:tcPr>
          <w:p w:rsidR="005E3160" w:rsidRPr="00E93A34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0849" w:rsidRPr="00150E3B" w:rsidTr="00970849">
        <w:trPr>
          <w:gridAfter w:val="1"/>
          <w:wAfter w:w="23" w:type="pct"/>
        </w:trPr>
        <w:tc>
          <w:tcPr>
            <w:tcW w:w="316" w:type="pct"/>
            <w:gridSpan w:val="2"/>
          </w:tcPr>
          <w:p w:rsidR="005E3160" w:rsidRDefault="005E3160" w:rsidP="0090259E">
            <w:pPr>
              <w:ind w:firstLine="0"/>
              <w:jc w:val="center"/>
            </w:pPr>
            <w:r w:rsidRPr="00523B04">
              <w:t>ОЗ</w:t>
            </w:r>
          </w:p>
          <w:p w:rsidR="005E3160" w:rsidRDefault="005E3160" w:rsidP="0090259E">
            <w:pPr>
              <w:ind w:firstLine="0"/>
              <w:jc w:val="center"/>
            </w:pPr>
          </w:p>
          <w:p w:rsidR="005E3160" w:rsidRDefault="005E3160" w:rsidP="0090259E">
            <w:pPr>
              <w:ind w:firstLine="0"/>
              <w:jc w:val="center"/>
            </w:pPr>
          </w:p>
          <w:p w:rsidR="005E3160" w:rsidRDefault="005E3160" w:rsidP="0090259E">
            <w:pPr>
              <w:ind w:firstLine="0"/>
              <w:jc w:val="center"/>
            </w:pPr>
          </w:p>
          <w:p w:rsidR="005E3160" w:rsidRPr="00523B04" w:rsidRDefault="005E3160" w:rsidP="0090259E">
            <w:pPr>
              <w:ind w:firstLine="0"/>
              <w:jc w:val="center"/>
            </w:pPr>
          </w:p>
        </w:tc>
        <w:tc>
          <w:tcPr>
            <w:tcW w:w="569" w:type="pct"/>
          </w:tcPr>
          <w:p w:rsidR="005E3160" w:rsidRDefault="005E3160" w:rsidP="0090259E">
            <w:pPr>
              <w:ind w:firstLine="0"/>
            </w:pPr>
            <w:r>
              <w:t>з</w:t>
            </w:r>
            <w:r w:rsidRPr="00523B04">
              <w:t>она объектов здравоохранения</w:t>
            </w:r>
          </w:p>
          <w:p w:rsidR="005E3160" w:rsidRDefault="005E3160" w:rsidP="0090259E">
            <w:pPr>
              <w:ind w:firstLine="0"/>
            </w:pPr>
          </w:p>
          <w:p w:rsidR="005E3160" w:rsidRPr="00523B04" w:rsidRDefault="005E3160" w:rsidP="0090259E">
            <w:pPr>
              <w:ind w:firstLine="0"/>
            </w:pPr>
          </w:p>
        </w:tc>
        <w:tc>
          <w:tcPr>
            <w:tcW w:w="1041" w:type="pct"/>
          </w:tcPr>
          <w:p w:rsidR="005E3160" w:rsidRPr="00057BE9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057BE9">
              <w:rPr>
                <w:rFonts w:ascii="Times New Roman" w:hAnsi="Times New Roman"/>
              </w:rPr>
              <w:t xml:space="preserve">здравоохранение </w:t>
            </w:r>
          </w:p>
        </w:tc>
        <w:tc>
          <w:tcPr>
            <w:tcW w:w="299" w:type="pct"/>
            <w:gridSpan w:val="2"/>
          </w:tcPr>
          <w:p w:rsidR="005E3160" w:rsidRPr="00057BE9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057BE9">
              <w:rPr>
                <w:rFonts w:ascii="Times New Roman" w:hAnsi="Times New Roman"/>
              </w:rPr>
              <w:t>305</w:t>
            </w:r>
          </w:p>
        </w:tc>
        <w:tc>
          <w:tcPr>
            <w:tcW w:w="1138" w:type="pct"/>
            <w:gridSpan w:val="3"/>
          </w:tcPr>
          <w:p w:rsidR="005E3160" w:rsidRPr="006034E3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6034E3">
              <w:rPr>
                <w:rFonts w:ascii="Times New Roman" w:hAnsi="Times New Roman"/>
              </w:rPr>
              <w:t xml:space="preserve">коммунальное облуживание </w:t>
            </w:r>
          </w:p>
        </w:tc>
        <w:tc>
          <w:tcPr>
            <w:tcW w:w="533" w:type="pct"/>
            <w:gridSpan w:val="3"/>
          </w:tcPr>
          <w:p w:rsidR="005E3160" w:rsidRPr="006034E3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6034E3">
              <w:rPr>
                <w:rFonts w:ascii="Times New Roman" w:hAnsi="Times New Roman"/>
              </w:rPr>
              <w:t>302</w:t>
            </w:r>
          </w:p>
        </w:tc>
        <w:tc>
          <w:tcPr>
            <w:tcW w:w="1080" w:type="pct"/>
            <w:gridSpan w:val="2"/>
          </w:tcPr>
          <w:p w:rsidR="005E3160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93A34">
              <w:rPr>
                <w:rFonts w:ascii="Times New Roman" w:hAnsi="Times New Roman"/>
                <w:sz w:val="24"/>
                <w:szCs w:val="24"/>
              </w:rPr>
              <w:t>- размещение  парковок для автомобилей сотрудников и посетителей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3160" w:rsidRDefault="005E3160" w:rsidP="0090259E">
            <w:pPr>
              <w:pStyle w:val="af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  <w:r w:rsidRPr="00AE054F">
              <w:rPr>
                <w:rFonts w:ascii="Times New Roman" w:hAnsi="Times New Roman"/>
              </w:rPr>
              <w:t xml:space="preserve"> размещение подсобных и коммунальных строений, сооружений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3160" w:rsidRPr="00150E3B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благоустройство территории</w:t>
            </w:r>
          </w:p>
        </w:tc>
      </w:tr>
      <w:tr w:rsidR="00970849" w:rsidRPr="00311C71" w:rsidTr="00970849">
        <w:trPr>
          <w:gridAfter w:val="1"/>
          <w:wAfter w:w="23" w:type="pct"/>
        </w:trPr>
        <w:tc>
          <w:tcPr>
            <w:tcW w:w="301" w:type="pct"/>
            <w:vMerge w:val="restart"/>
          </w:tcPr>
          <w:p w:rsidR="00311C71" w:rsidRDefault="00311C71" w:rsidP="00311C71">
            <w:pPr>
              <w:ind w:firstLine="0"/>
              <w:jc w:val="center"/>
            </w:pPr>
            <w:r>
              <w:t>ОЦ</w:t>
            </w:r>
          </w:p>
          <w:p w:rsidR="00311C71" w:rsidRDefault="00311C71" w:rsidP="00311C71">
            <w:pPr>
              <w:ind w:firstLine="0"/>
              <w:jc w:val="center"/>
            </w:pPr>
          </w:p>
        </w:tc>
        <w:tc>
          <w:tcPr>
            <w:tcW w:w="584" w:type="pct"/>
            <w:gridSpan w:val="2"/>
            <w:vMerge w:val="restart"/>
          </w:tcPr>
          <w:p w:rsidR="00311C71" w:rsidRDefault="00311C71" w:rsidP="00311C71">
            <w:pPr>
              <w:ind w:firstLine="0"/>
            </w:pPr>
            <w:r>
              <w:t>зона культурно-делового и общественного центра</w:t>
            </w:r>
          </w:p>
          <w:p w:rsidR="00311C71" w:rsidRDefault="00311C71" w:rsidP="00311C71">
            <w:pPr>
              <w:ind w:firstLine="0"/>
            </w:pPr>
          </w:p>
        </w:tc>
        <w:tc>
          <w:tcPr>
            <w:tcW w:w="1041" w:type="pct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 xml:space="preserve">коммунальное облуживание </w:t>
            </w:r>
          </w:p>
        </w:tc>
        <w:tc>
          <w:tcPr>
            <w:tcW w:w="283" w:type="pct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302</w:t>
            </w:r>
          </w:p>
        </w:tc>
        <w:tc>
          <w:tcPr>
            <w:tcW w:w="1152" w:type="pct"/>
            <w:gridSpan w:val="3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 xml:space="preserve">среднеэтажная  жилая застройка </w:t>
            </w:r>
          </w:p>
        </w:tc>
        <w:tc>
          <w:tcPr>
            <w:tcW w:w="549" w:type="pct"/>
            <w:gridSpan w:val="5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206</w:t>
            </w:r>
          </w:p>
        </w:tc>
        <w:tc>
          <w:tcPr>
            <w:tcW w:w="1067" w:type="pct"/>
            <w:vMerge w:val="restart"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11C71">
              <w:rPr>
                <w:rFonts w:ascii="Times New Roman" w:hAnsi="Times New Roman"/>
                <w:sz w:val="24"/>
                <w:szCs w:val="24"/>
              </w:rPr>
              <w:t>- размещение гаражей и парковок для автомобилей сотрудников и посетителей;</w:t>
            </w:r>
          </w:p>
          <w:p w:rsidR="00311C71" w:rsidRPr="00311C71" w:rsidRDefault="00311C71" w:rsidP="00311C7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11C71">
              <w:rPr>
                <w:rFonts w:ascii="Times New Roman" w:hAnsi="Times New Roman"/>
                <w:sz w:val="24"/>
                <w:szCs w:val="24"/>
              </w:rPr>
              <w:t>- размещение объектов некапитального строительства мелкорозничной торговли и общественного питания;</w:t>
            </w:r>
          </w:p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- размещение детских игровых  и спортивных  площадок;</w:t>
            </w:r>
          </w:p>
          <w:p w:rsidR="00311C71" w:rsidRPr="00970849" w:rsidRDefault="00311C71" w:rsidP="00311C7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11C71">
              <w:rPr>
                <w:rFonts w:ascii="Times New Roman" w:hAnsi="Times New Roman"/>
                <w:sz w:val="24"/>
                <w:szCs w:val="24"/>
              </w:rPr>
              <w:t>- благоустройство территории</w:t>
            </w:r>
          </w:p>
        </w:tc>
      </w:tr>
      <w:tr w:rsidR="00970849" w:rsidRPr="00311C71" w:rsidTr="00970849">
        <w:trPr>
          <w:gridAfter w:val="1"/>
          <w:wAfter w:w="23" w:type="pct"/>
        </w:trPr>
        <w:tc>
          <w:tcPr>
            <w:tcW w:w="301" w:type="pct"/>
            <w:vMerge/>
          </w:tcPr>
          <w:p w:rsidR="00311C71" w:rsidRPr="00523B04" w:rsidRDefault="00311C71" w:rsidP="00311C71">
            <w:pPr>
              <w:ind w:firstLine="0"/>
              <w:jc w:val="center"/>
            </w:pPr>
          </w:p>
        </w:tc>
        <w:tc>
          <w:tcPr>
            <w:tcW w:w="584" w:type="pct"/>
            <w:gridSpan w:val="2"/>
            <w:vMerge/>
          </w:tcPr>
          <w:p w:rsidR="00311C71" w:rsidRPr="00523B04" w:rsidRDefault="00311C71" w:rsidP="00311C71">
            <w:pPr>
              <w:ind w:firstLine="0"/>
            </w:pPr>
          </w:p>
        </w:tc>
        <w:tc>
          <w:tcPr>
            <w:tcW w:w="1041" w:type="pct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 xml:space="preserve">бытовое обслуживание </w:t>
            </w:r>
          </w:p>
        </w:tc>
        <w:tc>
          <w:tcPr>
            <w:tcW w:w="283" w:type="pct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303</w:t>
            </w:r>
          </w:p>
        </w:tc>
        <w:tc>
          <w:tcPr>
            <w:tcW w:w="1152" w:type="pct"/>
            <w:gridSpan w:val="3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 xml:space="preserve">малоэтажная  блокированная жилая застройка </w:t>
            </w:r>
          </w:p>
        </w:tc>
        <w:tc>
          <w:tcPr>
            <w:tcW w:w="549" w:type="pct"/>
            <w:gridSpan w:val="5"/>
          </w:tcPr>
          <w:p w:rsidR="00311C71" w:rsidRPr="006034E3" w:rsidRDefault="00311C71" w:rsidP="00311C71">
            <w:pPr>
              <w:ind w:firstLine="0"/>
              <w:jc w:val="center"/>
            </w:pPr>
            <w:r w:rsidRPr="006034E3">
              <w:t>204</w:t>
            </w:r>
          </w:p>
        </w:tc>
        <w:tc>
          <w:tcPr>
            <w:tcW w:w="1067" w:type="pct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49" w:rsidRPr="00311C71" w:rsidTr="00970849">
        <w:trPr>
          <w:gridAfter w:val="1"/>
          <w:wAfter w:w="23" w:type="pct"/>
        </w:trPr>
        <w:tc>
          <w:tcPr>
            <w:tcW w:w="301" w:type="pct"/>
            <w:vMerge/>
          </w:tcPr>
          <w:p w:rsidR="00311C71" w:rsidRPr="00523B04" w:rsidRDefault="00311C71" w:rsidP="00311C71">
            <w:pPr>
              <w:ind w:firstLine="0"/>
              <w:jc w:val="center"/>
            </w:pPr>
          </w:p>
        </w:tc>
        <w:tc>
          <w:tcPr>
            <w:tcW w:w="584" w:type="pct"/>
            <w:gridSpan w:val="2"/>
            <w:vMerge/>
          </w:tcPr>
          <w:p w:rsidR="00311C71" w:rsidRPr="00523B04" w:rsidRDefault="00311C71" w:rsidP="00311C71">
            <w:pPr>
              <w:ind w:firstLine="0"/>
            </w:pPr>
          </w:p>
        </w:tc>
        <w:tc>
          <w:tcPr>
            <w:tcW w:w="1041" w:type="pct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 xml:space="preserve">социальное обслуживание </w:t>
            </w:r>
          </w:p>
        </w:tc>
        <w:tc>
          <w:tcPr>
            <w:tcW w:w="283" w:type="pct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304</w:t>
            </w:r>
          </w:p>
        </w:tc>
        <w:tc>
          <w:tcPr>
            <w:tcW w:w="1152" w:type="pct"/>
            <w:gridSpan w:val="3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 xml:space="preserve">малоэтажная  жилая застройка </w:t>
            </w:r>
          </w:p>
        </w:tc>
        <w:tc>
          <w:tcPr>
            <w:tcW w:w="549" w:type="pct"/>
            <w:gridSpan w:val="5"/>
          </w:tcPr>
          <w:p w:rsidR="00311C71" w:rsidRPr="006034E3" w:rsidRDefault="00311C71" w:rsidP="00311C71">
            <w:pPr>
              <w:ind w:firstLine="0"/>
              <w:jc w:val="center"/>
            </w:pPr>
            <w:r w:rsidRPr="006034E3">
              <w:t>202</w:t>
            </w:r>
          </w:p>
        </w:tc>
        <w:tc>
          <w:tcPr>
            <w:tcW w:w="1067" w:type="pct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49" w:rsidRPr="00311C71" w:rsidTr="00970849">
        <w:trPr>
          <w:gridAfter w:val="1"/>
          <w:wAfter w:w="23" w:type="pct"/>
        </w:trPr>
        <w:tc>
          <w:tcPr>
            <w:tcW w:w="301" w:type="pct"/>
            <w:vMerge/>
          </w:tcPr>
          <w:p w:rsidR="00311C71" w:rsidRPr="00523B04" w:rsidRDefault="00311C71" w:rsidP="00311C71">
            <w:pPr>
              <w:ind w:firstLine="0"/>
              <w:jc w:val="center"/>
            </w:pPr>
          </w:p>
        </w:tc>
        <w:tc>
          <w:tcPr>
            <w:tcW w:w="584" w:type="pct"/>
            <w:gridSpan w:val="2"/>
            <w:vMerge/>
          </w:tcPr>
          <w:p w:rsidR="00311C71" w:rsidRPr="00523B04" w:rsidRDefault="00311C71" w:rsidP="00311C71">
            <w:pPr>
              <w:ind w:firstLine="0"/>
            </w:pPr>
          </w:p>
        </w:tc>
        <w:tc>
          <w:tcPr>
            <w:tcW w:w="1041" w:type="pct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объекты культуры</w:t>
            </w:r>
          </w:p>
        </w:tc>
        <w:tc>
          <w:tcPr>
            <w:tcW w:w="283" w:type="pct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307</w:t>
            </w:r>
          </w:p>
        </w:tc>
        <w:tc>
          <w:tcPr>
            <w:tcW w:w="1152" w:type="pct"/>
            <w:gridSpan w:val="3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 xml:space="preserve">обслуживание автотранспорта </w:t>
            </w:r>
          </w:p>
        </w:tc>
        <w:tc>
          <w:tcPr>
            <w:tcW w:w="549" w:type="pct"/>
            <w:gridSpan w:val="5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410</w:t>
            </w:r>
          </w:p>
        </w:tc>
        <w:tc>
          <w:tcPr>
            <w:tcW w:w="1067" w:type="pct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1" w:rsidRPr="00311C71" w:rsidTr="00970849">
        <w:trPr>
          <w:gridAfter w:val="1"/>
          <w:wAfter w:w="23" w:type="pct"/>
        </w:trPr>
        <w:tc>
          <w:tcPr>
            <w:tcW w:w="301" w:type="pct"/>
            <w:vMerge/>
          </w:tcPr>
          <w:p w:rsidR="00311C71" w:rsidRPr="00523B04" w:rsidRDefault="00311C71" w:rsidP="00311C71">
            <w:pPr>
              <w:ind w:firstLine="0"/>
              <w:jc w:val="center"/>
            </w:pPr>
          </w:p>
        </w:tc>
        <w:tc>
          <w:tcPr>
            <w:tcW w:w="584" w:type="pct"/>
            <w:gridSpan w:val="2"/>
            <w:vMerge/>
          </w:tcPr>
          <w:p w:rsidR="00311C71" w:rsidRPr="00523B04" w:rsidRDefault="00311C71" w:rsidP="00311C71">
            <w:pPr>
              <w:ind w:firstLine="0"/>
            </w:pPr>
          </w:p>
        </w:tc>
        <w:tc>
          <w:tcPr>
            <w:tcW w:w="1041" w:type="pct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 xml:space="preserve">объекты религиозного назначения </w:t>
            </w:r>
          </w:p>
        </w:tc>
        <w:tc>
          <w:tcPr>
            <w:tcW w:w="283" w:type="pct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308</w:t>
            </w:r>
          </w:p>
        </w:tc>
        <w:tc>
          <w:tcPr>
            <w:tcW w:w="1630" w:type="pct"/>
            <w:gridSpan w:val="6"/>
            <w:vMerge w:val="restart"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gridSpan w:val="3"/>
            <w:vMerge w:val="restart"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1" w:rsidRPr="00311C71" w:rsidTr="00970849">
        <w:trPr>
          <w:gridAfter w:val="1"/>
          <w:wAfter w:w="23" w:type="pct"/>
        </w:trPr>
        <w:tc>
          <w:tcPr>
            <w:tcW w:w="301" w:type="pct"/>
            <w:vMerge/>
          </w:tcPr>
          <w:p w:rsidR="00311C71" w:rsidRPr="00523B04" w:rsidRDefault="00311C71" w:rsidP="00311C71">
            <w:pPr>
              <w:ind w:firstLine="0"/>
              <w:jc w:val="center"/>
            </w:pPr>
          </w:p>
        </w:tc>
        <w:tc>
          <w:tcPr>
            <w:tcW w:w="584" w:type="pct"/>
            <w:gridSpan w:val="2"/>
            <w:vMerge/>
          </w:tcPr>
          <w:p w:rsidR="00311C71" w:rsidRPr="00523B04" w:rsidRDefault="00311C71" w:rsidP="00311C71">
            <w:pPr>
              <w:ind w:firstLine="0"/>
            </w:pPr>
          </w:p>
        </w:tc>
        <w:tc>
          <w:tcPr>
            <w:tcW w:w="1041" w:type="pct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 xml:space="preserve">объекты общественного управления </w:t>
            </w:r>
          </w:p>
        </w:tc>
        <w:tc>
          <w:tcPr>
            <w:tcW w:w="283" w:type="pct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309</w:t>
            </w:r>
          </w:p>
        </w:tc>
        <w:tc>
          <w:tcPr>
            <w:tcW w:w="1630" w:type="pct"/>
            <w:gridSpan w:val="6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gridSpan w:val="3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1" w:rsidRPr="00311C71" w:rsidTr="00970849">
        <w:trPr>
          <w:gridAfter w:val="1"/>
          <w:wAfter w:w="23" w:type="pct"/>
        </w:trPr>
        <w:tc>
          <w:tcPr>
            <w:tcW w:w="301" w:type="pct"/>
            <w:vMerge/>
          </w:tcPr>
          <w:p w:rsidR="00311C71" w:rsidRPr="00523B04" w:rsidRDefault="00311C71" w:rsidP="00311C71">
            <w:pPr>
              <w:ind w:firstLine="0"/>
              <w:jc w:val="center"/>
            </w:pPr>
          </w:p>
        </w:tc>
        <w:tc>
          <w:tcPr>
            <w:tcW w:w="584" w:type="pct"/>
            <w:gridSpan w:val="2"/>
            <w:vMerge/>
          </w:tcPr>
          <w:p w:rsidR="00311C71" w:rsidRPr="00523B04" w:rsidRDefault="00311C71" w:rsidP="00311C71">
            <w:pPr>
              <w:ind w:firstLine="0"/>
            </w:pPr>
          </w:p>
        </w:tc>
        <w:tc>
          <w:tcPr>
            <w:tcW w:w="1041" w:type="pct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 xml:space="preserve">научная деятельность </w:t>
            </w:r>
          </w:p>
        </w:tc>
        <w:tc>
          <w:tcPr>
            <w:tcW w:w="283" w:type="pct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310</w:t>
            </w:r>
          </w:p>
        </w:tc>
        <w:tc>
          <w:tcPr>
            <w:tcW w:w="1630" w:type="pct"/>
            <w:gridSpan w:val="6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gridSpan w:val="3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1" w:rsidRPr="00311C71" w:rsidTr="00970849">
        <w:trPr>
          <w:gridAfter w:val="1"/>
          <w:wAfter w:w="23" w:type="pct"/>
        </w:trPr>
        <w:tc>
          <w:tcPr>
            <w:tcW w:w="301" w:type="pct"/>
            <w:vMerge/>
          </w:tcPr>
          <w:p w:rsidR="00311C71" w:rsidRPr="00523B04" w:rsidRDefault="00311C71" w:rsidP="00311C71">
            <w:pPr>
              <w:ind w:firstLine="0"/>
              <w:jc w:val="center"/>
            </w:pPr>
          </w:p>
        </w:tc>
        <w:tc>
          <w:tcPr>
            <w:tcW w:w="584" w:type="pct"/>
            <w:gridSpan w:val="2"/>
            <w:vMerge/>
          </w:tcPr>
          <w:p w:rsidR="00311C71" w:rsidRPr="00523B04" w:rsidRDefault="00311C71" w:rsidP="00311C71">
            <w:pPr>
              <w:ind w:firstLine="0"/>
            </w:pPr>
          </w:p>
        </w:tc>
        <w:tc>
          <w:tcPr>
            <w:tcW w:w="1041" w:type="pct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деловое управление</w:t>
            </w:r>
          </w:p>
        </w:tc>
        <w:tc>
          <w:tcPr>
            <w:tcW w:w="283" w:type="pct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402</w:t>
            </w:r>
          </w:p>
        </w:tc>
        <w:tc>
          <w:tcPr>
            <w:tcW w:w="1630" w:type="pct"/>
            <w:gridSpan w:val="6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gridSpan w:val="3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1" w:rsidRPr="00311C71" w:rsidTr="00970849">
        <w:trPr>
          <w:gridAfter w:val="1"/>
          <w:wAfter w:w="23" w:type="pct"/>
        </w:trPr>
        <w:tc>
          <w:tcPr>
            <w:tcW w:w="301" w:type="pct"/>
            <w:vMerge/>
          </w:tcPr>
          <w:p w:rsidR="00311C71" w:rsidRPr="00523B04" w:rsidRDefault="00311C71" w:rsidP="00311C71">
            <w:pPr>
              <w:ind w:firstLine="0"/>
              <w:jc w:val="center"/>
            </w:pPr>
          </w:p>
        </w:tc>
        <w:tc>
          <w:tcPr>
            <w:tcW w:w="584" w:type="pct"/>
            <w:gridSpan w:val="2"/>
            <w:vMerge/>
          </w:tcPr>
          <w:p w:rsidR="00311C71" w:rsidRPr="00523B04" w:rsidRDefault="00311C71" w:rsidP="00311C71">
            <w:pPr>
              <w:ind w:firstLine="0"/>
            </w:pPr>
          </w:p>
        </w:tc>
        <w:tc>
          <w:tcPr>
            <w:tcW w:w="1041" w:type="pct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283" w:type="pct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405</w:t>
            </w:r>
          </w:p>
        </w:tc>
        <w:tc>
          <w:tcPr>
            <w:tcW w:w="1630" w:type="pct"/>
            <w:gridSpan w:val="6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gridSpan w:val="3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1" w:rsidRPr="00311C71" w:rsidTr="00970849">
        <w:trPr>
          <w:gridAfter w:val="1"/>
          <w:wAfter w:w="23" w:type="pct"/>
        </w:trPr>
        <w:tc>
          <w:tcPr>
            <w:tcW w:w="301" w:type="pct"/>
            <w:vMerge/>
          </w:tcPr>
          <w:p w:rsidR="00311C71" w:rsidRPr="00523B04" w:rsidRDefault="00311C71" w:rsidP="00311C71">
            <w:pPr>
              <w:ind w:firstLine="0"/>
              <w:jc w:val="center"/>
            </w:pPr>
          </w:p>
        </w:tc>
        <w:tc>
          <w:tcPr>
            <w:tcW w:w="584" w:type="pct"/>
            <w:gridSpan w:val="2"/>
            <w:vMerge/>
          </w:tcPr>
          <w:p w:rsidR="00311C71" w:rsidRPr="00523B04" w:rsidRDefault="00311C71" w:rsidP="00311C71">
            <w:pPr>
              <w:ind w:firstLine="0"/>
            </w:pPr>
          </w:p>
        </w:tc>
        <w:tc>
          <w:tcPr>
            <w:tcW w:w="1041" w:type="pct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 xml:space="preserve">рынки </w:t>
            </w:r>
          </w:p>
        </w:tc>
        <w:tc>
          <w:tcPr>
            <w:tcW w:w="283" w:type="pct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404</w:t>
            </w:r>
          </w:p>
        </w:tc>
        <w:tc>
          <w:tcPr>
            <w:tcW w:w="1630" w:type="pct"/>
            <w:gridSpan w:val="6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gridSpan w:val="3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1" w:rsidRPr="00311C71" w:rsidTr="00970849">
        <w:trPr>
          <w:gridAfter w:val="1"/>
          <w:wAfter w:w="23" w:type="pct"/>
        </w:trPr>
        <w:tc>
          <w:tcPr>
            <w:tcW w:w="301" w:type="pct"/>
            <w:vMerge/>
          </w:tcPr>
          <w:p w:rsidR="00311C71" w:rsidRPr="00523B04" w:rsidRDefault="00311C71" w:rsidP="00311C71">
            <w:pPr>
              <w:ind w:firstLine="0"/>
              <w:jc w:val="center"/>
            </w:pPr>
          </w:p>
        </w:tc>
        <w:tc>
          <w:tcPr>
            <w:tcW w:w="584" w:type="pct"/>
            <w:gridSpan w:val="2"/>
            <w:vMerge/>
          </w:tcPr>
          <w:p w:rsidR="00311C71" w:rsidRPr="00523B04" w:rsidRDefault="00311C71" w:rsidP="00311C71">
            <w:pPr>
              <w:ind w:firstLine="0"/>
            </w:pPr>
          </w:p>
        </w:tc>
        <w:tc>
          <w:tcPr>
            <w:tcW w:w="1041" w:type="pct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 xml:space="preserve">банковская и страховая деятельность </w:t>
            </w:r>
          </w:p>
        </w:tc>
        <w:tc>
          <w:tcPr>
            <w:tcW w:w="283" w:type="pct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406</w:t>
            </w:r>
          </w:p>
        </w:tc>
        <w:tc>
          <w:tcPr>
            <w:tcW w:w="1630" w:type="pct"/>
            <w:gridSpan w:val="6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gridSpan w:val="3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1" w:rsidRPr="00311C71" w:rsidTr="00970849">
        <w:trPr>
          <w:gridAfter w:val="1"/>
          <w:wAfter w:w="23" w:type="pct"/>
        </w:trPr>
        <w:tc>
          <w:tcPr>
            <w:tcW w:w="301" w:type="pct"/>
            <w:vMerge/>
          </w:tcPr>
          <w:p w:rsidR="00311C71" w:rsidRPr="00523B04" w:rsidRDefault="00311C71" w:rsidP="00311C71">
            <w:pPr>
              <w:ind w:firstLine="0"/>
              <w:jc w:val="center"/>
            </w:pPr>
          </w:p>
        </w:tc>
        <w:tc>
          <w:tcPr>
            <w:tcW w:w="584" w:type="pct"/>
            <w:gridSpan w:val="2"/>
            <w:vMerge/>
          </w:tcPr>
          <w:p w:rsidR="00311C71" w:rsidRPr="00523B04" w:rsidRDefault="00311C71" w:rsidP="00311C71">
            <w:pPr>
              <w:ind w:firstLine="0"/>
            </w:pPr>
          </w:p>
        </w:tc>
        <w:tc>
          <w:tcPr>
            <w:tcW w:w="1041" w:type="pct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общественное питание</w:t>
            </w:r>
          </w:p>
        </w:tc>
        <w:tc>
          <w:tcPr>
            <w:tcW w:w="283" w:type="pct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407</w:t>
            </w:r>
          </w:p>
        </w:tc>
        <w:tc>
          <w:tcPr>
            <w:tcW w:w="1630" w:type="pct"/>
            <w:gridSpan w:val="6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gridSpan w:val="3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1" w:rsidRPr="00311C71" w:rsidTr="00970849">
        <w:trPr>
          <w:gridAfter w:val="1"/>
          <w:wAfter w:w="23" w:type="pct"/>
        </w:trPr>
        <w:tc>
          <w:tcPr>
            <w:tcW w:w="301" w:type="pct"/>
            <w:vMerge/>
          </w:tcPr>
          <w:p w:rsidR="00311C71" w:rsidRPr="00523B04" w:rsidRDefault="00311C71" w:rsidP="00311C71">
            <w:pPr>
              <w:ind w:firstLine="0"/>
              <w:jc w:val="center"/>
            </w:pPr>
          </w:p>
        </w:tc>
        <w:tc>
          <w:tcPr>
            <w:tcW w:w="584" w:type="pct"/>
            <w:gridSpan w:val="2"/>
            <w:vMerge/>
          </w:tcPr>
          <w:p w:rsidR="00311C71" w:rsidRPr="00523B04" w:rsidRDefault="00311C71" w:rsidP="00311C71">
            <w:pPr>
              <w:ind w:firstLine="0"/>
            </w:pPr>
          </w:p>
        </w:tc>
        <w:tc>
          <w:tcPr>
            <w:tcW w:w="1041" w:type="pct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 xml:space="preserve">гостиничное обслуживание </w:t>
            </w:r>
          </w:p>
        </w:tc>
        <w:tc>
          <w:tcPr>
            <w:tcW w:w="283" w:type="pct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408</w:t>
            </w:r>
          </w:p>
        </w:tc>
        <w:tc>
          <w:tcPr>
            <w:tcW w:w="1630" w:type="pct"/>
            <w:gridSpan w:val="6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gridSpan w:val="3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1" w:rsidRPr="00311C71" w:rsidTr="00970849">
        <w:trPr>
          <w:gridAfter w:val="1"/>
          <w:wAfter w:w="23" w:type="pct"/>
        </w:trPr>
        <w:tc>
          <w:tcPr>
            <w:tcW w:w="301" w:type="pct"/>
            <w:vMerge/>
          </w:tcPr>
          <w:p w:rsidR="00311C71" w:rsidRPr="00523B04" w:rsidRDefault="00311C71" w:rsidP="00311C71">
            <w:pPr>
              <w:ind w:firstLine="0"/>
              <w:jc w:val="center"/>
            </w:pPr>
          </w:p>
        </w:tc>
        <w:tc>
          <w:tcPr>
            <w:tcW w:w="584" w:type="pct"/>
            <w:gridSpan w:val="2"/>
            <w:vMerge/>
          </w:tcPr>
          <w:p w:rsidR="00311C71" w:rsidRPr="00523B04" w:rsidRDefault="00311C71" w:rsidP="00311C71">
            <w:pPr>
              <w:ind w:firstLine="0"/>
            </w:pPr>
          </w:p>
        </w:tc>
        <w:tc>
          <w:tcPr>
            <w:tcW w:w="1041" w:type="pct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досуг</w:t>
            </w:r>
          </w:p>
        </w:tc>
        <w:tc>
          <w:tcPr>
            <w:tcW w:w="283" w:type="pct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409</w:t>
            </w:r>
          </w:p>
        </w:tc>
        <w:tc>
          <w:tcPr>
            <w:tcW w:w="1630" w:type="pct"/>
            <w:gridSpan w:val="6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gridSpan w:val="3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1" w:rsidRPr="00311C71" w:rsidTr="00970849">
        <w:trPr>
          <w:gridAfter w:val="1"/>
          <w:wAfter w:w="23" w:type="pct"/>
        </w:trPr>
        <w:tc>
          <w:tcPr>
            <w:tcW w:w="301" w:type="pct"/>
            <w:vMerge/>
          </w:tcPr>
          <w:p w:rsidR="00311C71" w:rsidRPr="00523B04" w:rsidRDefault="00311C71" w:rsidP="00311C71">
            <w:pPr>
              <w:ind w:firstLine="0"/>
              <w:jc w:val="center"/>
            </w:pPr>
          </w:p>
        </w:tc>
        <w:tc>
          <w:tcPr>
            <w:tcW w:w="584" w:type="pct"/>
            <w:gridSpan w:val="2"/>
            <w:vMerge/>
          </w:tcPr>
          <w:p w:rsidR="00311C71" w:rsidRPr="00523B04" w:rsidRDefault="00311C71" w:rsidP="00311C71">
            <w:pPr>
              <w:ind w:firstLine="0"/>
            </w:pPr>
          </w:p>
        </w:tc>
        <w:tc>
          <w:tcPr>
            <w:tcW w:w="1041" w:type="pct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объекты спорта</w:t>
            </w:r>
          </w:p>
        </w:tc>
        <w:tc>
          <w:tcPr>
            <w:tcW w:w="283" w:type="pct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502</w:t>
            </w:r>
          </w:p>
        </w:tc>
        <w:tc>
          <w:tcPr>
            <w:tcW w:w="1630" w:type="pct"/>
            <w:gridSpan w:val="6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pct"/>
            <w:gridSpan w:val="3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3CB6" w:rsidRDefault="00E23CB6" w:rsidP="005E3160">
      <w:pPr>
        <w:ind w:firstLine="0"/>
      </w:pPr>
    </w:p>
    <w:p w:rsidR="005E3160" w:rsidRPr="002F3D4B" w:rsidRDefault="005E3160" w:rsidP="005E3160">
      <w:pPr>
        <w:ind w:firstLine="0"/>
        <w:jc w:val="center"/>
        <w:rPr>
          <w:rFonts w:ascii="Times New Roman" w:hAnsi="Times New Roman" w:cs="Times New Roman"/>
          <w:b/>
        </w:rPr>
      </w:pPr>
      <w:r w:rsidRPr="002F3D4B">
        <w:rPr>
          <w:rFonts w:ascii="Times New Roman" w:hAnsi="Times New Roman" w:cs="Times New Roman"/>
          <w:b/>
        </w:rPr>
        <w:t>Градостроительные регламенты использования территорий в части предельных (максимальных и</w:t>
      </w:r>
      <w:r>
        <w:rPr>
          <w:rFonts w:ascii="Times New Roman" w:hAnsi="Times New Roman" w:cs="Times New Roman"/>
          <w:b/>
        </w:rPr>
        <w:t xml:space="preserve"> </w:t>
      </w:r>
      <w:r w:rsidRPr="002F3D4B">
        <w:rPr>
          <w:rFonts w:ascii="Times New Roman" w:hAnsi="Times New Roman" w:cs="Times New Roman"/>
          <w:b/>
        </w:rPr>
        <w:t>(или) минимальных) размеров земельных участков и предельных параметров разрешенного строительства, реконструкции объектов капитального строительства</w:t>
      </w:r>
      <w:r w:rsidRPr="0007700D">
        <w:rPr>
          <w:b/>
        </w:rPr>
        <w:t xml:space="preserve"> </w:t>
      </w:r>
    </w:p>
    <w:p w:rsidR="005E3160" w:rsidRPr="0015479A" w:rsidRDefault="005E3160" w:rsidP="005E3160">
      <w:pPr>
        <w:rPr>
          <w:sz w:val="28"/>
          <w:szCs w:val="28"/>
        </w:rPr>
      </w:pPr>
    </w:p>
    <w:tbl>
      <w:tblPr>
        <w:tblW w:w="144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61"/>
        <w:gridCol w:w="8604"/>
        <w:gridCol w:w="3238"/>
      </w:tblGrid>
      <w:tr w:rsidR="005E3160" w:rsidRPr="00764AC8" w:rsidTr="0090259E">
        <w:trPr>
          <w:trHeight w:val="384"/>
        </w:trPr>
        <w:tc>
          <w:tcPr>
            <w:tcW w:w="2561" w:type="dxa"/>
          </w:tcPr>
          <w:p w:rsidR="005E3160" w:rsidRPr="00764AC8" w:rsidRDefault="005E3160" w:rsidP="00902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C8">
              <w:rPr>
                <w:rFonts w:ascii="Times New Roman" w:hAnsi="Times New Roman" w:cs="Times New Roman"/>
                <w:b/>
              </w:rPr>
              <w:t>Виды использования</w:t>
            </w:r>
          </w:p>
        </w:tc>
        <w:tc>
          <w:tcPr>
            <w:tcW w:w="8604" w:type="dxa"/>
          </w:tcPr>
          <w:p w:rsidR="005E3160" w:rsidRPr="00764AC8" w:rsidRDefault="005E3160" w:rsidP="00902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C8">
              <w:rPr>
                <w:rFonts w:ascii="Times New Roman" w:hAnsi="Times New Roman" w:cs="Times New Roman"/>
                <w:b/>
              </w:rPr>
              <w:t>Параметры разрешенного строительства</w:t>
            </w:r>
          </w:p>
        </w:tc>
        <w:tc>
          <w:tcPr>
            <w:tcW w:w="3238" w:type="dxa"/>
          </w:tcPr>
          <w:p w:rsidR="005E3160" w:rsidRPr="00764AC8" w:rsidRDefault="005E3160" w:rsidP="0090259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4AC8">
              <w:rPr>
                <w:rFonts w:ascii="Times New Roman" w:hAnsi="Times New Roman" w:cs="Times New Roman"/>
                <w:b/>
              </w:rPr>
              <w:t xml:space="preserve">Ограничения использования земельных участков и объектов капитального строительства </w:t>
            </w:r>
          </w:p>
        </w:tc>
      </w:tr>
      <w:tr w:rsidR="005E3160" w:rsidRPr="00764AC8" w:rsidTr="0090259E">
        <w:trPr>
          <w:trHeight w:val="206"/>
        </w:trPr>
        <w:tc>
          <w:tcPr>
            <w:tcW w:w="2561" w:type="dxa"/>
          </w:tcPr>
          <w:p w:rsidR="005E3160" w:rsidRPr="00764AC8" w:rsidRDefault="005E3160" w:rsidP="0090259E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>Объекты дошкольного образования</w:t>
            </w:r>
          </w:p>
        </w:tc>
        <w:tc>
          <w:tcPr>
            <w:tcW w:w="8604" w:type="dxa"/>
          </w:tcPr>
          <w:p w:rsidR="005E3160" w:rsidRPr="00764AC8" w:rsidRDefault="005E3160" w:rsidP="00E23CB6">
            <w:pPr>
              <w:ind w:firstLine="0"/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>Этажность - до 2 эт.</w:t>
            </w:r>
          </w:p>
          <w:p w:rsidR="005E3160" w:rsidRPr="00764AC8" w:rsidRDefault="005E3160" w:rsidP="00E23CB6">
            <w:pPr>
              <w:ind w:firstLine="0"/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>Минимальный процент спортивно-игровых площадок - 20.</w:t>
            </w:r>
          </w:p>
          <w:p w:rsidR="005E3160" w:rsidRPr="00764AC8" w:rsidRDefault="005E3160" w:rsidP="00E23CB6">
            <w:pPr>
              <w:ind w:firstLine="0"/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>Минимальный процент озеленения – 50.</w:t>
            </w:r>
          </w:p>
          <w:p w:rsidR="005E3160" w:rsidRPr="00764AC8" w:rsidRDefault="005E3160" w:rsidP="00E23CB6">
            <w:pPr>
              <w:ind w:firstLine="0"/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64AC8">
                <w:rPr>
                  <w:rFonts w:ascii="Times New Roman" w:hAnsi="Times New Roman" w:cs="Times New Roman"/>
                </w:rPr>
                <w:t>10 м</w:t>
              </w:r>
            </w:smartTag>
            <w:r w:rsidRPr="00764AC8">
              <w:rPr>
                <w:rFonts w:ascii="Times New Roman" w:hAnsi="Times New Roman" w:cs="Times New Roman"/>
              </w:rPr>
              <w:t>.</w:t>
            </w:r>
          </w:p>
          <w:p w:rsidR="005E3160" w:rsidRPr="00764AC8" w:rsidRDefault="005E3160" w:rsidP="00E23CB6">
            <w:pPr>
              <w:ind w:firstLine="0"/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 xml:space="preserve">Территория участка ограждается забором – </w:t>
            </w:r>
            <w:smartTag w:uri="urn:schemas-microsoft-com:office:smarttags" w:element="metricconverter">
              <w:smartTagPr>
                <w:attr w:name="ProductID" w:val="1,2 м"/>
              </w:smartTagPr>
              <w:r w:rsidRPr="00764AC8">
                <w:rPr>
                  <w:rFonts w:ascii="Times New Roman" w:hAnsi="Times New Roman" w:cs="Times New Roman"/>
                </w:rPr>
                <w:t>1,2 м</w:t>
              </w:r>
            </w:smartTag>
            <w:r w:rsidRPr="00764AC8">
              <w:rPr>
                <w:rFonts w:ascii="Times New Roman" w:hAnsi="Times New Roman" w:cs="Times New Roman"/>
              </w:rPr>
              <w:t>.</w:t>
            </w:r>
          </w:p>
          <w:p w:rsidR="005E3160" w:rsidRPr="00764AC8" w:rsidRDefault="005E3160" w:rsidP="00E23CB6">
            <w:pPr>
              <w:ind w:firstLine="0"/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>Земельные участки объектов не делимы.</w:t>
            </w:r>
          </w:p>
          <w:p w:rsidR="005E3160" w:rsidRPr="00764AC8" w:rsidRDefault="005E3160" w:rsidP="00E23CB6">
            <w:pPr>
              <w:ind w:firstLine="0"/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>Недопустимо перепрофилирование объектов.</w:t>
            </w:r>
          </w:p>
          <w:p w:rsidR="005E3160" w:rsidRPr="00764AC8" w:rsidRDefault="005E3160" w:rsidP="00E23CB6">
            <w:pPr>
              <w:ind w:firstLine="0"/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 xml:space="preserve"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</w:t>
            </w:r>
            <w:r w:rsidRPr="00764AC8">
              <w:rPr>
                <w:rFonts w:ascii="Times New Roman" w:hAnsi="Times New Roman" w:cs="Times New Roman"/>
              </w:rPr>
              <w:lastRenderedPageBreak/>
              <w:t>местными нормативами градостроительного проектирования</w:t>
            </w:r>
          </w:p>
        </w:tc>
        <w:tc>
          <w:tcPr>
            <w:tcW w:w="3238" w:type="dxa"/>
            <w:vMerge w:val="restart"/>
          </w:tcPr>
          <w:p w:rsidR="005E3160" w:rsidRPr="00764AC8" w:rsidRDefault="005E3160" w:rsidP="0090259E">
            <w:pPr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lastRenderedPageBreak/>
              <w:t>Не допускается размещение объектов дошкольного и учебно-образовательного назначения в санитарно-защитных зонах, установленных в предусмотренном действующим законодательством порядке</w:t>
            </w:r>
          </w:p>
        </w:tc>
      </w:tr>
      <w:tr w:rsidR="005E3160" w:rsidRPr="00764AC8" w:rsidTr="0090259E">
        <w:trPr>
          <w:trHeight w:val="206"/>
        </w:trPr>
        <w:tc>
          <w:tcPr>
            <w:tcW w:w="2561" w:type="dxa"/>
          </w:tcPr>
          <w:p w:rsidR="005E3160" w:rsidRPr="00764AC8" w:rsidRDefault="005E3160" w:rsidP="0090259E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lastRenderedPageBreak/>
              <w:t>Объекты общеобразовательного назначения</w:t>
            </w:r>
          </w:p>
        </w:tc>
        <w:tc>
          <w:tcPr>
            <w:tcW w:w="8604" w:type="dxa"/>
          </w:tcPr>
          <w:p w:rsidR="005E3160" w:rsidRPr="00764AC8" w:rsidRDefault="005E3160" w:rsidP="00E23CB6">
            <w:pPr>
              <w:ind w:firstLine="0"/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>Этажность - до 4 эт.</w:t>
            </w:r>
          </w:p>
          <w:p w:rsidR="005E3160" w:rsidRPr="00764AC8" w:rsidRDefault="005E3160" w:rsidP="00E23CB6">
            <w:pPr>
              <w:ind w:firstLine="0"/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>Минимальный процент спортивно-игровых площадок - 20.</w:t>
            </w:r>
          </w:p>
          <w:p w:rsidR="005E3160" w:rsidRPr="00764AC8" w:rsidRDefault="005E3160" w:rsidP="00E23CB6">
            <w:pPr>
              <w:ind w:firstLine="0"/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>Минимальный процент озеленения – 50.</w:t>
            </w:r>
          </w:p>
          <w:p w:rsidR="005E3160" w:rsidRPr="00764AC8" w:rsidRDefault="005E3160" w:rsidP="00E23CB6">
            <w:pPr>
              <w:ind w:firstLine="0"/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764AC8">
                <w:rPr>
                  <w:rFonts w:ascii="Times New Roman" w:hAnsi="Times New Roman" w:cs="Times New Roman"/>
                </w:rPr>
                <w:t>10 м</w:t>
              </w:r>
            </w:smartTag>
            <w:r w:rsidRPr="00764AC8">
              <w:rPr>
                <w:rFonts w:ascii="Times New Roman" w:hAnsi="Times New Roman" w:cs="Times New Roman"/>
              </w:rPr>
              <w:t>.</w:t>
            </w:r>
          </w:p>
          <w:p w:rsidR="005E3160" w:rsidRPr="00764AC8" w:rsidRDefault="005E3160" w:rsidP="00E23CB6">
            <w:pPr>
              <w:ind w:firstLine="0"/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>Территория участка ограждается забором – 1,2м.</w:t>
            </w:r>
          </w:p>
          <w:p w:rsidR="005E3160" w:rsidRPr="00764AC8" w:rsidRDefault="005E3160" w:rsidP="00E23CB6">
            <w:pPr>
              <w:ind w:firstLine="0"/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>Земельные участки объектов не делимы.</w:t>
            </w:r>
          </w:p>
          <w:p w:rsidR="005E3160" w:rsidRPr="00764AC8" w:rsidRDefault="005E3160" w:rsidP="00E23CB6">
            <w:pPr>
              <w:ind w:firstLine="0"/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>Недопустимо перепрофилирование объектов.</w:t>
            </w:r>
          </w:p>
          <w:p w:rsidR="005E3160" w:rsidRPr="00764AC8" w:rsidRDefault="005E3160" w:rsidP="00E23CB6">
            <w:pPr>
              <w:ind w:firstLine="0"/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3238" w:type="dxa"/>
            <w:vMerge/>
          </w:tcPr>
          <w:p w:rsidR="005E3160" w:rsidRPr="00764AC8" w:rsidRDefault="005E3160" w:rsidP="0090259E">
            <w:pPr>
              <w:rPr>
                <w:rFonts w:ascii="Times New Roman" w:hAnsi="Times New Roman" w:cs="Times New Roman"/>
              </w:rPr>
            </w:pPr>
          </w:p>
        </w:tc>
      </w:tr>
      <w:tr w:rsidR="005E3160" w:rsidRPr="00764AC8" w:rsidTr="0090259E">
        <w:trPr>
          <w:trHeight w:val="206"/>
        </w:trPr>
        <w:tc>
          <w:tcPr>
            <w:tcW w:w="2561" w:type="dxa"/>
          </w:tcPr>
          <w:p w:rsidR="005E3160" w:rsidRPr="00735E5F" w:rsidRDefault="005E3160" w:rsidP="0090259E">
            <w:pPr>
              <w:pStyle w:val="afe"/>
            </w:pPr>
            <w:r w:rsidRPr="00735E5F">
              <w:t>Объекты социально-бытового назначения.</w:t>
            </w:r>
          </w:p>
          <w:p w:rsidR="005E3160" w:rsidRPr="00764AC8" w:rsidRDefault="005E3160" w:rsidP="0090259E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>Объекты здравоохр</w:t>
            </w:r>
            <w:r w:rsidRPr="00764AC8">
              <w:rPr>
                <w:rFonts w:ascii="Times New Roman" w:hAnsi="Times New Roman" w:cs="Times New Roman"/>
              </w:rPr>
              <w:t>а</w:t>
            </w:r>
            <w:r w:rsidRPr="00764AC8">
              <w:rPr>
                <w:rFonts w:ascii="Times New Roman" w:hAnsi="Times New Roman" w:cs="Times New Roman"/>
              </w:rPr>
              <w:t>нения</w:t>
            </w:r>
          </w:p>
        </w:tc>
        <w:tc>
          <w:tcPr>
            <w:tcW w:w="8604" w:type="dxa"/>
          </w:tcPr>
          <w:p w:rsidR="005E3160" w:rsidRPr="00764AC8" w:rsidRDefault="005E3160" w:rsidP="00E23CB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>Этажность - до 2 эт.</w:t>
            </w:r>
          </w:p>
          <w:p w:rsidR="005E3160" w:rsidRPr="00764AC8" w:rsidRDefault="005E3160" w:rsidP="00E23CB6">
            <w:pPr>
              <w:tabs>
                <w:tab w:val="center" w:pos="4677"/>
                <w:tab w:val="right" w:pos="9355"/>
              </w:tabs>
              <w:ind w:firstLine="0"/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>Общая площадь помещений - 70-100 кв.м.</w:t>
            </w:r>
          </w:p>
          <w:p w:rsidR="005E3160" w:rsidRPr="00764AC8" w:rsidRDefault="005E3160" w:rsidP="00E23CB6">
            <w:pPr>
              <w:ind w:firstLine="0"/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64AC8">
                <w:rPr>
                  <w:rFonts w:ascii="Times New Roman" w:hAnsi="Times New Roman" w:cs="Times New Roman"/>
                </w:rPr>
                <w:t>3 м</w:t>
              </w:r>
            </w:smartTag>
            <w:r w:rsidRPr="00764AC8">
              <w:rPr>
                <w:rFonts w:ascii="Times New Roman" w:hAnsi="Times New Roman" w:cs="Times New Roman"/>
              </w:rPr>
              <w:t>.</w:t>
            </w:r>
          </w:p>
          <w:p w:rsidR="005E3160" w:rsidRPr="00764AC8" w:rsidRDefault="005E3160" w:rsidP="00E23CB6">
            <w:pPr>
              <w:ind w:firstLine="0"/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>Максимальный процент застройки, а также размеры земельных участков определяются в соответствии с Приложением «Ж»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</w:t>
            </w:r>
          </w:p>
        </w:tc>
        <w:tc>
          <w:tcPr>
            <w:tcW w:w="3238" w:type="dxa"/>
          </w:tcPr>
          <w:p w:rsidR="005E3160" w:rsidRPr="00764AC8" w:rsidRDefault="005E3160" w:rsidP="0090259E">
            <w:pPr>
              <w:rPr>
                <w:rFonts w:ascii="Times New Roman" w:hAnsi="Times New Roman" w:cs="Times New Roman"/>
                <w:highlight w:val="yellow"/>
              </w:rPr>
            </w:pPr>
            <w:r w:rsidRPr="00764AC8">
              <w:rPr>
                <w:rFonts w:ascii="Times New Roman" w:hAnsi="Times New Roman" w:cs="Times New Roman"/>
              </w:rPr>
              <w:t>Не допускается размещение объектов здравоохранения (за исключением поликлиник) в санитарно-защитных зонах, установленных в предусмотренном действующим законодательством порядке</w:t>
            </w:r>
          </w:p>
        </w:tc>
      </w:tr>
    </w:tbl>
    <w:p w:rsidR="00F773BD" w:rsidRDefault="00F773BD" w:rsidP="000D724C">
      <w:pPr>
        <w:widowControl/>
        <w:tabs>
          <w:tab w:val="clear" w:pos="567"/>
        </w:tabs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2D5F60" w:rsidRPr="00846509" w:rsidRDefault="002D5F60" w:rsidP="002D5F60">
      <w:pPr>
        <w:ind w:right="-1"/>
        <w:jc w:val="center"/>
        <w:rPr>
          <w:rFonts w:ascii="Times New Roman" w:hAnsi="Times New Roman" w:cs="Times New Roman"/>
          <w:b/>
        </w:rPr>
      </w:pPr>
      <w:r w:rsidRPr="00846509">
        <w:rPr>
          <w:rFonts w:ascii="Times New Roman" w:hAnsi="Times New Roman" w:cs="Times New Roman"/>
          <w:b/>
        </w:rPr>
        <w:t xml:space="preserve">Статья 12. </w:t>
      </w:r>
      <w:r w:rsidR="000D724C" w:rsidRPr="00846509">
        <w:rPr>
          <w:rFonts w:ascii="Times New Roman" w:hAnsi="Times New Roman" w:cs="Times New Roman"/>
          <w:b/>
        </w:rPr>
        <w:t>Производственные зоны</w:t>
      </w:r>
    </w:p>
    <w:p w:rsidR="00846509" w:rsidRPr="00846509" w:rsidRDefault="00846509" w:rsidP="00846509">
      <w:pPr>
        <w:rPr>
          <w:rFonts w:ascii="Times New Roman" w:hAnsi="Times New Roman" w:cs="Times New Roman"/>
        </w:rPr>
      </w:pPr>
    </w:p>
    <w:p w:rsidR="00846509" w:rsidRPr="00846509" w:rsidRDefault="00846509" w:rsidP="00846509">
      <w:pPr>
        <w:pStyle w:val="ConsNormal"/>
        <w:widowControl/>
        <w:tabs>
          <w:tab w:val="left" w:pos="-142"/>
          <w:tab w:val="left" w:pos="0"/>
          <w:tab w:val="left" w:pos="426"/>
        </w:tabs>
        <w:spacing w:line="264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09">
        <w:rPr>
          <w:rFonts w:ascii="Times New Roman" w:hAnsi="Times New Roman" w:cs="Times New Roman"/>
          <w:sz w:val="24"/>
          <w:szCs w:val="24"/>
        </w:rPr>
        <w:t>Цели выделения:</w:t>
      </w:r>
    </w:p>
    <w:p w:rsidR="005E3160" w:rsidRPr="005E3160" w:rsidRDefault="00846509" w:rsidP="005E3160">
      <w:pPr>
        <w:pStyle w:val="ConsNormal"/>
        <w:widowControl/>
        <w:tabs>
          <w:tab w:val="left" w:pos="567"/>
        </w:tabs>
        <w:suppressAutoHyphens/>
        <w:autoSpaceDE w:val="0"/>
        <w:spacing w:line="264" w:lineRule="auto"/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509">
        <w:rPr>
          <w:rFonts w:ascii="Times New Roman" w:hAnsi="Times New Roman" w:cs="Times New Roman"/>
          <w:sz w:val="24"/>
          <w:szCs w:val="24"/>
        </w:rPr>
        <w:t>для размещения промышленных, коммунальных и складских объектов, головных сооружений инженерной инфраструктуры, объектов железнодорожного, внешнего автомобильного транспорта, их санитарно-защитных зон.</w:t>
      </w:r>
    </w:p>
    <w:p w:rsidR="00D11934" w:rsidRDefault="00D11934" w:rsidP="005E3160">
      <w:pPr>
        <w:widowControl/>
        <w:tabs>
          <w:tab w:val="clear" w:pos="567"/>
          <w:tab w:val="left" w:pos="9685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</w:p>
    <w:p w:rsidR="00846509" w:rsidRDefault="00846509" w:rsidP="005E3160">
      <w:pPr>
        <w:widowControl/>
        <w:tabs>
          <w:tab w:val="clear" w:pos="567"/>
          <w:tab w:val="left" w:pos="9685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  <w:r w:rsidRPr="00846509">
        <w:rPr>
          <w:rFonts w:ascii="Times New Roman" w:hAnsi="Times New Roman" w:cs="Times New Roman"/>
          <w:b/>
          <w:bCs/>
        </w:rPr>
        <w:t>Зона размещения производственных и коммунально-складских объектов   (</w:t>
      </w:r>
      <w:r>
        <w:rPr>
          <w:rFonts w:ascii="Times New Roman" w:hAnsi="Times New Roman" w:cs="Times New Roman"/>
          <w:b/>
          <w:bCs/>
        </w:rPr>
        <w:t>П</w:t>
      </w:r>
      <w:r w:rsidRPr="00846509">
        <w:rPr>
          <w:rFonts w:ascii="Times New Roman" w:hAnsi="Times New Roman" w:cs="Times New Roman"/>
          <w:b/>
          <w:bCs/>
        </w:rPr>
        <w:t>)</w:t>
      </w:r>
      <w:r w:rsidR="005E3160">
        <w:rPr>
          <w:rFonts w:ascii="Times New Roman" w:hAnsi="Times New Roman" w:cs="Times New Roman"/>
          <w:b/>
          <w:bCs/>
        </w:rPr>
        <w:tab/>
      </w:r>
    </w:p>
    <w:p w:rsidR="005E3160" w:rsidRDefault="005E3160" w:rsidP="005E3160">
      <w:pPr>
        <w:widowControl/>
        <w:tabs>
          <w:tab w:val="clear" w:pos="567"/>
          <w:tab w:val="left" w:pos="9685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701"/>
        <w:gridCol w:w="3260"/>
        <w:gridCol w:w="889"/>
        <w:gridCol w:w="3278"/>
        <w:gridCol w:w="886"/>
        <w:gridCol w:w="3595"/>
      </w:tblGrid>
      <w:tr w:rsidR="005E3160" w:rsidRPr="004265B2" w:rsidTr="0090259E">
        <w:tc>
          <w:tcPr>
            <w:tcW w:w="913" w:type="pct"/>
            <w:gridSpan w:val="2"/>
            <w:vMerge w:val="restart"/>
          </w:tcPr>
          <w:p w:rsidR="005E3160" w:rsidRPr="004265B2" w:rsidRDefault="005E3160" w:rsidP="0090259E">
            <w:pPr>
              <w:pStyle w:val="ConsPlusNormal"/>
              <w:widowControl/>
              <w:tabs>
                <w:tab w:val="left" w:pos="660"/>
                <w:tab w:val="center" w:pos="136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вид</w:t>
            </w:r>
          </w:p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территориальной </w:t>
            </w: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зоны</w:t>
            </w:r>
          </w:p>
        </w:tc>
        <w:tc>
          <w:tcPr>
            <w:tcW w:w="1424" w:type="pct"/>
            <w:gridSpan w:val="2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основные виды разрешенного использования земельных участков </w:t>
            </w: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объектов капитального строительства</w:t>
            </w:r>
          </w:p>
        </w:tc>
        <w:tc>
          <w:tcPr>
            <w:tcW w:w="1429" w:type="pct"/>
            <w:gridSpan w:val="2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условно разрешенные виды использования земельных участков </w:t>
            </w: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 объектов капитального строительства</w:t>
            </w:r>
          </w:p>
        </w:tc>
        <w:tc>
          <w:tcPr>
            <w:tcW w:w="1234" w:type="pct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вспомогательные виды  использования земельных  </w:t>
            </w: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 и объектов капитального строительства</w:t>
            </w:r>
          </w:p>
        </w:tc>
      </w:tr>
      <w:tr w:rsidR="005E3160" w:rsidRPr="004265B2" w:rsidTr="0090259E">
        <w:tc>
          <w:tcPr>
            <w:tcW w:w="913" w:type="pct"/>
            <w:gridSpan w:val="2"/>
            <w:vMerge/>
          </w:tcPr>
          <w:p w:rsidR="005E3160" w:rsidRPr="004265B2" w:rsidRDefault="005E3160" w:rsidP="009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</w:tcPr>
          <w:p w:rsidR="005E3160" w:rsidRPr="004265B2" w:rsidRDefault="005E3160" w:rsidP="0090259E">
            <w:pPr>
              <w:jc w:val="center"/>
              <w:rPr>
                <w:b/>
              </w:rPr>
            </w:pPr>
            <w:r w:rsidRPr="004265B2">
              <w:rPr>
                <w:b/>
              </w:rPr>
              <w:t xml:space="preserve">наименование </w:t>
            </w:r>
          </w:p>
        </w:tc>
        <w:tc>
          <w:tcPr>
            <w:tcW w:w="305" w:type="pct"/>
          </w:tcPr>
          <w:p w:rsidR="005E3160" w:rsidRPr="004265B2" w:rsidRDefault="005E3160" w:rsidP="0090259E">
            <w:pPr>
              <w:ind w:firstLine="29"/>
              <w:jc w:val="center"/>
              <w:rPr>
                <w:b/>
              </w:rPr>
            </w:pPr>
            <w:r w:rsidRPr="004265B2">
              <w:rPr>
                <w:b/>
              </w:rPr>
              <w:t xml:space="preserve">код </w:t>
            </w:r>
          </w:p>
          <w:p w:rsidR="005E3160" w:rsidRPr="004265B2" w:rsidRDefault="005E3160" w:rsidP="0090259E">
            <w:pPr>
              <w:ind w:firstLine="29"/>
              <w:jc w:val="center"/>
              <w:rPr>
                <w:b/>
              </w:rPr>
            </w:pPr>
            <w:r w:rsidRPr="004265B2">
              <w:rPr>
                <w:b/>
              </w:rPr>
              <w:t>вида*</w:t>
            </w:r>
          </w:p>
        </w:tc>
        <w:tc>
          <w:tcPr>
            <w:tcW w:w="1125" w:type="pct"/>
          </w:tcPr>
          <w:p w:rsidR="005E3160" w:rsidRPr="004265B2" w:rsidRDefault="005E3160" w:rsidP="0090259E">
            <w:pPr>
              <w:jc w:val="center"/>
              <w:rPr>
                <w:b/>
              </w:rPr>
            </w:pPr>
            <w:r w:rsidRPr="004265B2">
              <w:rPr>
                <w:b/>
              </w:rPr>
              <w:t xml:space="preserve">наименование </w:t>
            </w:r>
          </w:p>
        </w:tc>
        <w:tc>
          <w:tcPr>
            <w:tcW w:w="304" w:type="pct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вида*</w:t>
            </w:r>
          </w:p>
        </w:tc>
        <w:tc>
          <w:tcPr>
            <w:tcW w:w="1234" w:type="pct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E3160" w:rsidRPr="004265B2" w:rsidTr="0090259E">
        <w:tc>
          <w:tcPr>
            <w:tcW w:w="329" w:type="pct"/>
          </w:tcPr>
          <w:p w:rsidR="005E3160" w:rsidRPr="004265B2" w:rsidRDefault="005E3160" w:rsidP="0090259E">
            <w:pPr>
              <w:jc w:val="center"/>
              <w:rPr>
                <w:b/>
              </w:rPr>
            </w:pPr>
            <w:r w:rsidRPr="004265B2">
              <w:rPr>
                <w:b/>
              </w:rPr>
              <w:t>1</w:t>
            </w:r>
          </w:p>
        </w:tc>
        <w:tc>
          <w:tcPr>
            <w:tcW w:w="584" w:type="pct"/>
          </w:tcPr>
          <w:p w:rsidR="005E3160" w:rsidRPr="004265B2" w:rsidRDefault="005E3160" w:rsidP="0090259E">
            <w:pPr>
              <w:jc w:val="center"/>
              <w:rPr>
                <w:b/>
              </w:rPr>
            </w:pPr>
            <w:r w:rsidRPr="004265B2">
              <w:rPr>
                <w:b/>
              </w:rPr>
              <w:t>2</w:t>
            </w:r>
          </w:p>
        </w:tc>
        <w:tc>
          <w:tcPr>
            <w:tcW w:w="1119" w:type="pct"/>
          </w:tcPr>
          <w:p w:rsidR="005E3160" w:rsidRPr="004265B2" w:rsidRDefault="005E3160" w:rsidP="0090259E">
            <w:pPr>
              <w:pStyle w:val="af0"/>
              <w:tabs>
                <w:tab w:val="center" w:pos="1806"/>
                <w:tab w:val="left" w:pos="2340"/>
              </w:tabs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4265B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05" w:type="pct"/>
          </w:tcPr>
          <w:p w:rsidR="005E3160" w:rsidRPr="004265B2" w:rsidRDefault="005E3160" w:rsidP="0090259E">
            <w:pPr>
              <w:jc w:val="center"/>
              <w:rPr>
                <w:b/>
              </w:rPr>
            </w:pPr>
            <w:r w:rsidRPr="004265B2">
              <w:rPr>
                <w:b/>
              </w:rPr>
              <w:t>4</w:t>
            </w:r>
          </w:p>
        </w:tc>
        <w:tc>
          <w:tcPr>
            <w:tcW w:w="1125" w:type="pct"/>
          </w:tcPr>
          <w:p w:rsidR="005E3160" w:rsidRPr="004265B2" w:rsidRDefault="005E3160" w:rsidP="0090259E">
            <w:pPr>
              <w:jc w:val="center"/>
              <w:rPr>
                <w:b/>
              </w:rPr>
            </w:pPr>
            <w:r w:rsidRPr="004265B2">
              <w:rPr>
                <w:b/>
              </w:rPr>
              <w:t>5</w:t>
            </w:r>
          </w:p>
        </w:tc>
        <w:tc>
          <w:tcPr>
            <w:tcW w:w="304" w:type="pct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4" w:type="pct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E3160" w:rsidRPr="004265B2" w:rsidTr="0090259E">
        <w:tc>
          <w:tcPr>
            <w:tcW w:w="329" w:type="pct"/>
            <w:vMerge w:val="restart"/>
          </w:tcPr>
          <w:p w:rsidR="005E3160" w:rsidRPr="00660788" w:rsidRDefault="005E3160" w:rsidP="0090259E">
            <w:pPr>
              <w:snapToGrid w:val="0"/>
              <w:ind w:firstLine="0"/>
              <w:jc w:val="center"/>
              <w:rPr>
                <w:rFonts w:eastAsia="Calibri"/>
                <w:lang w:eastAsia="ar-SA"/>
              </w:rPr>
            </w:pPr>
            <w:r w:rsidRPr="00523B04">
              <w:rPr>
                <w:lang w:eastAsia="ar-SA"/>
              </w:rPr>
              <w:t>П</w:t>
            </w:r>
            <w:r>
              <w:rPr>
                <w:lang w:val="en-US" w:eastAsia="ar-SA"/>
              </w:rPr>
              <w:t xml:space="preserve"> </w:t>
            </w:r>
          </w:p>
          <w:p w:rsidR="005E3160" w:rsidRPr="00283D7B" w:rsidRDefault="005E3160" w:rsidP="0090259E">
            <w:pPr>
              <w:tabs>
                <w:tab w:val="left" w:pos="705"/>
              </w:tabs>
              <w:ind w:firstLine="0"/>
              <w:rPr>
                <w:rFonts w:eastAsia="Calibri"/>
                <w:lang w:val="en-US" w:eastAsia="ar-SA"/>
              </w:rPr>
            </w:pPr>
            <w:r>
              <w:rPr>
                <w:rFonts w:eastAsia="Calibri"/>
                <w:lang w:val="en-US" w:eastAsia="ar-SA"/>
              </w:rPr>
              <w:tab/>
            </w:r>
          </w:p>
        </w:tc>
        <w:tc>
          <w:tcPr>
            <w:tcW w:w="584" w:type="pct"/>
            <w:vMerge w:val="restart"/>
          </w:tcPr>
          <w:p w:rsidR="005E3160" w:rsidRPr="00523B04" w:rsidRDefault="005E3160" w:rsidP="0090259E">
            <w:pPr>
              <w:snapToGrid w:val="0"/>
              <w:ind w:firstLine="0"/>
              <w:rPr>
                <w:rFonts w:eastAsia="Calibri"/>
                <w:lang w:eastAsia="ar-SA"/>
              </w:rPr>
            </w:pPr>
            <w:r w:rsidRPr="00523B04">
              <w:rPr>
                <w:rFonts w:eastAsia="Calibri"/>
                <w:lang w:eastAsia="ar-SA"/>
              </w:rPr>
              <w:t xml:space="preserve">зона производственно-коммунальных объектов </w:t>
            </w:r>
            <w:r>
              <w:rPr>
                <w:lang w:val="en-US"/>
              </w:rPr>
              <w:t>I</w:t>
            </w:r>
            <w:r w:rsidRPr="00735E5F">
              <w:rPr>
                <w:rFonts w:eastAsia="Calibri"/>
                <w:lang w:val="en-US" w:eastAsia="ar-SA"/>
              </w:rPr>
              <w:t>V</w:t>
            </w:r>
            <w:r>
              <w:t xml:space="preserve"> -</w:t>
            </w:r>
            <w:r w:rsidRPr="00523B04">
              <w:rPr>
                <w:rFonts w:eastAsia="Calibri"/>
                <w:lang w:val="en-US" w:eastAsia="ar-SA"/>
              </w:rPr>
              <w:t>V</w:t>
            </w:r>
            <w:r w:rsidRPr="00523B04">
              <w:rPr>
                <w:rFonts w:eastAsia="Calibri"/>
                <w:lang w:eastAsia="ar-SA"/>
              </w:rPr>
              <w:t xml:space="preserve"> класса вредности</w:t>
            </w:r>
          </w:p>
        </w:tc>
        <w:tc>
          <w:tcPr>
            <w:tcW w:w="1119" w:type="pct"/>
          </w:tcPr>
          <w:p w:rsidR="005E3160" w:rsidRPr="00523B04" w:rsidRDefault="005E3160" w:rsidP="0090259E">
            <w:pPr>
              <w:ind w:firstLine="0"/>
            </w:pPr>
            <w:r>
              <w:t>производственная (</w:t>
            </w:r>
            <w:r>
              <w:rPr>
                <w:lang w:val="en-US"/>
              </w:rPr>
              <w:t>I</w:t>
            </w:r>
            <w:r w:rsidRPr="00735E5F">
              <w:rPr>
                <w:rFonts w:eastAsia="Calibri"/>
                <w:lang w:val="en-US" w:eastAsia="ar-SA"/>
              </w:rPr>
              <w:t>V</w:t>
            </w:r>
            <w:r w:rsidRPr="00904E72">
              <w:t xml:space="preserve"> - </w:t>
            </w:r>
            <w:r>
              <w:rPr>
                <w:rFonts w:eastAsia="Calibri"/>
                <w:lang w:val="en-US" w:eastAsia="ar-SA"/>
              </w:rPr>
              <w:t>V</w:t>
            </w:r>
            <w:r w:rsidRPr="00523B04">
              <w:rPr>
                <w:rFonts w:eastAsia="Calibri"/>
                <w:lang w:eastAsia="ar-SA"/>
              </w:rPr>
              <w:t xml:space="preserve"> класса вредности</w:t>
            </w:r>
            <w:r>
              <w:rPr>
                <w:rFonts w:eastAsia="Calibri"/>
                <w:lang w:eastAsia="ar-SA"/>
              </w:rPr>
              <w:t>)</w:t>
            </w:r>
          </w:p>
        </w:tc>
        <w:tc>
          <w:tcPr>
            <w:tcW w:w="305" w:type="pct"/>
          </w:tcPr>
          <w:p w:rsidR="005E3160" w:rsidRPr="00523B04" w:rsidRDefault="005E3160" w:rsidP="0090259E">
            <w:pPr>
              <w:ind w:firstLine="0"/>
              <w:jc w:val="center"/>
            </w:pPr>
            <w:r>
              <w:t>601</w:t>
            </w:r>
          </w:p>
        </w:tc>
        <w:tc>
          <w:tcPr>
            <w:tcW w:w="1429" w:type="pct"/>
            <w:gridSpan w:val="2"/>
            <w:vMerge w:val="restart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  <w:vMerge w:val="restart"/>
          </w:tcPr>
          <w:p w:rsidR="005E3160" w:rsidRDefault="005E3160" w:rsidP="0090259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-гостиницы;</w:t>
            </w:r>
          </w:p>
          <w:p w:rsidR="005E3160" w:rsidRDefault="005E3160" w:rsidP="0090259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магазины;</w:t>
            </w:r>
          </w:p>
          <w:p w:rsidR="005E3160" w:rsidRPr="00904E72" w:rsidRDefault="005E3160" w:rsidP="0090259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общественное питание;</w:t>
            </w:r>
          </w:p>
          <w:p w:rsidR="005E3160" w:rsidRPr="00904E72" w:rsidRDefault="005E3160" w:rsidP="0090259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объекты делового управления;</w:t>
            </w:r>
          </w:p>
          <w:p w:rsidR="005E3160" w:rsidRDefault="005E3160" w:rsidP="0090259E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93A34">
              <w:rPr>
                <w:rFonts w:ascii="Times New Roman" w:hAnsi="Times New Roman"/>
                <w:sz w:val="24"/>
                <w:szCs w:val="24"/>
              </w:rPr>
              <w:t>- размещ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 парковок для автомобилей обслуживающего персонала и  </w:t>
            </w:r>
            <w:r w:rsidRPr="00E93A34">
              <w:rPr>
                <w:rFonts w:ascii="Times New Roman" w:hAnsi="Times New Roman"/>
                <w:sz w:val="24"/>
                <w:szCs w:val="24"/>
              </w:rPr>
              <w:t>посетителей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3160" w:rsidRDefault="005E3160" w:rsidP="0090259E">
            <w:pPr>
              <w:pStyle w:val="af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  <w:r w:rsidRPr="00AE054F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вспомогательных, подсобных</w:t>
            </w:r>
            <w:r w:rsidRPr="00AE054F">
              <w:rPr>
                <w:rFonts w:ascii="Times New Roman" w:hAnsi="Times New Roman"/>
              </w:rPr>
              <w:t xml:space="preserve"> строений</w:t>
            </w:r>
            <w:r>
              <w:rPr>
                <w:rFonts w:ascii="Times New Roman" w:hAnsi="Times New Roman"/>
              </w:rPr>
              <w:t xml:space="preserve"> и</w:t>
            </w:r>
            <w:r w:rsidRPr="00AE054F">
              <w:rPr>
                <w:rFonts w:ascii="Times New Roman" w:hAnsi="Times New Roman"/>
              </w:rPr>
              <w:t xml:space="preserve"> сооружений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благоустройство территории</w:t>
            </w:r>
          </w:p>
        </w:tc>
      </w:tr>
      <w:tr w:rsidR="005E3160" w:rsidRPr="004265B2" w:rsidTr="0090259E">
        <w:tc>
          <w:tcPr>
            <w:tcW w:w="329" w:type="pct"/>
            <w:vMerge/>
          </w:tcPr>
          <w:p w:rsidR="005E3160" w:rsidRPr="00523B04" w:rsidRDefault="005E3160" w:rsidP="0090259E">
            <w:pPr>
              <w:jc w:val="center"/>
            </w:pPr>
          </w:p>
        </w:tc>
        <w:tc>
          <w:tcPr>
            <w:tcW w:w="584" w:type="pct"/>
            <w:vMerge/>
          </w:tcPr>
          <w:p w:rsidR="005E3160" w:rsidRPr="00523B04" w:rsidRDefault="005E3160" w:rsidP="0090259E"/>
        </w:tc>
        <w:tc>
          <w:tcPr>
            <w:tcW w:w="1119" w:type="pct"/>
          </w:tcPr>
          <w:p w:rsidR="005E3160" w:rsidRPr="00813A72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813A72">
              <w:rPr>
                <w:rFonts w:ascii="Times New Roman" w:hAnsi="Times New Roman"/>
              </w:rPr>
              <w:t xml:space="preserve">обслуживание автотранспорта </w:t>
            </w:r>
          </w:p>
        </w:tc>
        <w:tc>
          <w:tcPr>
            <w:tcW w:w="305" w:type="pct"/>
          </w:tcPr>
          <w:p w:rsidR="005E3160" w:rsidRPr="00813A72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813A72">
              <w:rPr>
                <w:rFonts w:ascii="Times New Roman" w:hAnsi="Times New Roman"/>
              </w:rPr>
              <w:t>410</w:t>
            </w:r>
          </w:p>
        </w:tc>
        <w:tc>
          <w:tcPr>
            <w:tcW w:w="1429" w:type="pct"/>
            <w:gridSpan w:val="2"/>
            <w:vMerge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160" w:rsidRPr="004265B2" w:rsidTr="0090259E">
        <w:tc>
          <w:tcPr>
            <w:tcW w:w="329" w:type="pct"/>
            <w:vMerge/>
          </w:tcPr>
          <w:p w:rsidR="005E3160" w:rsidRPr="00523B04" w:rsidRDefault="005E3160" w:rsidP="0090259E">
            <w:pPr>
              <w:jc w:val="center"/>
            </w:pPr>
          </w:p>
        </w:tc>
        <w:tc>
          <w:tcPr>
            <w:tcW w:w="584" w:type="pct"/>
            <w:vMerge/>
          </w:tcPr>
          <w:p w:rsidR="005E3160" w:rsidRPr="00523B04" w:rsidRDefault="005E3160" w:rsidP="0090259E"/>
        </w:tc>
        <w:tc>
          <w:tcPr>
            <w:tcW w:w="1119" w:type="pct"/>
          </w:tcPr>
          <w:p w:rsidR="005E3160" w:rsidRPr="00813A72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7A79C4">
              <w:rPr>
                <w:rFonts w:ascii="Times New Roman" w:hAnsi="Times New Roman"/>
              </w:rPr>
              <w:t xml:space="preserve">автомобильного транспорта </w:t>
            </w:r>
          </w:p>
        </w:tc>
        <w:tc>
          <w:tcPr>
            <w:tcW w:w="305" w:type="pct"/>
          </w:tcPr>
          <w:p w:rsidR="005E3160" w:rsidRPr="00813A72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7A79C4">
              <w:rPr>
                <w:rFonts w:ascii="Times New Roman" w:hAnsi="Times New Roman"/>
              </w:rPr>
              <w:t>703</w:t>
            </w:r>
          </w:p>
        </w:tc>
        <w:tc>
          <w:tcPr>
            <w:tcW w:w="1429" w:type="pct"/>
            <w:gridSpan w:val="2"/>
            <w:vMerge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160" w:rsidRPr="004265B2" w:rsidTr="0090259E">
        <w:tc>
          <w:tcPr>
            <w:tcW w:w="329" w:type="pct"/>
            <w:vMerge/>
          </w:tcPr>
          <w:p w:rsidR="005E3160" w:rsidRPr="00523B04" w:rsidRDefault="005E3160" w:rsidP="0090259E">
            <w:pPr>
              <w:jc w:val="center"/>
            </w:pPr>
          </w:p>
        </w:tc>
        <w:tc>
          <w:tcPr>
            <w:tcW w:w="584" w:type="pct"/>
            <w:vMerge/>
          </w:tcPr>
          <w:p w:rsidR="005E3160" w:rsidRPr="00523B04" w:rsidRDefault="005E3160" w:rsidP="0090259E"/>
        </w:tc>
        <w:tc>
          <w:tcPr>
            <w:tcW w:w="1119" w:type="pct"/>
          </w:tcPr>
          <w:p w:rsidR="005E3160" w:rsidRPr="007A79C4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7A79C4">
              <w:rPr>
                <w:rFonts w:ascii="Times New Roman" w:hAnsi="Times New Roman"/>
              </w:rPr>
              <w:t xml:space="preserve">железнодорожного транспорта  </w:t>
            </w:r>
          </w:p>
        </w:tc>
        <w:tc>
          <w:tcPr>
            <w:tcW w:w="305" w:type="pct"/>
          </w:tcPr>
          <w:p w:rsidR="005E3160" w:rsidRPr="007A79C4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7A79C4">
              <w:rPr>
                <w:rFonts w:ascii="Times New Roman" w:hAnsi="Times New Roman"/>
              </w:rPr>
              <w:t>702</w:t>
            </w:r>
          </w:p>
        </w:tc>
        <w:tc>
          <w:tcPr>
            <w:tcW w:w="1429" w:type="pct"/>
            <w:gridSpan w:val="2"/>
            <w:vMerge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160" w:rsidRPr="004265B2" w:rsidTr="0090259E">
        <w:tc>
          <w:tcPr>
            <w:tcW w:w="329" w:type="pct"/>
            <w:vMerge/>
          </w:tcPr>
          <w:p w:rsidR="005E3160" w:rsidRPr="00523B04" w:rsidRDefault="005E3160" w:rsidP="0090259E">
            <w:pPr>
              <w:jc w:val="center"/>
            </w:pPr>
          </w:p>
        </w:tc>
        <w:tc>
          <w:tcPr>
            <w:tcW w:w="584" w:type="pct"/>
            <w:vMerge/>
          </w:tcPr>
          <w:p w:rsidR="005E3160" w:rsidRPr="00523B04" w:rsidRDefault="005E3160" w:rsidP="0090259E"/>
        </w:tc>
        <w:tc>
          <w:tcPr>
            <w:tcW w:w="1119" w:type="pct"/>
          </w:tcPr>
          <w:p w:rsidR="005E3160" w:rsidRPr="007A79C4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7A79C4">
              <w:rPr>
                <w:rFonts w:ascii="Times New Roman" w:hAnsi="Times New Roman"/>
              </w:rPr>
              <w:t xml:space="preserve">трубопроводного транспорта </w:t>
            </w:r>
          </w:p>
        </w:tc>
        <w:tc>
          <w:tcPr>
            <w:tcW w:w="305" w:type="pct"/>
          </w:tcPr>
          <w:p w:rsidR="005E3160" w:rsidRPr="007A79C4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7A79C4">
              <w:rPr>
                <w:rFonts w:ascii="Times New Roman" w:hAnsi="Times New Roman"/>
              </w:rPr>
              <w:t>706</w:t>
            </w:r>
          </w:p>
        </w:tc>
        <w:tc>
          <w:tcPr>
            <w:tcW w:w="1429" w:type="pct"/>
            <w:gridSpan w:val="2"/>
            <w:vMerge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pct"/>
            <w:vMerge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934" w:rsidRDefault="00D11934" w:rsidP="005E3160">
      <w:pPr>
        <w:widowControl/>
        <w:tabs>
          <w:tab w:val="clear" w:pos="567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</w:p>
    <w:p w:rsidR="00D11934" w:rsidRDefault="00D11934" w:rsidP="005E3160">
      <w:pPr>
        <w:widowControl/>
        <w:tabs>
          <w:tab w:val="clear" w:pos="567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</w:p>
    <w:tbl>
      <w:tblPr>
        <w:tblW w:w="14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48"/>
        <w:gridCol w:w="8859"/>
        <w:gridCol w:w="3261"/>
      </w:tblGrid>
      <w:tr w:rsidR="005E3160" w:rsidRPr="00764AC8" w:rsidTr="0090259E">
        <w:trPr>
          <w:trHeight w:val="552"/>
        </w:trPr>
        <w:tc>
          <w:tcPr>
            <w:tcW w:w="2448" w:type="dxa"/>
          </w:tcPr>
          <w:p w:rsidR="005E3160" w:rsidRPr="00764AC8" w:rsidRDefault="005E3160" w:rsidP="00902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C8">
              <w:rPr>
                <w:rFonts w:ascii="Times New Roman" w:hAnsi="Times New Roman" w:cs="Times New Roman"/>
                <w:b/>
              </w:rPr>
              <w:t>Виды использования</w:t>
            </w:r>
          </w:p>
        </w:tc>
        <w:tc>
          <w:tcPr>
            <w:tcW w:w="8859" w:type="dxa"/>
          </w:tcPr>
          <w:p w:rsidR="005E3160" w:rsidRPr="00764AC8" w:rsidRDefault="005E3160" w:rsidP="00902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C8">
              <w:rPr>
                <w:rFonts w:ascii="Times New Roman" w:hAnsi="Times New Roman" w:cs="Times New Roman"/>
                <w:b/>
              </w:rPr>
              <w:t>Параметры разрешенного строительства</w:t>
            </w:r>
          </w:p>
        </w:tc>
        <w:tc>
          <w:tcPr>
            <w:tcW w:w="3261" w:type="dxa"/>
          </w:tcPr>
          <w:p w:rsidR="005E3160" w:rsidRPr="00764AC8" w:rsidRDefault="005E3160" w:rsidP="0090259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4AC8">
              <w:rPr>
                <w:rFonts w:ascii="Times New Roman" w:hAnsi="Times New Roman" w:cs="Times New Roman"/>
                <w:b/>
              </w:rPr>
              <w:t xml:space="preserve">Ограничения использования земельных участков и объектов капитального строительства </w:t>
            </w:r>
          </w:p>
        </w:tc>
      </w:tr>
      <w:tr w:rsidR="005E3160" w:rsidRPr="00764AC8" w:rsidTr="0090259E">
        <w:tc>
          <w:tcPr>
            <w:tcW w:w="2448" w:type="dxa"/>
          </w:tcPr>
          <w:p w:rsidR="005E3160" w:rsidRPr="00764AC8" w:rsidRDefault="005E3160" w:rsidP="0090259E">
            <w:pPr>
              <w:rPr>
                <w:rFonts w:ascii="Times New Roman" w:hAnsi="Times New Roman" w:cs="Times New Roman"/>
                <w:color w:val="FF0000"/>
              </w:rPr>
            </w:pPr>
            <w:r w:rsidRPr="00764AC8">
              <w:rPr>
                <w:rFonts w:ascii="Times New Roman" w:hAnsi="Times New Roman" w:cs="Times New Roman"/>
              </w:rPr>
              <w:t>Объекты промышленности 4, 5 класса вредности</w:t>
            </w:r>
          </w:p>
        </w:tc>
        <w:tc>
          <w:tcPr>
            <w:tcW w:w="8859" w:type="dxa"/>
          </w:tcPr>
          <w:p w:rsidR="005E3160" w:rsidRPr="00764AC8" w:rsidRDefault="005E3160" w:rsidP="0090259E">
            <w:pPr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 xml:space="preserve">Максимальный класс опасности объектов капитального строительства, размещаемых на территории земельных участков  - </w:t>
            </w:r>
            <w:r w:rsidRPr="00764AC8">
              <w:rPr>
                <w:rFonts w:ascii="Times New Roman" w:hAnsi="Times New Roman" w:cs="Times New Roman"/>
                <w:lang w:val="en-US"/>
              </w:rPr>
              <w:t>IV</w:t>
            </w:r>
            <w:r w:rsidRPr="00764AC8">
              <w:rPr>
                <w:rFonts w:ascii="Times New Roman" w:hAnsi="Times New Roman" w:cs="Times New Roman"/>
              </w:rPr>
              <w:t xml:space="preserve"> (по классификации СанПин 2.2.1/2.1.1.1200-03) при обеспечении определенного проектом размера санитарно-защитной зоны</w:t>
            </w:r>
          </w:p>
          <w:p w:rsidR="005E3160" w:rsidRPr="00764AC8" w:rsidRDefault="005E3160" w:rsidP="0090259E">
            <w:pPr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64AC8">
                <w:rPr>
                  <w:rFonts w:ascii="Times New Roman" w:hAnsi="Times New Roman" w:cs="Times New Roman"/>
                </w:rPr>
                <w:t>3 м</w:t>
              </w:r>
            </w:smartTag>
            <w:r w:rsidRPr="00764AC8">
              <w:rPr>
                <w:rFonts w:ascii="Times New Roman" w:hAnsi="Times New Roman" w:cs="Times New Roman"/>
              </w:rPr>
              <w:t>.</w:t>
            </w:r>
          </w:p>
          <w:p w:rsidR="005E3160" w:rsidRPr="00764AC8" w:rsidRDefault="005E3160" w:rsidP="0090259E">
            <w:pPr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>Максимальный процент застройки определяется в соответствии с Приложением «Г» к «СП 42.13330.2011. Свод правил. Градостроительство. Планировка и застройка городских и сельских поселений. Актуализированная редакция СНиП 2.07.01-89*».</w:t>
            </w:r>
          </w:p>
          <w:p w:rsidR="005E3160" w:rsidRPr="00764AC8" w:rsidRDefault="005E3160" w:rsidP="0090259E">
            <w:pPr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>Размеры земельных участков определяются в соответствии региональными и местными нормативами градостроительного проектирования.</w:t>
            </w:r>
          </w:p>
          <w:p w:rsidR="005E3160" w:rsidRPr="00764AC8" w:rsidRDefault="005E3160" w:rsidP="0090259E">
            <w:pPr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lastRenderedPageBreak/>
              <w:t>Предусмотреть мероприятия по отводу и очистке сточных вод.</w:t>
            </w:r>
          </w:p>
        </w:tc>
        <w:tc>
          <w:tcPr>
            <w:tcW w:w="3261" w:type="dxa"/>
          </w:tcPr>
          <w:p w:rsidR="005E3160" w:rsidRPr="00764AC8" w:rsidRDefault="005E3160" w:rsidP="0090259E">
            <w:pPr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</w:tbl>
    <w:p w:rsidR="00D11934" w:rsidRDefault="00D11934" w:rsidP="002D5F60">
      <w:pPr>
        <w:ind w:right="-1"/>
        <w:jc w:val="center"/>
        <w:rPr>
          <w:b/>
        </w:rPr>
      </w:pPr>
    </w:p>
    <w:p w:rsidR="00A46178" w:rsidRDefault="00A46178" w:rsidP="002D5F60">
      <w:pPr>
        <w:ind w:right="-1"/>
        <w:jc w:val="center"/>
        <w:rPr>
          <w:b/>
        </w:rPr>
      </w:pPr>
    </w:p>
    <w:p w:rsidR="00A46178" w:rsidRDefault="00A46178" w:rsidP="002D5F60">
      <w:pPr>
        <w:ind w:right="-1"/>
        <w:jc w:val="center"/>
        <w:rPr>
          <w:b/>
        </w:rPr>
      </w:pPr>
    </w:p>
    <w:p w:rsidR="00A46178" w:rsidRDefault="00A46178" w:rsidP="002D5F60">
      <w:pPr>
        <w:ind w:right="-1"/>
        <w:jc w:val="center"/>
        <w:rPr>
          <w:b/>
        </w:rPr>
      </w:pPr>
    </w:p>
    <w:p w:rsidR="00A46178" w:rsidRDefault="00A46178" w:rsidP="002D5F60">
      <w:pPr>
        <w:ind w:right="-1"/>
        <w:jc w:val="center"/>
        <w:rPr>
          <w:b/>
        </w:rPr>
      </w:pPr>
    </w:p>
    <w:p w:rsidR="00A46178" w:rsidRDefault="00A46178" w:rsidP="002D5F60">
      <w:pPr>
        <w:ind w:right="-1"/>
        <w:jc w:val="center"/>
        <w:rPr>
          <w:b/>
        </w:rPr>
      </w:pPr>
    </w:p>
    <w:p w:rsidR="002D5F60" w:rsidRDefault="002D5F60" w:rsidP="002D5F60">
      <w:pPr>
        <w:ind w:right="-1"/>
        <w:jc w:val="center"/>
        <w:rPr>
          <w:b/>
        </w:rPr>
      </w:pPr>
      <w:r w:rsidRPr="00AB293B">
        <w:rPr>
          <w:b/>
        </w:rPr>
        <w:t xml:space="preserve">Статья </w:t>
      </w:r>
      <w:r>
        <w:rPr>
          <w:b/>
        </w:rPr>
        <w:t>13</w:t>
      </w:r>
      <w:r w:rsidRPr="00AB293B">
        <w:rPr>
          <w:b/>
        </w:rPr>
        <w:t xml:space="preserve">. </w:t>
      </w:r>
      <w:r w:rsidR="00846509">
        <w:rPr>
          <w:b/>
        </w:rPr>
        <w:t>Зоны транспортной инфраструктуры</w:t>
      </w:r>
    </w:p>
    <w:p w:rsidR="00846509" w:rsidRDefault="00846509" w:rsidP="00846509">
      <w:pPr>
        <w:widowControl/>
        <w:tabs>
          <w:tab w:val="clear" w:pos="567"/>
        </w:tabs>
        <w:ind w:left="426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846509" w:rsidRPr="00846509" w:rsidRDefault="00846509" w:rsidP="00846509">
      <w:pPr>
        <w:widowControl/>
        <w:tabs>
          <w:tab w:val="clear" w:pos="567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  <w:r w:rsidRPr="00846509">
        <w:rPr>
          <w:rFonts w:ascii="Times New Roman" w:hAnsi="Times New Roman" w:cs="Times New Roman"/>
          <w:b/>
          <w:bCs/>
        </w:rPr>
        <w:t>Зон</w:t>
      </w:r>
      <w:r w:rsidR="00FE78D6">
        <w:rPr>
          <w:rFonts w:ascii="Times New Roman" w:hAnsi="Times New Roman" w:cs="Times New Roman"/>
          <w:b/>
          <w:bCs/>
        </w:rPr>
        <w:t>а  автомобильного транспорта (ТА</w:t>
      </w:r>
      <w:r w:rsidRPr="00846509">
        <w:rPr>
          <w:rFonts w:ascii="Times New Roman" w:hAnsi="Times New Roman" w:cs="Times New Roman"/>
          <w:b/>
          <w:bCs/>
        </w:rPr>
        <w:t>)</w:t>
      </w:r>
    </w:p>
    <w:p w:rsidR="00846509" w:rsidRPr="00846509" w:rsidRDefault="00846509" w:rsidP="00846509">
      <w:pPr>
        <w:pStyle w:val="ConsNormal"/>
        <w:widowControl/>
        <w:tabs>
          <w:tab w:val="left" w:pos="-142"/>
          <w:tab w:val="left" w:pos="0"/>
          <w:tab w:val="left" w:pos="426"/>
        </w:tabs>
        <w:spacing w:line="264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6509">
        <w:rPr>
          <w:rFonts w:ascii="Times New Roman" w:hAnsi="Times New Roman" w:cs="Times New Roman"/>
          <w:sz w:val="24"/>
          <w:szCs w:val="24"/>
        </w:rPr>
        <w:t>Цели выделения:</w:t>
      </w:r>
    </w:p>
    <w:p w:rsidR="00846509" w:rsidRPr="00846509" w:rsidRDefault="00846509" w:rsidP="00D11934">
      <w:pPr>
        <w:pStyle w:val="ConsNormal"/>
        <w:widowControl/>
        <w:suppressAutoHyphens/>
        <w:autoSpaceDE w:val="0"/>
        <w:spacing w:line="264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46509">
        <w:rPr>
          <w:rFonts w:ascii="Times New Roman" w:hAnsi="Times New Roman" w:cs="Times New Roman"/>
          <w:sz w:val="24"/>
          <w:szCs w:val="24"/>
        </w:rPr>
        <w:t>развитие объектов автомобильного транспорта в соответствии с их технологическими потребностями и условиями размещения на территории.</w:t>
      </w: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701"/>
        <w:gridCol w:w="3260"/>
        <w:gridCol w:w="889"/>
        <w:gridCol w:w="3278"/>
        <w:gridCol w:w="886"/>
        <w:gridCol w:w="3595"/>
      </w:tblGrid>
      <w:tr w:rsidR="005E3160" w:rsidRPr="004265B2" w:rsidTr="0090259E">
        <w:tc>
          <w:tcPr>
            <w:tcW w:w="913" w:type="pct"/>
            <w:gridSpan w:val="2"/>
            <w:vMerge w:val="restart"/>
          </w:tcPr>
          <w:p w:rsidR="005E3160" w:rsidRPr="004265B2" w:rsidRDefault="005E3160" w:rsidP="0090259E">
            <w:pPr>
              <w:pStyle w:val="ConsPlusNormal"/>
              <w:widowControl/>
              <w:tabs>
                <w:tab w:val="left" w:pos="660"/>
                <w:tab w:val="center" w:pos="136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вид</w:t>
            </w:r>
          </w:p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территориальной зоны</w:t>
            </w:r>
          </w:p>
        </w:tc>
        <w:tc>
          <w:tcPr>
            <w:tcW w:w="1424" w:type="pct"/>
            <w:gridSpan w:val="2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429" w:type="pct"/>
            <w:gridSpan w:val="2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1234" w:type="pct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 использования земельных  участков и объектов капитального строительства</w:t>
            </w:r>
          </w:p>
        </w:tc>
      </w:tr>
      <w:tr w:rsidR="005E3160" w:rsidRPr="004265B2" w:rsidTr="0090259E">
        <w:tc>
          <w:tcPr>
            <w:tcW w:w="913" w:type="pct"/>
            <w:gridSpan w:val="2"/>
            <w:vMerge/>
          </w:tcPr>
          <w:p w:rsidR="005E3160" w:rsidRPr="004265B2" w:rsidRDefault="005E3160" w:rsidP="009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</w:tcPr>
          <w:p w:rsidR="005E3160" w:rsidRPr="004265B2" w:rsidRDefault="005E3160" w:rsidP="0090259E">
            <w:pPr>
              <w:jc w:val="center"/>
              <w:rPr>
                <w:b/>
              </w:rPr>
            </w:pPr>
            <w:r w:rsidRPr="004265B2">
              <w:rPr>
                <w:b/>
              </w:rPr>
              <w:t xml:space="preserve">наименование </w:t>
            </w:r>
          </w:p>
        </w:tc>
        <w:tc>
          <w:tcPr>
            <w:tcW w:w="305" w:type="pct"/>
          </w:tcPr>
          <w:p w:rsidR="005E3160" w:rsidRPr="004265B2" w:rsidRDefault="005E3160" w:rsidP="0090259E">
            <w:pPr>
              <w:ind w:firstLine="29"/>
              <w:jc w:val="center"/>
              <w:rPr>
                <w:b/>
              </w:rPr>
            </w:pPr>
            <w:r w:rsidRPr="004265B2">
              <w:rPr>
                <w:b/>
              </w:rPr>
              <w:t xml:space="preserve">код </w:t>
            </w:r>
          </w:p>
          <w:p w:rsidR="005E3160" w:rsidRPr="004265B2" w:rsidRDefault="005E3160" w:rsidP="0090259E">
            <w:pPr>
              <w:ind w:firstLine="29"/>
              <w:jc w:val="center"/>
              <w:rPr>
                <w:b/>
              </w:rPr>
            </w:pPr>
            <w:r w:rsidRPr="004265B2">
              <w:rPr>
                <w:b/>
              </w:rPr>
              <w:t>вида*</w:t>
            </w:r>
          </w:p>
        </w:tc>
        <w:tc>
          <w:tcPr>
            <w:tcW w:w="1125" w:type="pct"/>
          </w:tcPr>
          <w:p w:rsidR="005E3160" w:rsidRPr="004265B2" w:rsidRDefault="005E3160" w:rsidP="0090259E">
            <w:pPr>
              <w:jc w:val="center"/>
              <w:rPr>
                <w:b/>
              </w:rPr>
            </w:pPr>
            <w:r w:rsidRPr="004265B2">
              <w:rPr>
                <w:b/>
              </w:rPr>
              <w:t xml:space="preserve">наименование </w:t>
            </w:r>
          </w:p>
        </w:tc>
        <w:tc>
          <w:tcPr>
            <w:tcW w:w="304" w:type="pct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вида*</w:t>
            </w:r>
          </w:p>
        </w:tc>
        <w:tc>
          <w:tcPr>
            <w:tcW w:w="1234" w:type="pct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E3160" w:rsidRPr="004265B2" w:rsidTr="0090259E">
        <w:tc>
          <w:tcPr>
            <w:tcW w:w="329" w:type="pct"/>
          </w:tcPr>
          <w:p w:rsidR="005E3160" w:rsidRPr="004265B2" w:rsidRDefault="005E3160" w:rsidP="0090259E">
            <w:pPr>
              <w:jc w:val="center"/>
              <w:rPr>
                <w:b/>
              </w:rPr>
            </w:pPr>
            <w:r w:rsidRPr="004265B2">
              <w:rPr>
                <w:b/>
              </w:rPr>
              <w:t>1</w:t>
            </w:r>
          </w:p>
        </w:tc>
        <w:tc>
          <w:tcPr>
            <w:tcW w:w="584" w:type="pct"/>
          </w:tcPr>
          <w:p w:rsidR="005E3160" w:rsidRPr="004265B2" w:rsidRDefault="005E3160" w:rsidP="0090259E">
            <w:pPr>
              <w:jc w:val="center"/>
              <w:rPr>
                <w:b/>
              </w:rPr>
            </w:pPr>
            <w:r w:rsidRPr="004265B2">
              <w:rPr>
                <w:b/>
              </w:rPr>
              <w:t>2</w:t>
            </w:r>
          </w:p>
        </w:tc>
        <w:tc>
          <w:tcPr>
            <w:tcW w:w="1119" w:type="pct"/>
          </w:tcPr>
          <w:p w:rsidR="005E3160" w:rsidRPr="004265B2" w:rsidRDefault="005E3160" w:rsidP="0090259E">
            <w:pPr>
              <w:pStyle w:val="af0"/>
              <w:tabs>
                <w:tab w:val="center" w:pos="1806"/>
                <w:tab w:val="left" w:pos="2340"/>
              </w:tabs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4265B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05" w:type="pct"/>
          </w:tcPr>
          <w:p w:rsidR="005E3160" w:rsidRPr="004265B2" w:rsidRDefault="005E3160" w:rsidP="0090259E">
            <w:pPr>
              <w:jc w:val="center"/>
              <w:rPr>
                <w:b/>
              </w:rPr>
            </w:pPr>
            <w:r w:rsidRPr="004265B2">
              <w:rPr>
                <w:b/>
              </w:rPr>
              <w:t>4</w:t>
            </w:r>
          </w:p>
        </w:tc>
        <w:tc>
          <w:tcPr>
            <w:tcW w:w="1125" w:type="pct"/>
          </w:tcPr>
          <w:p w:rsidR="005E3160" w:rsidRPr="004265B2" w:rsidRDefault="005E3160" w:rsidP="0090259E">
            <w:pPr>
              <w:jc w:val="center"/>
              <w:rPr>
                <w:b/>
              </w:rPr>
            </w:pPr>
            <w:r w:rsidRPr="004265B2">
              <w:rPr>
                <w:b/>
              </w:rPr>
              <w:t>5</w:t>
            </w:r>
          </w:p>
        </w:tc>
        <w:tc>
          <w:tcPr>
            <w:tcW w:w="304" w:type="pct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4" w:type="pct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E3160" w:rsidRPr="004265B2" w:rsidTr="0090259E">
        <w:tc>
          <w:tcPr>
            <w:tcW w:w="329" w:type="pct"/>
          </w:tcPr>
          <w:p w:rsidR="005E3160" w:rsidRPr="00523B04" w:rsidRDefault="005E3160" w:rsidP="0090259E">
            <w:pPr>
              <w:ind w:firstLine="0"/>
              <w:jc w:val="center"/>
            </w:pPr>
            <w:r w:rsidRPr="00523B04">
              <w:t>ТА</w:t>
            </w:r>
          </w:p>
        </w:tc>
        <w:tc>
          <w:tcPr>
            <w:tcW w:w="584" w:type="pct"/>
          </w:tcPr>
          <w:p w:rsidR="005E3160" w:rsidRPr="00523B04" w:rsidRDefault="005E3160" w:rsidP="0090259E">
            <w:pPr>
              <w:ind w:firstLine="0"/>
            </w:pPr>
            <w:r w:rsidRPr="00523B04">
              <w:t>зона автомобильного транспорта</w:t>
            </w:r>
          </w:p>
        </w:tc>
        <w:tc>
          <w:tcPr>
            <w:tcW w:w="1119" w:type="pct"/>
          </w:tcPr>
          <w:p w:rsidR="005E3160" w:rsidRPr="00B367BD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B367BD">
              <w:rPr>
                <w:rFonts w:ascii="Times New Roman" w:hAnsi="Times New Roman"/>
              </w:rPr>
              <w:t xml:space="preserve">автомобильного транспорта </w:t>
            </w:r>
          </w:p>
        </w:tc>
        <w:tc>
          <w:tcPr>
            <w:tcW w:w="305" w:type="pct"/>
          </w:tcPr>
          <w:p w:rsidR="005E3160" w:rsidRPr="00B367BD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B367BD">
              <w:rPr>
                <w:rFonts w:ascii="Times New Roman" w:hAnsi="Times New Roman"/>
              </w:rPr>
              <w:t>703</w:t>
            </w:r>
          </w:p>
        </w:tc>
        <w:tc>
          <w:tcPr>
            <w:tcW w:w="1125" w:type="pct"/>
          </w:tcPr>
          <w:p w:rsidR="005E3160" w:rsidRPr="004265B2" w:rsidRDefault="005E3160" w:rsidP="0090259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4" w:type="pct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4" w:type="pct"/>
          </w:tcPr>
          <w:p w:rsidR="005E3160" w:rsidRPr="004265B2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5E3160" w:rsidRDefault="005E3160" w:rsidP="005E3160">
      <w:pPr>
        <w:pStyle w:val="ConsNormal"/>
        <w:widowControl/>
        <w:tabs>
          <w:tab w:val="left" w:pos="927"/>
          <w:tab w:val="left" w:pos="3045"/>
        </w:tabs>
        <w:suppressAutoHyphens/>
        <w:autoSpaceDE w:val="0"/>
        <w:spacing w:line="264" w:lineRule="auto"/>
        <w:ind w:left="927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4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81"/>
        <w:gridCol w:w="8967"/>
        <w:gridCol w:w="3308"/>
      </w:tblGrid>
      <w:tr w:rsidR="005E3160" w:rsidRPr="00764AC8" w:rsidTr="0090259E">
        <w:trPr>
          <w:trHeight w:val="552"/>
        </w:trPr>
        <w:tc>
          <w:tcPr>
            <w:tcW w:w="2481" w:type="dxa"/>
          </w:tcPr>
          <w:p w:rsidR="005E3160" w:rsidRPr="00764AC8" w:rsidRDefault="005E3160" w:rsidP="00902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C8">
              <w:rPr>
                <w:rFonts w:ascii="Times New Roman" w:hAnsi="Times New Roman" w:cs="Times New Roman"/>
                <w:b/>
              </w:rPr>
              <w:t>Виды использования</w:t>
            </w:r>
          </w:p>
        </w:tc>
        <w:tc>
          <w:tcPr>
            <w:tcW w:w="8967" w:type="dxa"/>
          </w:tcPr>
          <w:p w:rsidR="005E3160" w:rsidRPr="00764AC8" w:rsidRDefault="005E3160" w:rsidP="009025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4AC8">
              <w:rPr>
                <w:rFonts w:ascii="Times New Roman" w:hAnsi="Times New Roman" w:cs="Times New Roman"/>
                <w:b/>
              </w:rPr>
              <w:t>Параметры разрешенного строительства</w:t>
            </w:r>
          </w:p>
        </w:tc>
        <w:tc>
          <w:tcPr>
            <w:tcW w:w="3308" w:type="dxa"/>
          </w:tcPr>
          <w:p w:rsidR="005E3160" w:rsidRPr="00764AC8" w:rsidRDefault="005E3160" w:rsidP="0090259E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64AC8">
              <w:rPr>
                <w:rFonts w:ascii="Times New Roman" w:hAnsi="Times New Roman" w:cs="Times New Roman"/>
                <w:b/>
              </w:rPr>
              <w:t xml:space="preserve">Ограничения использования земельных участков и объектов капитального строительства </w:t>
            </w:r>
          </w:p>
        </w:tc>
      </w:tr>
      <w:tr w:rsidR="005E3160" w:rsidRPr="00764AC8" w:rsidTr="0090259E">
        <w:tc>
          <w:tcPr>
            <w:tcW w:w="2481" w:type="dxa"/>
          </w:tcPr>
          <w:p w:rsidR="005E3160" w:rsidRPr="00764AC8" w:rsidRDefault="005E3160" w:rsidP="0090259E">
            <w:pPr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>Объекты автомобильного транспорта</w:t>
            </w:r>
          </w:p>
        </w:tc>
        <w:tc>
          <w:tcPr>
            <w:tcW w:w="8967" w:type="dxa"/>
          </w:tcPr>
          <w:p w:rsidR="005E3160" w:rsidRPr="00764AC8" w:rsidRDefault="005E3160" w:rsidP="0090259E">
            <w:pPr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 xml:space="preserve">Высота - до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764AC8">
                <w:rPr>
                  <w:rFonts w:ascii="Times New Roman" w:hAnsi="Times New Roman" w:cs="Times New Roman"/>
                </w:rPr>
                <w:t>5 м</w:t>
              </w:r>
            </w:smartTag>
          </w:p>
          <w:p w:rsidR="005E3160" w:rsidRPr="00764AC8" w:rsidRDefault="005E3160" w:rsidP="0090259E">
            <w:pPr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 xml:space="preserve">Минимальный отступ от границы земельного участка (красной линии) –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764AC8">
                <w:rPr>
                  <w:rFonts w:ascii="Times New Roman" w:hAnsi="Times New Roman" w:cs="Times New Roman"/>
                </w:rPr>
                <w:t>3 м</w:t>
              </w:r>
            </w:smartTag>
            <w:r w:rsidRPr="00764AC8">
              <w:rPr>
                <w:rFonts w:ascii="Times New Roman" w:hAnsi="Times New Roman" w:cs="Times New Roman"/>
              </w:rPr>
              <w:t>.</w:t>
            </w:r>
          </w:p>
          <w:p w:rsidR="005E3160" w:rsidRPr="00764AC8" w:rsidRDefault="005E3160" w:rsidP="0090259E">
            <w:pPr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 xml:space="preserve">Максимальный процент застройки, а также размеры земельных участков определяются в соответствии с Приложением «Л» к «СП 42.13330.2011. Свод </w:t>
            </w:r>
            <w:r w:rsidRPr="00764AC8">
              <w:rPr>
                <w:rFonts w:ascii="Times New Roman" w:hAnsi="Times New Roman" w:cs="Times New Roman"/>
              </w:rPr>
              <w:lastRenderedPageBreak/>
              <w:t>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 градостроительного проектирования.</w:t>
            </w:r>
          </w:p>
          <w:p w:rsidR="005E3160" w:rsidRPr="00764AC8" w:rsidRDefault="005E3160" w:rsidP="0090259E">
            <w:pPr>
              <w:rPr>
                <w:rFonts w:ascii="Times New Roman" w:hAnsi="Times New Roman" w:cs="Times New Roman"/>
              </w:rPr>
            </w:pPr>
            <w:r w:rsidRPr="00764AC8">
              <w:rPr>
                <w:rFonts w:ascii="Times New Roman" w:hAnsi="Times New Roman" w:cs="Times New Roman"/>
              </w:rPr>
              <w:t>Предусмотреть мероприятия по отводу и очистке сточных вод</w:t>
            </w:r>
          </w:p>
        </w:tc>
        <w:tc>
          <w:tcPr>
            <w:tcW w:w="3308" w:type="dxa"/>
          </w:tcPr>
          <w:p w:rsidR="005E3160" w:rsidRPr="00764AC8" w:rsidRDefault="005E3160" w:rsidP="0090259E">
            <w:pPr>
              <w:rPr>
                <w:rFonts w:ascii="Times New Roman" w:hAnsi="Times New Roman" w:cs="Times New Roman"/>
              </w:rPr>
            </w:pPr>
          </w:p>
        </w:tc>
      </w:tr>
    </w:tbl>
    <w:p w:rsidR="00E23CB6" w:rsidRDefault="00E23CB6" w:rsidP="00E23CB6">
      <w:pPr>
        <w:tabs>
          <w:tab w:val="left" w:pos="2910"/>
          <w:tab w:val="left" w:pos="3960"/>
        </w:tabs>
        <w:ind w:right="-1"/>
        <w:rPr>
          <w:b/>
        </w:rPr>
      </w:pPr>
      <w:r>
        <w:rPr>
          <w:b/>
        </w:rPr>
        <w:lastRenderedPageBreak/>
        <w:tab/>
      </w:r>
    </w:p>
    <w:p w:rsidR="00E23CB6" w:rsidRPr="00846509" w:rsidRDefault="00E23CB6" w:rsidP="00E23CB6">
      <w:pPr>
        <w:widowControl/>
        <w:tabs>
          <w:tab w:val="clear" w:pos="567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  <w:r w:rsidRPr="00846509">
        <w:rPr>
          <w:rFonts w:ascii="Times New Roman" w:hAnsi="Times New Roman" w:cs="Times New Roman"/>
          <w:b/>
          <w:bCs/>
        </w:rPr>
        <w:t>Зон</w:t>
      </w:r>
      <w:r>
        <w:rPr>
          <w:rFonts w:ascii="Times New Roman" w:hAnsi="Times New Roman" w:cs="Times New Roman"/>
          <w:b/>
          <w:bCs/>
        </w:rPr>
        <w:t>а  трубопроводного транспорта (ТТ</w:t>
      </w:r>
      <w:r w:rsidRPr="00846509">
        <w:rPr>
          <w:rFonts w:ascii="Times New Roman" w:hAnsi="Times New Roman" w:cs="Times New Roman"/>
          <w:b/>
          <w:bCs/>
        </w:rPr>
        <w:t>)</w:t>
      </w:r>
    </w:p>
    <w:p w:rsidR="00E23CB6" w:rsidRDefault="00E23CB6" w:rsidP="00E23CB6">
      <w:pPr>
        <w:tabs>
          <w:tab w:val="left" w:pos="3960"/>
        </w:tabs>
        <w:ind w:right="-1"/>
        <w:rPr>
          <w:b/>
        </w:rPr>
      </w:pPr>
    </w:p>
    <w:p w:rsidR="00E23CB6" w:rsidRDefault="00E23CB6" w:rsidP="00E23CB6">
      <w:pPr>
        <w:tabs>
          <w:tab w:val="left" w:pos="3960"/>
        </w:tabs>
        <w:ind w:right="-1"/>
        <w:rPr>
          <w:b/>
        </w:rPr>
      </w:pP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8"/>
        <w:gridCol w:w="1701"/>
        <w:gridCol w:w="3260"/>
        <w:gridCol w:w="889"/>
        <w:gridCol w:w="3278"/>
        <w:gridCol w:w="886"/>
        <w:gridCol w:w="3595"/>
      </w:tblGrid>
      <w:tr w:rsidR="00E23CB6" w:rsidRPr="004265B2" w:rsidTr="00382C29">
        <w:tc>
          <w:tcPr>
            <w:tcW w:w="913" w:type="pct"/>
            <w:gridSpan w:val="2"/>
            <w:vMerge w:val="restart"/>
          </w:tcPr>
          <w:p w:rsidR="00E23CB6" w:rsidRPr="004265B2" w:rsidRDefault="00E23CB6" w:rsidP="00382C29">
            <w:pPr>
              <w:pStyle w:val="ConsPlusNormal"/>
              <w:widowControl/>
              <w:tabs>
                <w:tab w:val="left" w:pos="660"/>
                <w:tab w:val="center" w:pos="136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вид</w:t>
            </w:r>
          </w:p>
          <w:p w:rsidR="00E23CB6" w:rsidRPr="004265B2" w:rsidRDefault="00E23CB6" w:rsidP="00382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территориальной зоны</w:t>
            </w:r>
          </w:p>
        </w:tc>
        <w:tc>
          <w:tcPr>
            <w:tcW w:w="1424" w:type="pct"/>
            <w:gridSpan w:val="2"/>
          </w:tcPr>
          <w:p w:rsidR="00E23CB6" w:rsidRPr="004265B2" w:rsidRDefault="00E23CB6" w:rsidP="00382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429" w:type="pct"/>
            <w:gridSpan w:val="2"/>
          </w:tcPr>
          <w:p w:rsidR="00E23CB6" w:rsidRPr="004265B2" w:rsidRDefault="00E23CB6" w:rsidP="00382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1234" w:type="pct"/>
          </w:tcPr>
          <w:p w:rsidR="00E23CB6" w:rsidRPr="004265B2" w:rsidRDefault="00E23CB6" w:rsidP="00382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 использования земельных  участков и объектов капитального строительства</w:t>
            </w:r>
          </w:p>
        </w:tc>
      </w:tr>
      <w:tr w:rsidR="00E23CB6" w:rsidRPr="004265B2" w:rsidTr="00382C29">
        <w:tc>
          <w:tcPr>
            <w:tcW w:w="913" w:type="pct"/>
            <w:gridSpan w:val="2"/>
            <w:vMerge/>
          </w:tcPr>
          <w:p w:rsidR="00E23CB6" w:rsidRPr="004265B2" w:rsidRDefault="00E23CB6" w:rsidP="00382C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9" w:type="pct"/>
          </w:tcPr>
          <w:p w:rsidR="00E23CB6" w:rsidRPr="004265B2" w:rsidRDefault="00E23CB6" w:rsidP="00382C29">
            <w:pPr>
              <w:jc w:val="center"/>
              <w:rPr>
                <w:b/>
              </w:rPr>
            </w:pPr>
            <w:r w:rsidRPr="004265B2">
              <w:rPr>
                <w:b/>
              </w:rPr>
              <w:t xml:space="preserve">наименование </w:t>
            </w:r>
          </w:p>
        </w:tc>
        <w:tc>
          <w:tcPr>
            <w:tcW w:w="305" w:type="pct"/>
          </w:tcPr>
          <w:p w:rsidR="00E23CB6" w:rsidRPr="004265B2" w:rsidRDefault="00E23CB6" w:rsidP="00382C29">
            <w:pPr>
              <w:ind w:firstLine="29"/>
              <w:jc w:val="center"/>
              <w:rPr>
                <w:b/>
              </w:rPr>
            </w:pPr>
            <w:r w:rsidRPr="004265B2">
              <w:rPr>
                <w:b/>
              </w:rPr>
              <w:t xml:space="preserve">код </w:t>
            </w:r>
          </w:p>
          <w:p w:rsidR="00E23CB6" w:rsidRPr="004265B2" w:rsidRDefault="00E23CB6" w:rsidP="00382C29">
            <w:pPr>
              <w:ind w:firstLine="29"/>
              <w:jc w:val="center"/>
              <w:rPr>
                <w:b/>
              </w:rPr>
            </w:pPr>
            <w:r w:rsidRPr="004265B2">
              <w:rPr>
                <w:b/>
              </w:rPr>
              <w:t>вида*</w:t>
            </w:r>
          </w:p>
        </w:tc>
        <w:tc>
          <w:tcPr>
            <w:tcW w:w="1125" w:type="pct"/>
          </w:tcPr>
          <w:p w:rsidR="00E23CB6" w:rsidRPr="004265B2" w:rsidRDefault="00E23CB6" w:rsidP="00382C29">
            <w:pPr>
              <w:jc w:val="center"/>
              <w:rPr>
                <w:b/>
              </w:rPr>
            </w:pPr>
            <w:r w:rsidRPr="004265B2">
              <w:rPr>
                <w:b/>
              </w:rPr>
              <w:t xml:space="preserve">наименование </w:t>
            </w:r>
          </w:p>
        </w:tc>
        <w:tc>
          <w:tcPr>
            <w:tcW w:w="304" w:type="pct"/>
          </w:tcPr>
          <w:p w:rsidR="00E23CB6" w:rsidRPr="004265B2" w:rsidRDefault="00E23CB6" w:rsidP="00382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E23CB6" w:rsidRPr="004265B2" w:rsidRDefault="00E23CB6" w:rsidP="00382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вида*</w:t>
            </w:r>
          </w:p>
        </w:tc>
        <w:tc>
          <w:tcPr>
            <w:tcW w:w="1234" w:type="pct"/>
          </w:tcPr>
          <w:p w:rsidR="00E23CB6" w:rsidRPr="004265B2" w:rsidRDefault="00E23CB6" w:rsidP="00382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E23CB6" w:rsidRPr="004265B2" w:rsidTr="00382C29">
        <w:tc>
          <w:tcPr>
            <w:tcW w:w="329" w:type="pct"/>
          </w:tcPr>
          <w:p w:rsidR="00E23CB6" w:rsidRPr="004265B2" w:rsidRDefault="00E23CB6" w:rsidP="00382C29">
            <w:pPr>
              <w:jc w:val="center"/>
              <w:rPr>
                <w:b/>
              </w:rPr>
            </w:pPr>
            <w:r w:rsidRPr="004265B2">
              <w:rPr>
                <w:b/>
              </w:rPr>
              <w:t>1</w:t>
            </w:r>
          </w:p>
        </w:tc>
        <w:tc>
          <w:tcPr>
            <w:tcW w:w="584" w:type="pct"/>
          </w:tcPr>
          <w:p w:rsidR="00E23CB6" w:rsidRPr="004265B2" w:rsidRDefault="00E23CB6" w:rsidP="00382C29">
            <w:pPr>
              <w:jc w:val="center"/>
              <w:rPr>
                <w:b/>
              </w:rPr>
            </w:pPr>
            <w:r w:rsidRPr="004265B2">
              <w:rPr>
                <w:b/>
              </w:rPr>
              <w:t>2</w:t>
            </w:r>
          </w:p>
        </w:tc>
        <w:tc>
          <w:tcPr>
            <w:tcW w:w="1119" w:type="pct"/>
          </w:tcPr>
          <w:p w:rsidR="00E23CB6" w:rsidRPr="004265B2" w:rsidRDefault="00E23CB6" w:rsidP="00382C29">
            <w:pPr>
              <w:pStyle w:val="af0"/>
              <w:tabs>
                <w:tab w:val="center" w:pos="1806"/>
                <w:tab w:val="left" w:pos="2340"/>
              </w:tabs>
              <w:ind w:left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ab/>
            </w:r>
            <w:r w:rsidRPr="004265B2">
              <w:rPr>
                <w:rFonts w:ascii="Times New Roman" w:hAnsi="Times New Roman"/>
                <w:b/>
              </w:rPr>
              <w:t>3</w:t>
            </w:r>
            <w:r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305" w:type="pct"/>
          </w:tcPr>
          <w:p w:rsidR="00E23CB6" w:rsidRPr="004265B2" w:rsidRDefault="00E23CB6" w:rsidP="00382C29">
            <w:pPr>
              <w:jc w:val="center"/>
              <w:rPr>
                <w:b/>
              </w:rPr>
            </w:pPr>
            <w:r w:rsidRPr="004265B2">
              <w:rPr>
                <w:b/>
              </w:rPr>
              <w:t>4</w:t>
            </w:r>
          </w:p>
        </w:tc>
        <w:tc>
          <w:tcPr>
            <w:tcW w:w="1125" w:type="pct"/>
          </w:tcPr>
          <w:p w:rsidR="00E23CB6" w:rsidRPr="004265B2" w:rsidRDefault="00E23CB6" w:rsidP="00382C29">
            <w:pPr>
              <w:jc w:val="center"/>
              <w:rPr>
                <w:b/>
              </w:rPr>
            </w:pPr>
            <w:r w:rsidRPr="004265B2">
              <w:rPr>
                <w:b/>
              </w:rPr>
              <w:t>5</w:t>
            </w:r>
          </w:p>
        </w:tc>
        <w:tc>
          <w:tcPr>
            <w:tcW w:w="304" w:type="pct"/>
          </w:tcPr>
          <w:p w:rsidR="00E23CB6" w:rsidRPr="004265B2" w:rsidRDefault="00E23CB6" w:rsidP="00382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34" w:type="pct"/>
          </w:tcPr>
          <w:p w:rsidR="00E23CB6" w:rsidRPr="004265B2" w:rsidRDefault="00E23CB6" w:rsidP="00382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23CB6" w:rsidRPr="004265B2" w:rsidTr="00382C29">
        <w:tc>
          <w:tcPr>
            <w:tcW w:w="329" w:type="pct"/>
          </w:tcPr>
          <w:p w:rsidR="00E23CB6" w:rsidRPr="00523B04" w:rsidRDefault="00E23CB6" w:rsidP="00382C29">
            <w:pPr>
              <w:ind w:firstLine="0"/>
              <w:jc w:val="center"/>
            </w:pPr>
            <w:r w:rsidRPr="00523B04">
              <w:t>ТА</w:t>
            </w:r>
          </w:p>
        </w:tc>
        <w:tc>
          <w:tcPr>
            <w:tcW w:w="584" w:type="pct"/>
          </w:tcPr>
          <w:p w:rsidR="00E23CB6" w:rsidRPr="00523B04" w:rsidRDefault="00E23CB6" w:rsidP="00E23CB6">
            <w:pPr>
              <w:ind w:firstLine="0"/>
            </w:pPr>
            <w:r w:rsidRPr="00523B04">
              <w:t xml:space="preserve">зона </w:t>
            </w:r>
            <w:r>
              <w:rPr>
                <w:rFonts w:ascii="Times New Roman" w:hAnsi="Times New Roman"/>
              </w:rPr>
              <w:t>трубопроводного</w:t>
            </w:r>
            <w:r w:rsidRPr="00523B04">
              <w:t xml:space="preserve"> транспорта</w:t>
            </w:r>
          </w:p>
        </w:tc>
        <w:tc>
          <w:tcPr>
            <w:tcW w:w="1119" w:type="pct"/>
          </w:tcPr>
          <w:p w:rsidR="00E23CB6" w:rsidRPr="00B367BD" w:rsidRDefault="00E23CB6" w:rsidP="00382C29">
            <w:pPr>
              <w:pStyle w:val="af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трубопроводного </w:t>
            </w:r>
            <w:r w:rsidRPr="00B367BD">
              <w:rPr>
                <w:rFonts w:ascii="Times New Roman" w:hAnsi="Times New Roman"/>
              </w:rPr>
              <w:t xml:space="preserve">транспорта </w:t>
            </w:r>
          </w:p>
        </w:tc>
        <w:tc>
          <w:tcPr>
            <w:tcW w:w="305" w:type="pct"/>
          </w:tcPr>
          <w:p w:rsidR="00E23CB6" w:rsidRPr="00B367BD" w:rsidRDefault="00E23CB6" w:rsidP="00382C29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</w:t>
            </w:r>
          </w:p>
        </w:tc>
        <w:tc>
          <w:tcPr>
            <w:tcW w:w="1125" w:type="pct"/>
          </w:tcPr>
          <w:p w:rsidR="00E23CB6" w:rsidRPr="004265B2" w:rsidRDefault="00E23CB6" w:rsidP="00382C2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304" w:type="pct"/>
          </w:tcPr>
          <w:p w:rsidR="00E23CB6" w:rsidRPr="004265B2" w:rsidRDefault="00E23CB6" w:rsidP="00382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4" w:type="pct"/>
          </w:tcPr>
          <w:p w:rsidR="00E23CB6" w:rsidRPr="004265B2" w:rsidRDefault="00E23CB6" w:rsidP="00382C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E23CB6" w:rsidRDefault="00E23CB6" w:rsidP="00E23CB6">
      <w:pPr>
        <w:tabs>
          <w:tab w:val="left" w:pos="3960"/>
        </w:tabs>
        <w:ind w:right="-1"/>
        <w:rPr>
          <w:b/>
        </w:rPr>
      </w:pPr>
    </w:p>
    <w:p w:rsidR="002D5F60" w:rsidRDefault="002D5F60" w:rsidP="002D5F60">
      <w:pPr>
        <w:ind w:right="-1"/>
        <w:jc w:val="center"/>
        <w:rPr>
          <w:b/>
        </w:rPr>
      </w:pPr>
      <w:r w:rsidRPr="00AB293B">
        <w:rPr>
          <w:b/>
        </w:rPr>
        <w:t xml:space="preserve">Статья </w:t>
      </w:r>
      <w:r>
        <w:rPr>
          <w:b/>
        </w:rPr>
        <w:t>14</w:t>
      </w:r>
      <w:r w:rsidRPr="00AB293B">
        <w:rPr>
          <w:b/>
        </w:rPr>
        <w:t xml:space="preserve">. </w:t>
      </w:r>
      <w:r w:rsidR="00846509">
        <w:rPr>
          <w:b/>
        </w:rPr>
        <w:t xml:space="preserve">Зоны </w:t>
      </w:r>
      <w:r w:rsidR="00970849" w:rsidRPr="00970849">
        <w:rPr>
          <w:b/>
        </w:rPr>
        <w:t>объектов культурного наследия</w:t>
      </w:r>
    </w:p>
    <w:p w:rsidR="0049374A" w:rsidRDefault="0049374A" w:rsidP="00846509">
      <w:pPr>
        <w:widowControl/>
        <w:tabs>
          <w:tab w:val="clear" w:pos="567"/>
        </w:tabs>
        <w:ind w:left="426" w:firstLine="0"/>
        <w:jc w:val="left"/>
        <w:rPr>
          <w:rFonts w:ascii="Times New Roman" w:hAnsi="Times New Roman" w:cs="Times New Roman"/>
        </w:rPr>
      </w:pPr>
    </w:p>
    <w:p w:rsidR="00846509" w:rsidRDefault="00846509" w:rsidP="00846509">
      <w:pPr>
        <w:widowControl/>
        <w:tabs>
          <w:tab w:val="clear" w:pos="567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  <w:r w:rsidRPr="00846509">
        <w:rPr>
          <w:rFonts w:ascii="Times New Roman" w:hAnsi="Times New Roman" w:cs="Times New Roman"/>
          <w:b/>
          <w:bCs/>
        </w:rPr>
        <w:t>Зона  объект</w:t>
      </w:r>
      <w:r w:rsidR="00970849">
        <w:rPr>
          <w:rFonts w:ascii="Times New Roman" w:hAnsi="Times New Roman" w:cs="Times New Roman"/>
          <w:b/>
          <w:bCs/>
        </w:rPr>
        <w:t xml:space="preserve">ов  </w:t>
      </w:r>
      <w:r w:rsidR="00970849" w:rsidRPr="00970849">
        <w:rPr>
          <w:b/>
        </w:rPr>
        <w:t>культурного наследия</w:t>
      </w:r>
      <w:r w:rsidR="00970849">
        <w:rPr>
          <w:rFonts w:ascii="Times New Roman" w:hAnsi="Times New Roman" w:cs="Times New Roman"/>
          <w:b/>
          <w:bCs/>
        </w:rPr>
        <w:t xml:space="preserve"> (КН</w:t>
      </w:r>
      <w:r w:rsidRPr="00846509">
        <w:rPr>
          <w:rFonts w:ascii="Times New Roman" w:hAnsi="Times New Roman" w:cs="Times New Roman"/>
          <w:b/>
          <w:bCs/>
        </w:rPr>
        <w:t>)</w:t>
      </w:r>
    </w:p>
    <w:p w:rsidR="00EE52CE" w:rsidRDefault="00EE52CE" w:rsidP="00846509">
      <w:pPr>
        <w:widowControl/>
        <w:tabs>
          <w:tab w:val="clear" w:pos="567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</w:p>
    <w:tbl>
      <w:tblPr>
        <w:tblW w:w="502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1743"/>
        <w:gridCol w:w="3277"/>
        <w:gridCol w:w="58"/>
        <w:gridCol w:w="904"/>
        <w:gridCol w:w="29"/>
        <w:gridCol w:w="3221"/>
        <w:gridCol w:w="889"/>
        <w:gridCol w:w="3545"/>
        <w:gridCol w:w="9"/>
      </w:tblGrid>
      <w:tr w:rsidR="00EE52CE" w:rsidRPr="004265B2" w:rsidTr="00EE52CE">
        <w:tc>
          <w:tcPr>
            <w:tcW w:w="907" w:type="pct"/>
            <w:gridSpan w:val="2"/>
            <w:vMerge w:val="restart"/>
          </w:tcPr>
          <w:p w:rsidR="00970849" w:rsidRPr="004265B2" w:rsidRDefault="00970849" w:rsidP="003165BE">
            <w:pPr>
              <w:pStyle w:val="ConsPlusNormal"/>
              <w:widowControl/>
              <w:tabs>
                <w:tab w:val="left" w:pos="660"/>
                <w:tab w:val="center" w:pos="1365"/>
              </w:tabs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вид</w:t>
            </w:r>
          </w:p>
          <w:p w:rsidR="00970849" w:rsidRPr="004265B2" w:rsidRDefault="00970849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территориальной зоны</w:t>
            </w:r>
          </w:p>
        </w:tc>
        <w:tc>
          <w:tcPr>
            <w:tcW w:w="1454" w:type="pct"/>
            <w:gridSpan w:val="3"/>
          </w:tcPr>
          <w:p w:rsidR="00970849" w:rsidRPr="004265B2" w:rsidRDefault="00970849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420" w:type="pct"/>
            <w:gridSpan w:val="3"/>
          </w:tcPr>
          <w:p w:rsidR="00970849" w:rsidRPr="004265B2" w:rsidRDefault="00970849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1219" w:type="pct"/>
            <w:gridSpan w:val="2"/>
          </w:tcPr>
          <w:p w:rsidR="00970849" w:rsidRPr="004265B2" w:rsidRDefault="00970849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 использования земельных  участков и объектов капитального строительства</w:t>
            </w:r>
          </w:p>
        </w:tc>
      </w:tr>
      <w:tr w:rsidR="00EE52CE" w:rsidRPr="004265B2" w:rsidTr="00EE52CE">
        <w:tc>
          <w:tcPr>
            <w:tcW w:w="907" w:type="pct"/>
            <w:gridSpan w:val="2"/>
            <w:vMerge/>
          </w:tcPr>
          <w:p w:rsidR="00970849" w:rsidRPr="004265B2" w:rsidRDefault="00970849" w:rsidP="00316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4" w:type="pct"/>
            <w:gridSpan w:val="2"/>
          </w:tcPr>
          <w:p w:rsidR="00970849" w:rsidRPr="004265B2" w:rsidRDefault="00970849" w:rsidP="003165BE">
            <w:pPr>
              <w:jc w:val="center"/>
              <w:rPr>
                <w:b/>
              </w:rPr>
            </w:pPr>
            <w:r w:rsidRPr="004265B2">
              <w:rPr>
                <w:b/>
              </w:rPr>
              <w:t xml:space="preserve">наименование </w:t>
            </w:r>
          </w:p>
        </w:tc>
        <w:tc>
          <w:tcPr>
            <w:tcW w:w="310" w:type="pct"/>
          </w:tcPr>
          <w:p w:rsidR="00970849" w:rsidRPr="004265B2" w:rsidRDefault="00970849" w:rsidP="003165BE">
            <w:pPr>
              <w:ind w:firstLine="29"/>
              <w:jc w:val="center"/>
              <w:rPr>
                <w:b/>
              </w:rPr>
            </w:pPr>
            <w:r w:rsidRPr="004265B2">
              <w:rPr>
                <w:b/>
              </w:rPr>
              <w:t xml:space="preserve">код </w:t>
            </w:r>
          </w:p>
          <w:p w:rsidR="00970849" w:rsidRPr="004265B2" w:rsidRDefault="00970849" w:rsidP="003165BE">
            <w:pPr>
              <w:ind w:firstLine="29"/>
              <w:jc w:val="center"/>
              <w:rPr>
                <w:b/>
              </w:rPr>
            </w:pPr>
            <w:r w:rsidRPr="004265B2">
              <w:rPr>
                <w:b/>
              </w:rPr>
              <w:t>вида*</w:t>
            </w:r>
          </w:p>
        </w:tc>
        <w:tc>
          <w:tcPr>
            <w:tcW w:w="1115" w:type="pct"/>
            <w:gridSpan w:val="2"/>
          </w:tcPr>
          <w:p w:rsidR="00970849" w:rsidRPr="004265B2" w:rsidRDefault="00970849" w:rsidP="003165BE">
            <w:pPr>
              <w:jc w:val="center"/>
              <w:rPr>
                <w:b/>
              </w:rPr>
            </w:pPr>
            <w:r w:rsidRPr="004265B2">
              <w:rPr>
                <w:b/>
              </w:rPr>
              <w:t xml:space="preserve">наименование </w:t>
            </w:r>
          </w:p>
        </w:tc>
        <w:tc>
          <w:tcPr>
            <w:tcW w:w="305" w:type="pct"/>
          </w:tcPr>
          <w:p w:rsidR="00970849" w:rsidRPr="004265B2" w:rsidRDefault="00970849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970849" w:rsidRPr="004265B2" w:rsidRDefault="00970849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вида*</w:t>
            </w:r>
          </w:p>
        </w:tc>
        <w:tc>
          <w:tcPr>
            <w:tcW w:w="1219" w:type="pct"/>
            <w:gridSpan w:val="2"/>
          </w:tcPr>
          <w:p w:rsidR="00970849" w:rsidRPr="004265B2" w:rsidRDefault="00970849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5B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EE52CE" w:rsidRPr="00970849" w:rsidTr="00EE52CE">
        <w:trPr>
          <w:gridAfter w:val="1"/>
          <w:wAfter w:w="3" w:type="pct"/>
        </w:trPr>
        <w:tc>
          <w:tcPr>
            <w:tcW w:w="309" w:type="pct"/>
          </w:tcPr>
          <w:p w:rsidR="00970849" w:rsidRPr="004F27A0" w:rsidRDefault="00970849" w:rsidP="00970849">
            <w:pPr>
              <w:ind w:firstLine="0"/>
              <w:jc w:val="center"/>
            </w:pPr>
            <w:r w:rsidRPr="004F27A0">
              <w:t>КН</w:t>
            </w:r>
          </w:p>
        </w:tc>
        <w:tc>
          <w:tcPr>
            <w:tcW w:w="598" w:type="pct"/>
          </w:tcPr>
          <w:p w:rsidR="00970849" w:rsidRPr="004F27A0" w:rsidRDefault="00970849" w:rsidP="00970849">
            <w:pPr>
              <w:ind w:firstLine="0"/>
            </w:pPr>
            <w:r w:rsidRPr="004F27A0">
              <w:t>зона объектов культурного наследия</w:t>
            </w:r>
          </w:p>
        </w:tc>
        <w:tc>
          <w:tcPr>
            <w:tcW w:w="1124" w:type="pct"/>
          </w:tcPr>
          <w:p w:rsidR="00970849" w:rsidRPr="00970849" w:rsidRDefault="00970849" w:rsidP="00970849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970849">
              <w:rPr>
                <w:rFonts w:ascii="Times New Roman" w:hAnsi="Times New Roman"/>
              </w:rPr>
              <w:t xml:space="preserve">историческая   </w:t>
            </w:r>
          </w:p>
          <w:p w:rsidR="00970849" w:rsidRPr="00970849" w:rsidRDefault="00970849" w:rsidP="00970849">
            <w:pPr>
              <w:pStyle w:val="af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340" w:type="pct"/>
            <w:gridSpan w:val="3"/>
          </w:tcPr>
          <w:p w:rsidR="00970849" w:rsidRPr="00970849" w:rsidRDefault="00970849" w:rsidP="00970849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970849">
              <w:rPr>
                <w:rFonts w:ascii="Times New Roman" w:hAnsi="Times New Roman"/>
              </w:rPr>
              <w:t>905</w:t>
            </w:r>
          </w:p>
        </w:tc>
        <w:tc>
          <w:tcPr>
            <w:tcW w:w="1410" w:type="pct"/>
            <w:gridSpan w:val="2"/>
          </w:tcPr>
          <w:p w:rsidR="00970849" w:rsidRPr="00970849" w:rsidRDefault="00970849" w:rsidP="0097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6" w:type="pct"/>
          </w:tcPr>
          <w:p w:rsidR="00970849" w:rsidRPr="00970849" w:rsidRDefault="00970849" w:rsidP="0097084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46509" w:rsidRDefault="00846509" w:rsidP="00846509">
      <w:pPr>
        <w:pStyle w:val="ConsNormal"/>
        <w:widowControl/>
        <w:tabs>
          <w:tab w:val="left" w:pos="-142"/>
          <w:tab w:val="left" w:pos="0"/>
          <w:tab w:val="left" w:pos="426"/>
        </w:tabs>
        <w:spacing w:line="264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52CE" w:rsidRPr="00846509" w:rsidRDefault="00EE52CE" w:rsidP="00846509">
      <w:pPr>
        <w:pStyle w:val="ConsNormal"/>
        <w:widowControl/>
        <w:tabs>
          <w:tab w:val="left" w:pos="-142"/>
          <w:tab w:val="left" w:pos="0"/>
          <w:tab w:val="left" w:pos="426"/>
        </w:tabs>
        <w:spacing w:line="264" w:lineRule="auto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81A23" w:rsidRPr="00381A23" w:rsidRDefault="00381A23" w:rsidP="00381A23">
      <w:pPr>
        <w:shd w:val="clear" w:color="auto" w:fill="FFFFFF"/>
        <w:tabs>
          <w:tab w:val="clear" w:pos="567"/>
          <w:tab w:val="left" w:pos="580"/>
        </w:tabs>
        <w:ind w:left="48" w:firstLine="523"/>
        <w:jc w:val="center"/>
        <w:rPr>
          <w:b/>
          <w:color w:val="000000"/>
          <w:spacing w:val="-5"/>
        </w:rPr>
      </w:pPr>
      <w:r w:rsidRPr="00381A23">
        <w:rPr>
          <w:b/>
          <w:color w:val="000000"/>
          <w:spacing w:val="-5"/>
        </w:rPr>
        <w:t>Статья</w:t>
      </w:r>
      <w:r>
        <w:rPr>
          <w:b/>
          <w:color w:val="000000"/>
          <w:spacing w:val="-5"/>
        </w:rPr>
        <w:t xml:space="preserve"> 15</w:t>
      </w:r>
      <w:r w:rsidRPr="00381A23">
        <w:rPr>
          <w:b/>
          <w:color w:val="000000"/>
          <w:spacing w:val="-5"/>
        </w:rPr>
        <w:t>. Зоны энергетики</w:t>
      </w:r>
    </w:p>
    <w:p w:rsidR="00381A23" w:rsidRDefault="00381A23" w:rsidP="00381A23">
      <w:pPr>
        <w:widowControl/>
        <w:tabs>
          <w:tab w:val="clear" w:pos="567"/>
        </w:tabs>
        <w:ind w:left="426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</w:rPr>
        <w:tab/>
      </w:r>
    </w:p>
    <w:p w:rsidR="005E3160" w:rsidRDefault="005E3160" w:rsidP="005E3160">
      <w:pPr>
        <w:widowControl/>
        <w:tabs>
          <w:tab w:val="clear" w:pos="567"/>
          <w:tab w:val="left" w:pos="6435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  <w:r w:rsidRPr="00846509">
        <w:rPr>
          <w:rFonts w:ascii="Times New Roman" w:hAnsi="Times New Roman" w:cs="Times New Roman"/>
          <w:b/>
          <w:bCs/>
        </w:rPr>
        <w:t>Зона объект</w:t>
      </w:r>
      <w:r>
        <w:rPr>
          <w:rFonts w:ascii="Times New Roman" w:hAnsi="Times New Roman" w:cs="Times New Roman"/>
          <w:b/>
          <w:bCs/>
        </w:rPr>
        <w:t>ов электросетевого хозяйства  (ЭС</w:t>
      </w:r>
      <w:r w:rsidRPr="00846509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ab/>
      </w:r>
    </w:p>
    <w:p w:rsidR="005E3160" w:rsidRDefault="005E3160" w:rsidP="005E3160">
      <w:pPr>
        <w:widowControl/>
        <w:tabs>
          <w:tab w:val="clear" w:pos="567"/>
          <w:tab w:val="left" w:pos="6435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</w:p>
    <w:p w:rsidR="005E3160" w:rsidRDefault="005E3160" w:rsidP="005E3160">
      <w:pPr>
        <w:widowControl/>
        <w:tabs>
          <w:tab w:val="clear" w:pos="567"/>
          <w:tab w:val="left" w:pos="6435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</w:p>
    <w:tbl>
      <w:tblPr>
        <w:tblW w:w="49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2178"/>
        <w:gridCol w:w="3083"/>
        <w:gridCol w:w="838"/>
        <w:gridCol w:w="3100"/>
        <w:gridCol w:w="835"/>
        <w:gridCol w:w="3504"/>
      </w:tblGrid>
      <w:tr w:rsidR="005E3160" w:rsidTr="0090259E">
        <w:tc>
          <w:tcPr>
            <w:tcW w:w="1068" w:type="pct"/>
            <w:gridSpan w:val="2"/>
            <w:vMerge w:val="restar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территориальной зоны</w:t>
            </w:r>
          </w:p>
        </w:tc>
        <w:tc>
          <w:tcPr>
            <w:tcW w:w="1357" w:type="pct"/>
            <w:gridSpan w:val="2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362" w:type="pct"/>
            <w:gridSpan w:val="2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1213" w:type="pc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 использования земельных  участков и объектов капитального строительства</w:t>
            </w:r>
          </w:p>
        </w:tc>
      </w:tr>
      <w:tr w:rsidR="005E3160" w:rsidTr="0090259E">
        <w:tc>
          <w:tcPr>
            <w:tcW w:w="1068" w:type="pct"/>
            <w:gridSpan w:val="2"/>
            <w:vMerge/>
          </w:tcPr>
          <w:p w:rsidR="005E3160" w:rsidRPr="00B367BD" w:rsidRDefault="005E3160" w:rsidP="009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5E3160" w:rsidRPr="00B367BD" w:rsidRDefault="005E3160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наименование </w:t>
            </w:r>
          </w:p>
        </w:tc>
        <w:tc>
          <w:tcPr>
            <w:tcW w:w="290" w:type="pct"/>
          </w:tcPr>
          <w:p w:rsidR="005E3160" w:rsidRPr="00B367BD" w:rsidRDefault="005E3160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код </w:t>
            </w:r>
          </w:p>
          <w:p w:rsidR="005E3160" w:rsidRPr="00B367BD" w:rsidRDefault="005E3160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>вида*</w:t>
            </w:r>
          </w:p>
        </w:tc>
        <w:tc>
          <w:tcPr>
            <w:tcW w:w="1073" w:type="pct"/>
          </w:tcPr>
          <w:p w:rsidR="005E3160" w:rsidRPr="00B367BD" w:rsidRDefault="005E3160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наименование </w:t>
            </w:r>
          </w:p>
        </w:tc>
        <w:tc>
          <w:tcPr>
            <w:tcW w:w="289" w:type="pc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вида*</w:t>
            </w:r>
          </w:p>
        </w:tc>
        <w:tc>
          <w:tcPr>
            <w:tcW w:w="1213" w:type="pc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E3160" w:rsidRPr="00523B04" w:rsidTr="0090259E">
        <w:tc>
          <w:tcPr>
            <w:tcW w:w="314" w:type="pct"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1</w:t>
            </w:r>
          </w:p>
        </w:tc>
        <w:tc>
          <w:tcPr>
            <w:tcW w:w="754" w:type="pct"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2</w:t>
            </w:r>
          </w:p>
        </w:tc>
        <w:tc>
          <w:tcPr>
            <w:tcW w:w="1067" w:type="pct"/>
          </w:tcPr>
          <w:p w:rsidR="005E3160" w:rsidRPr="00B367BD" w:rsidRDefault="005E3160" w:rsidP="0090259E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B367B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0" w:type="pct"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4</w:t>
            </w:r>
          </w:p>
        </w:tc>
        <w:tc>
          <w:tcPr>
            <w:tcW w:w="1073" w:type="pct"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5</w:t>
            </w:r>
          </w:p>
        </w:tc>
        <w:tc>
          <w:tcPr>
            <w:tcW w:w="289" w:type="pc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3" w:type="pc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E3160" w:rsidRPr="00B367BD" w:rsidTr="0090259E">
        <w:tc>
          <w:tcPr>
            <w:tcW w:w="314" w:type="pct"/>
          </w:tcPr>
          <w:p w:rsidR="005E3160" w:rsidRPr="00523B04" w:rsidRDefault="005E3160" w:rsidP="0090259E">
            <w:pPr>
              <w:ind w:firstLine="0"/>
              <w:jc w:val="center"/>
            </w:pPr>
            <w:r w:rsidRPr="00523B04">
              <w:t>ЭС</w:t>
            </w:r>
          </w:p>
        </w:tc>
        <w:tc>
          <w:tcPr>
            <w:tcW w:w="754" w:type="pct"/>
          </w:tcPr>
          <w:p w:rsidR="005E3160" w:rsidRPr="00523B04" w:rsidRDefault="005E3160" w:rsidP="0090259E">
            <w:pPr>
              <w:ind w:firstLine="0"/>
            </w:pPr>
            <w:r w:rsidRPr="00523B04">
              <w:t xml:space="preserve">зона объектов электросетевого хозяйства </w:t>
            </w:r>
          </w:p>
        </w:tc>
        <w:tc>
          <w:tcPr>
            <w:tcW w:w="1067" w:type="pct"/>
          </w:tcPr>
          <w:p w:rsidR="005E3160" w:rsidRPr="00523B04" w:rsidRDefault="005E3160" w:rsidP="0090259E">
            <w:pPr>
              <w:ind w:firstLine="0"/>
            </w:pPr>
            <w:r w:rsidRPr="00D861F5">
              <w:t>энергетики</w:t>
            </w:r>
            <w:r w:rsidRPr="00B367BD">
              <w:rPr>
                <w:sz w:val="28"/>
                <w:szCs w:val="28"/>
              </w:rPr>
              <w:t xml:space="preserve"> </w:t>
            </w:r>
            <w:r w:rsidRPr="00D861F5">
              <w:t>(строительство и эксплуатация объектов электросетевого хозяйства)</w:t>
            </w:r>
          </w:p>
        </w:tc>
        <w:tc>
          <w:tcPr>
            <w:tcW w:w="290" w:type="pct"/>
          </w:tcPr>
          <w:p w:rsidR="005E3160" w:rsidRPr="00523B04" w:rsidRDefault="005E3160" w:rsidP="0090259E">
            <w:pPr>
              <w:ind w:firstLine="0"/>
              <w:jc w:val="center"/>
            </w:pPr>
            <w:r>
              <w:t>607</w:t>
            </w:r>
          </w:p>
        </w:tc>
        <w:tc>
          <w:tcPr>
            <w:tcW w:w="1362" w:type="pct"/>
            <w:gridSpan w:val="2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3" w:type="pc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1206" w:rsidRDefault="00821206" w:rsidP="002D5F60">
      <w:pPr>
        <w:ind w:right="-1"/>
        <w:jc w:val="center"/>
        <w:rPr>
          <w:b/>
        </w:rPr>
      </w:pPr>
    </w:p>
    <w:p w:rsidR="002D5F60" w:rsidRDefault="002D5F60" w:rsidP="002D5F60">
      <w:pPr>
        <w:ind w:right="-1"/>
        <w:jc w:val="center"/>
        <w:rPr>
          <w:b/>
        </w:rPr>
      </w:pPr>
      <w:r w:rsidRPr="00AB293B">
        <w:rPr>
          <w:b/>
        </w:rPr>
        <w:t xml:space="preserve">Статья </w:t>
      </w:r>
      <w:r>
        <w:rPr>
          <w:b/>
        </w:rPr>
        <w:t>1</w:t>
      </w:r>
      <w:r w:rsidR="00381A23">
        <w:rPr>
          <w:b/>
        </w:rPr>
        <w:t>6</w:t>
      </w:r>
      <w:r w:rsidRPr="00AB293B">
        <w:rPr>
          <w:b/>
        </w:rPr>
        <w:t xml:space="preserve">. </w:t>
      </w:r>
      <w:r w:rsidR="00846509">
        <w:rPr>
          <w:b/>
        </w:rPr>
        <w:t>Зоны сельскохозяйственного использования</w:t>
      </w:r>
    </w:p>
    <w:p w:rsidR="00846509" w:rsidRDefault="00846509" w:rsidP="002D5F60">
      <w:pPr>
        <w:ind w:right="-1"/>
        <w:jc w:val="center"/>
        <w:rPr>
          <w:b/>
        </w:rPr>
      </w:pPr>
    </w:p>
    <w:p w:rsidR="003A0AE9" w:rsidRDefault="003A0AE9" w:rsidP="003A0AE9">
      <w:pPr>
        <w:ind w:firstLine="708"/>
      </w:pPr>
      <w:r w:rsidRPr="00CC5562">
        <w:t>Цель выделения — создание правовых условий градостроительной деятельности в части использования и застройки территории, обеспечивающей сохранение сельскохозяйственных угодий, выращивание сельскохозяйственной продукции, развития определенных видов сельскохозяйственной деятельности и объектов обеспечивающих ее инфраструктур.</w:t>
      </w:r>
    </w:p>
    <w:p w:rsidR="00E335B7" w:rsidRDefault="00E335B7" w:rsidP="003A0AE9">
      <w:pPr>
        <w:ind w:firstLine="708"/>
        <w:rPr>
          <w:rFonts w:ascii="Times New Roman" w:hAnsi="Times New Roman" w:cs="Times New Roman"/>
          <w:b/>
          <w:bCs/>
        </w:rPr>
      </w:pPr>
    </w:p>
    <w:p w:rsidR="005E3160" w:rsidRDefault="005E3160" w:rsidP="005E3160">
      <w:pPr>
        <w:tabs>
          <w:tab w:val="left" w:pos="5835"/>
        </w:tabs>
        <w:ind w:firstLine="708"/>
        <w:rPr>
          <w:rFonts w:ascii="Times New Roman" w:hAnsi="Times New Roman" w:cs="Times New Roman"/>
          <w:b/>
          <w:bCs/>
        </w:rPr>
      </w:pPr>
      <w:r w:rsidRPr="00C1238C">
        <w:rPr>
          <w:rFonts w:ascii="Times New Roman" w:hAnsi="Times New Roman" w:cs="Times New Roman"/>
          <w:b/>
          <w:bCs/>
        </w:rPr>
        <w:t>Зона</w:t>
      </w:r>
      <w:r>
        <w:rPr>
          <w:rFonts w:ascii="Times New Roman" w:hAnsi="Times New Roman" w:cs="Times New Roman"/>
          <w:b/>
          <w:bCs/>
        </w:rPr>
        <w:t xml:space="preserve"> сельскохозяйственных угодий (СхУ)</w:t>
      </w:r>
      <w:r>
        <w:rPr>
          <w:rFonts w:ascii="Times New Roman" w:hAnsi="Times New Roman" w:cs="Times New Roman"/>
          <w:b/>
          <w:bCs/>
        </w:rPr>
        <w:tab/>
      </w:r>
    </w:p>
    <w:p w:rsidR="005E3160" w:rsidRDefault="005E3160" w:rsidP="005E3160">
      <w:pPr>
        <w:tabs>
          <w:tab w:val="left" w:pos="5835"/>
        </w:tabs>
        <w:ind w:firstLine="708"/>
        <w:rPr>
          <w:rFonts w:ascii="Times New Roman" w:hAnsi="Times New Roman" w:cs="Times New Roman"/>
          <w:b/>
          <w:bCs/>
        </w:rPr>
      </w:pPr>
    </w:p>
    <w:tbl>
      <w:tblPr>
        <w:tblW w:w="498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2178"/>
        <w:gridCol w:w="3083"/>
        <w:gridCol w:w="838"/>
        <w:gridCol w:w="3100"/>
        <w:gridCol w:w="835"/>
        <w:gridCol w:w="3504"/>
      </w:tblGrid>
      <w:tr w:rsidR="005E3160" w:rsidRPr="00B367BD" w:rsidTr="0090259E">
        <w:tc>
          <w:tcPr>
            <w:tcW w:w="1068" w:type="pct"/>
            <w:gridSpan w:val="2"/>
            <w:vMerge w:val="restar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территориальной зоны</w:t>
            </w:r>
          </w:p>
        </w:tc>
        <w:tc>
          <w:tcPr>
            <w:tcW w:w="1357" w:type="pct"/>
            <w:gridSpan w:val="2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362" w:type="pct"/>
            <w:gridSpan w:val="2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1213" w:type="pc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 использования земельных  участков и объектов капитального строительства</w:t>
            </w:r>
          </w:p>
        </w:tc>
      </w:tr>
      <w:tr w:rsidR="005E3160" w:rsidRPr="00B367BD" w:rsidTr="0090259E">
        <w:tc>
          <w:tcPr>
            <w:tcW w:w="1068" w:type="pct"/>
            <w:gridSpan w:val="2"/>
            <w:vMerge/>
          </w:tcPr>
          <w:p w:rsidR="005E3160" w:rsidRPr="00B367BD" w:rsidRDefault="005E3160" w:rsidP="009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5E3160" w:rsidRPr="00B367BD" w:rsidRDefault="005E3160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наименование </w:t>
            </w:r>
          </w:p>
        </w:tc>
        <w:tc>
          <w:tcPr>
            <w:tcW w:w="290" w:type="pct"/>
          </w:tcPr>
          <w:p w:rsidR="005E3160" w:rsidRPr="00B367BD" w:rsidRDefault="005E3160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код </w:t>
            </w:r>
          </w:p>
          <w:p w:rsidR="005E3160" w:rsidRPr="00B367BD" w:rsidRDefault="005E3160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>вида*</w:t>
            </w:r>
          </w:p>
        </w:tc>
        <w:tc>
          <w:tcPr>
            <w:tcW w:w="1073" w:type="pct"/>
          </w:tcPr>
          <w:p w:rsidR="005E3160" w:rsidRPr="00B367BD" w:rsidRDefault="005E3160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наименование </w:t>
            </w:r>
          </w:p>
        </w:tc>
        <w:tc>
          <w:tcPr>
            <w:tcW w:w="289" w:type="pc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вида*</w:t>
            </w:r>
          </w:p>
        </w:tc>
        <w:tc>
          <w:tcPr>
            <w:tcW w:w="1213" w:type="pc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E3160" w:rsidRPr="00B367BD" w:rsidTr="0090259E">
        <w:tc>
          <w:tcPr>
            <w:tcW w:w="314" w:type="pct"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lastRenderedPageBreak/>
              <w:t>1</w:t>
            </w:r>
          </w:p>
        </w:tc>
        <w:tc>
          <w:tcPr>
            <w:tcW w:w="754" w:type="pct"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2</w:t>
            </w:r>
          </w:p>
        </w:tc>
        <w:tc>
          <w:tcPr>
            <w:tcW w:w="1067" w:type="pct"/>
          </w:tcPr>
          <w:p w:rsidR="005E3160" w:rsidRPr="00B367BD" w:rsidRDefault="005E3160" w:rsidP="0090259E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B367B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0" w:type="pct"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4</w:t>
            </w:r>
          </w:p>
        </w:tc>
        <w:tc>
          <w:tcPr>
            <w:tcW w:w="1073" w:type="pct"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5</w:t>
            </w:r>
          </w:p>
        </w:tc>
        <w:tc>
          <w:tcPr>
            <w:tcW w:w="289" w:type="pc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3" w:type="pc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E3160" w:rsidRPr="00B367BD" w:rsidTr="0090259E">
        <w:tc>
          <w:tcPr>
            <w:tcW w:w="314" w:type="pct"/>
            <w:vMerge w:val="restart"/>
          </w:tcPr>
          <w:p w:rsidR="005E3160" w:rsidRPr="00523B04" w:rsidRDefault="005E3160" w:rsidP="0090259E">
            <w:pPr>
              <w:ind w:firstLine="0"/>
              <w:jc w:val="center"/>
            </w:pPr>
            <w:r w:rsidRPr="00523B04">
              <w:t>СхУ</w:t>
            </w:r>
          </w:p>
        </w:tc>
        <w:tc>
          <w:tcPr>
            <w:tcW w:w="754" w:type="pct"/>
            <w:vMerge w:val="restart"/>
          </w:tcPr>
          <w:p w:rsidR="005E3160" w:rsidRPr="00523B04" w:rsidRDefault="005E3160" w:rsidP="0090259E">
            <w:pPr>
              <w:ind w:firstLine="0"/>
            </w:pPr>
            <w:r w:rsidRPr="00523B04">
              <w:t>зона сельскохозяйственных угодий</w:t>
            </w:r>
          </w:p>
        </w:tc>
        <w:tc>
          <w:tcPr>
            <w:tcW w:w="1067" w:type="pct"/>
          </w:tcPr>
          <w:p w:rsidR="005E3160" w:rsidRPr="00B8019E" w:rsidRDefault="005E3160" w:rsidP="0090259E">
            <w:pPr>
              <w:pStyle w:val="af0"/>
              <w:ind w:left="0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8019E">
              <w:rPr>
                <w:rFonts w:ascii="Times New Roman" w:hAnsi="Times New Roman"/>
              </w:rPr>
              <w:t>ерноводство</w:t>
            </w:r>
          </w:p>
        </w:tc>
        <w:tc>
          <w:tcPr>
            <w:tcW w:w="290" w:type="pct"/>
          </w:tcPr>
          <w:p w:rsidR="005E3160" w:rsidRPr="00B8019E" w:rsidRDefault="005E3160" w:rsidP="0090259E">
            <w:pPr>
              <w:pStyle w:val="af0"/>
              <w:ind w:left="0" w:firstLine="34"/>
              <w:jc w:val="center"/>
              <w:rPr>
                <w:rFonts w:ascii="Times New Roman" w:hAnsi="Times New Roman"/>
              </w:rPr>
            </w:pPr>
            <w:r w:rsidRPr="00B8019E">
              <w:rPr>
                <w:rFonts w:ascii="Times New Roman" w:hAnsi="Times New Roman"/>
              </w:rPr>
              <w:t>102</w:t>
            </w:r>
          </w:p>
        </w:tc>
        <w:tc>
          <w:tcPr>
            <w:tcW w:w="1073" w:type="pct"/>
            <w:vMerge w:val="restart"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</w:p>
        </w:tc>
        <w:tc>
          <w:tcPr>
            <w:tcW w:w="289" w:type="pct"/>
            <w:vMerge w:val="restar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vMerge w:val="restar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160" w:rsidRPr="00B367BD" w:rsidTr="0090259E">
        <w:tc>
          <w:tcPr>
            <w:tcW w:w="314" w:type="pct"/>
            <w:vMerge/>
          </w:tcPr>
          <w:p w:rsidR="005E3160" w:rsidRPr="00523B04" w:rsidRDefault="005E3160" w:rsidP="0090259E">
            <w:pPr>
              <w:jc w:val="center"/>
            </w:pPr>
          </w:p>
        </w:tc>
        <w:tc>
          <w:tcPr>
            <w:tcW w:w="754" w:type="pct"/>
            <w:vMerge/>
          </w:tcPr>
          <w:p w:rsidR="005E3160" w:rsidRPr="00523B04" w:rsidRDefault="005E3160" w:rsidP="0090259E"/>
        </w:tc>
        <w:tc>
          <w:tcPr>
            <w:tcW w:w="1067" w:type="pct"/>
          </w:tcPr>
          <w:p w:rsidR="005E3160" w:rsidRPr="00B8019E" w:rsidRDefault="005E3160" w:rsidP="0090259E">
            <w:pPr>
              <w:pStyle w:val="af0"/>
              <w:ind w:left="0" w:firstLine="34"/>
              <w:rPr>
                <w:rFonts w:ascii="Times New Roman" w:hAnsi="Times New Roman"/>
              </w:rPr>
            </w:pPr>
            <w:r w:rsidRPr="00B8019E">
              <w:rPr>
                <w:rFonts w:ascii="Times New Roman" w:hAnsi="Times New Roman"/>
              </w:rPr>
              <w:t xml:space="preserve">сенокошение и выпас скота </w:t>
            </w:r>
          </w:p>
        </w:tc>
        <w:tc>
          <w:tcPr>
            <w:tcW w:w="290" w:type="pct"/>
          </w:tcPr>
          <w:p w:rsidR="005E3160" w:rsidRPr="00B8019E" w:rsidRDefault="005E3160" w:rsidP="0090259E">
            <w:pPr>
              <w:pStyle w:val="af0"/>
              <w:ind w:left="0" w:firstLine="34"/>
              <w:jc w:val="center"/>
              <w:rPr>
                <w:rFonts w:ascii="Times New Roman" w:hAnsi="Times New Roman"/>
              </w:rPr>
            </w:pPr>
            <w:r w:rsidRPr="00B8019E">
              <w:rPr>
                <w:rFonts w:ascii="Times New Roman" w:hAnsi="Times New Roman"/>
              </w:rPr>
              <w:t>104</w:t>
            </w:r>
          </w:p>
        </w:tc>
        <w:tc>
          <w:tcPr>
            <w:tcW w:w="1073" w:type="pct"/>
            <w:vMerge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</w:p>
        </w:tc>
        <w:tc>
          <w:tcPr>
            <w:tcW w:w="289" w:type="pct"/>
            <w:vMerge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160" w:rsidRPr="00B367BD" w:rsidTr="0090259E">
        <w:tc>
          <w:tcPr>
            <w:tcW w:w="314" w:type="pct"/>
            <w:vMerge/>
          </w:tcPr>
          <w:p w:rsidR="005E3160" w:rsidRPr="00523B04" w:rsidRDefault="005E3160" w:rsidP="0090259E">
            <w:pPr>
              <w:jc w:val="center"/>
            </w:pPr>
          </w:p>
        </w:tc>
        <w:tc>
          <w:tcPr>
            <w:tcW w:w="754" w:type="pct"/>
            <w:vMerge/>
          </w:tcPr>
          <w:p w:rsidR="005E3160" w:rsidRPr="00523B04" w:rsidRDefault="005E3160" w:rsidP="0090259E"/>
        </w:tc>
        <w:tc>
          <w:tcPr>
            <w:tcW w:w="1067" w:type="pct"/>
          </w:tcPr>
          <w:p w:rsidR="005E3160" w:rsidRPr="00B8019E" w:rsidRDefault="005E3160" w:rsidP="0090259E">
            <w:pPr>
              <w:pStyle w:val="af0"/>
              <w:ind w:left="0" w:firstLine="34"/>
              <w:rPr>
                <w:rFonts w:ascii="Times New Roman" w:hAnsi="Times New Roman"/>
              </w:rPr>
            </w:pPr>
            <w:r w:rsidRPr="00B8019E">
              <w:rPr>
                <w:rFonts w:ascii="Times New Roman" w:hAnsi="Times New Roman"/>
              </w:rPr>
              <w:t xml:space="preserve">огородничество </w:t>
            </w:r>
          </w:p>
        </w:tc>
        <w:tc>
          <w:tcPr>
            <w:tcW w:w="290" w:type="pct"/>
          </w:tcPr>
          <w:p w:rsidR="005E3160" w:rsidRPr="00B8019E" w:rsidRDefault="005E3160" w:rsidP="0090259E">
            <w:pPr>
              <w:pStyle w:val="af0"/>
              <w:ind w:left="0" w:firstLine="34"/>
              <w:jc w:val="center"/>
              <w:rPr>
                <w:rFonts w:ascii="Times New Roman" w:hAnsi="Times New Roman"/>
              </w:rPr>
            </w:pPr>
            <w:r w:rsidRPr="00B8019E">
              <w:rPr>
                <w:rFonts w:ascii="Times New Roman" w:hAnsi="Times New Roman"/>
              </w:rPr>
              <w:t>106</w:t>
            </w:r>
          </w:p>
        </w:tc>
        <w:tc>
          <w:tcPr>
            <w:tcW w:w="1073" w:type="pct"/>
            <w:vMerge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</w:p>
        </w:tc>
        <w:tc>
          <w:tcPr>
            <w:tcW w:w="289" w:type="pct"/>
            <w:vMerge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160" w:rsidRPr="00B367BD" w:rsidTr="0090259E">
        <w:tc>
          <w:tcPr>
            <w:tcW w:w="314" w:type="pct"/>
            <w:vMerge/>
          </w:tcPr>
          <w:p w:rsidR="005E3160" w:rsidRPr="00523B04" w:rsidRDefault="005E3160" w:rsidP="0090259E">
            <w:pPr>
              <w:jc w:val="center"/>
            </w:pPr>
          </w:p>
        </w:tc>
        <w:tc>
          <w:tcPr>
            <w:tcW w:w="754" w:type="pct"/>
            <w:vMerge/>
          </w:tcPr>
          <w:p w:rsidR="005E3160" w:rsidRPr="00523B04" w:rsidRDefault="005E3160" w:rsidP="0090259E"/>
        </w:tc>
        <w:tc>
          <w:tcPr>
            <w:tcW w:w="1067" w:type="pct"/>
          </w:tcPr>
          <w:p w:rsidR="005E3160" w:rsidRPr="00B8019E" w:rsidRDefault="005E3160" w:rsidP="0090259E">
            <w:pPr>
              <w:pStyle w:val="af0"/>
              <w:ind w:left="0" w:firstLine="34"/>
              <w:rPr>
                <w:rFonts w:ascii="Times New Roman" w:hAnsi="Times New Roman"/>
              </w:rPr>
            </w:pPr>
            <w:r w:rsidRPr="00B8019E">
              <w:rPr>
                <w:rFonts w:ascii="Times New Roman" w:hAnsi="Times New Roman"/>
              </w:rPr>
              <w:t xml:space="preserve">питомники для выращивания растительной продукции </w:t>
            </w:r>
          </w:p>
        </w:tc>
        <w:tc>
          <w:tcPr>
            <w:tcW w:w="290" w:type="pct"/>
          </w:tcPr>
          <w:p w:rsidR="005E3160" w:rsidRPr="00B8019E" w:rsidRDefault="005E3160" w:rsidP="0090259E">
            <w:pPr>
              <w:pStyle w:val="af0"/>
              <w:ind w:left="0" w:firstLine="34"/>
              <w:jc w:val="center"/>
              <w:rPr>
                <w:rFonts w:ascii="Times New Roman" w:hAnsi="Times New Roman"/>
              </w:rPr>
            </w:pPr>
            <w:r w:rsidRPr="00B8019E">
              <w:rPr>
                <w:rFonts w:ascii="Times New Roman" w:hAnsi="Times New Roman"/>
              </w:rPr>
              <w:t>109</w:t>
            </w:r>
          </w:p>
        </w:tc>
        <w:tc>
          <w:tcPr>
            <w:tcW w:w="1073" w:type="pct"/>
            <w:vMerge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</w:p>
        </w:tc>
        <w:tc>
          <w:tcPr>
            <w:tcW w:w="289" w:type="pct"/>
            <w:vMerge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3" w:type="pct"/>
            <w:vMerge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934" w:rsidRDefault="00D11934" w:rsidP="005E3160">
      <w:pPr>
        <w:tabs>
          <w:tab w:val="left" w:pos="5835"/>
        </w:tabs>
        <w:ind w:firstLine="708"/>
        <w:rPr>
          <w:rFonts w:ascii="Times New Roman" w:hAnsi="Times New Roman" w:cs="Times New Roman"/>
          <w:b/>
          <w:bCs/>
        </w:rPr>
      </w:pPr>
    </w:p>
    <w:p w:rsidR="005E3160" w:rsidRDefault="005E3160" w:rsidP="005E3160">
      <w:pPr>
        <w:tabs>
          <w:tab w:val="left" w:pos="5835"/>
        </w:tabs>
        <w:ind w:firstLine="708"/>
        <w:rPr>
          <w:rFonts w:ascii="Times New Roman" w:hAnsi="Times New Roman" w:cs="Times New Roman"/>
          <w:b/>
          <w:bCs/>
        </w:rPr>
      </w:pPr>
      <w:r w:rsidRPr="00C1238C">
        <w:rPr>
          <w:rFonts w:ascii="Times New Roman" w:hAnsi="Times New Roman" w:cs="Times New Roman"/>
          <w:b/>
          <w:bCs/>
        </w:rPr>
        <w:t>Зона</w:t>
      </w:r>
      <w:r>
        <w:rPr>
          <w:rFonts w:ascii="Times New Roman" w:hAnsi="Times New Roman" w:cs="Times New Roman"/>
          <w:b/>
          <w:bCs/>
        </w:rPr>
        <w:t xml:space="preserve"> размещения объектов животноводства (СхЖ)</w:t>
      </w:r>
      <w:r>
        <w:rPr>
          <w:rFonts w:ascii="Times New Roman" w:hAnsi="Times New Roman" w:cs="Times New Roman"/>
          <w:b/>
          <w:bCs/>
        </w:rPr>
        <w:tab/>
      </w:r>
    </w:p>
    <w:p w:rsidR="005E3160" w:rsidRDefault="005E3160" w:rsidP="005E3160">
      <w:pPr>
        <w:ind w:right="-1"/>
        <w:jc w:val="center"/>
        <w:rPr>
          <w:b/>
        </w:rPr>
      </w:pPr>
    </w:p>
    <w:tbl>
      <w:tblPr>
        <w:tblW w:w="50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2038"/>
        <w:gridCol w:w="3079"/>
        <w:gridCol w:w="804"/>
        <w:gridCol w:w="23"/>
        <w:gridCol w:w="3053"/>
        <w:gridCol w:w="815"/>
        <w:gridCol w:w="3944"/>
      </w:tblGrid>
      <w:tr w:rsidR="005E3160" w:rsidRPr="00592D23" w:rsidTr="0090259E">
        <w:tc>
          <w:tcPr>
            <w:tcW w:w="1004" w:type="pct"/>
            <w:gridSpan w:val="2"/>
            <w:vMerge w:val="restart"/>
          </w:tcPr>
          <w:p w:rsidR="005E3160" w:rsidRPr="00592D23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2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5E3160" w:rsidRPr="00592D23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2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территориальной зоны</w:t>
            </w:r>
          </w:p>
        </w:tc>
        <w:tc>
          <w:tcPr>
            <w:tcW w:w="1332" w:type="pct"/>
            <w:gridSpan w:val="3"/>
          </w:tcPr>
          <w:p w:rsidR="005E3160" w:rsidRPr="00592D23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2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319" w:type="pct"/>
            <w:gridSpan w:val="2"/>
          </w:tcPr>
          <w:p w:rsidR="005E3160" w:rsidRPr="00592D23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23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1345" w:type="pct"/>
          </w:tcPr>
          <w:p w:rsidR="005E3160" w:rsidRPr="00592D23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23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 использования земельных  участков и объектов капитального строительства</w:t>
            </w:r>
          </w:p>
        </w:tc>
      </w:tr>
      <w:tr w:rsidR="005E3160" w:rsidRPr="00592D23" w:rsidTr="0090259E">
        <w:tc>
          <w:tcPr>
            <w:tcW w:w="1004" w:type="pct"/>
            <w:gridSpan w:val="2"/>
            <w:vMerge/>
          </w:tcPr>
          <w:p w:rsidR="005E3160" w:rsidRPr="00592D23" w:rsidRDefault="005E3160" w:rsidP="009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50" w:type="pct"/>
          </w:tcPr>
          <w:p w:rsidR="005E3160" w:rsidRPr="00592D23" w:rsidRDefault="005E3160" w:rsidP="0090259E">
            <w:pPr>
              <w:jc w:val="center"/>
              <w:rPr>
                <w:b/>
              </w:rPr>
            </w:pPr>
            <w:r w:rsidRPr="00592D23">
              <w:rPr>
                <w:b/>
              </w:rPr>
              <w:t xml:space="preserve">наименование </w:t>
            </w:r>
          </w:p>
        </w:tc>
        <w:tc>
          <w:tcPr>
            <w:tcW w:w="274" w:type="pct"/>
          </w:tcPr>
          <w:p w:rsidR="005E3160" w:rsidRPr="00592D23" w:rsidRDefault="005E3160" w:rsidP="0090259E">
            <w:pPr>
              <w:ind w:hanging="51"/>
              <w:jc w:val="center"/>
              <w:rPr>
                <w:b/>
              </w:rPr>
            </w:pPr>
            <w:r w:rsidRPr="00592D23">
              <w:rPr>
                <w:b/>
              </w:rPr>
              <w:t xml:space="preserve">код </w:t>
            </w:r>
          </w:p>
          <w:p w:rsidR="005E3160" w:rsidRPr="00592D23" w:rsidRDefault="005E3160" w:rsidP="0090259E">
            <w:pPr>
              <w:ind w:firstLine="0"/>
              <w:jc w:val="center"/>
              <w:rPr>
                <w:b/>
              </w:rPr>
            </w:pPr>
            <w:r w:rsidRPr="00592D23">
              <w:rPr>
                <w:b/>
              </w:rPr>
              <w:t>вида*</w:t>
            </w:r>
          </w:p>
        </w:tc>
        <w:tc>
          <w:tcPr>
            <w:tcW w:w="1049" w:type="pct"/>
            <w:gridSpan w:val="2"/>
          </w:tcPr>
          <w:p w:rsidR="005E3160" w:rsidRPr="00592D23" w:rsidRDefault="005E3160" w:rsidP="0090259E">
            <w:pPr>
              <w:jc w:val="center"/>
              <w:rPr>
                <w:b/>
              </w:rPr>
            </w:pPr>
            <w:r w:rsidRPr="00592D23">
              <w:rPr>
                <w:b/>
              </w:rPr>
              <w:t xml:space="preserve">наименование </w:t>
            </w:r>
          </w:p>
        </w:tc>
        <w:tc>
          <w:tcPr>
            <w:tcW w:w="278" w:type="pct"/>
          </w:tcPr>
          <w:p w:rsidR="005E3160" w:rsidRPr="00592D23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23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E3160" w:rsidRPr="00592D23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23">
              <w:rPr>
                <w:rFonts w:ascii="Times New Roman" w:hAnsi="Times New Roman" w:cs="Times New Roman"/>
                <w:b/>
                <w:sz w:val="24"/>
                <w:szCs w:val="24"/>
              </w:rPr>
              <w:t>вида*</w:t>
            </w:r>
          </w:p>
        </w:tc>
        <w:tc>
          <w:tcPr>
            <w:tcW w:w="1345" w:type="pct"/>
          </w:tcPr>
          <w:p w:rsidR="005E3160" w:rsidRPr="00592D23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D2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E3160" w:rsidRPr="00592D23" w:rsidTr="0090259E">
        <w:tc>
          <w:tcPr>
            <w:tcW w:w="309" w:type="pct"/>
            <w:vMerge w:val="restart"/>
          </w:tcPr>
          <w:p w:rsidR="005E3160" w:rsidRPr="00523B04" w:rsidRDefault="005E3160" w:rsidP="0090259E">
            <w:pPr>
              <w:ind w:firstLine="0"/>
              <w:jc w:val="center"/>
            </w:pPr>
            <w:r w:rsidRPr="00523B04">
              <w:t>СхЖ</w:t>
            </w:r>
          </w:p>
        </w:tc>
        <w:tc>
          <w:tcPr>
            <w:tcW w:w="695" w:type="pct"/>
            <w:vMerge w:val="restart"/>
          </w:tcPr>
          <w:p w:rsidR="005E3160" w:rsidRPr="00523B04" w:rsidRDefault="005E3160" w:rsidP="0090259E">
            <w:pPr>
              <w:ind w:firstLine="0"/>
            </w:pPr>
            <w:r w:rsidRPr="00523B04">
              <w:t>зона размещения объектов животноводства</w:t>
            </w:r>
            <w:r>
              <w:t xml:space="preserve"> </w:t>
            </w:r>
          </w:p>
        </w:tc>
        <w:tc>
          <w:tcPr>
            <w:tcW w:w="1050" w:type="pct"/>
          </w:tcPr>
          <w:p w:rsidR="005E3160" w:rsidRPr="00592D23" w:rsidRDefault="005E3160" w:rsidP="0090259E">
            <w:pPr>
              <w:pStyle w:val="af0"/>
              <w:ind w:left="0"/>
              <w:rPr>
                <w:rFonts w:ascii="Times New Roman" w:hAnsi="Times New Roman"/>
              </w:rPr>
            </w:pPr>
            <w:r w:rsidRPr="00592D23">
              <w:rPr>
                <w:rFonts w:ascii="Times New Roman" w:hAnsi="Times New Roman"/>
              </w:rPr>
              <w:t>животноводство</w:t>
            </w:r>
          </w:p>
          <w:p w:rsidR="005E3160" w:rsidRPr="00592D23" w:rsidRDefault="005E3160" w:rsidP="0090259E">
            <w:pPr>
              <w:pStyle w:val="af0"/>
              <w:ind w:left="0"/>
              <w:rPr>
                <w:rFonts w:ascii="Times New Roman" w:hAnsi="Times New Roman"/>
              </w:rPr>
            </w:pPr>
            <w:r w:rsidRPr="00592D2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4" w:type="pct"/>
          </w:tcPr>
          <w:p w:rsidR="005E3160" w:rsidRPr="00592D23" w:rsidRDefault="005E3160" w:rsidP="0090259E">
            <w:pPr>
              <w:pStyle w:val="af0"/>
              <w:ind w:left="0" w:hanging="51"/>
              <w:jc w:val="center"/>
              <w:rPr>
                <w:rFonts w:ascii="Times New Roman" w:hAnsi="Times New Roman"/>
              </w:rPr>
            </w:pPr>
            <w:r w:rsidRPr="00592D23">
              <w:rPr>
                <w:rFonts w:ascii="Times New Roman" w:hAnsi="Times New Roman"/>
              </w:rPr>
              <w:t>103</w:t>
            </w:r>
          </w:p>
        </w:tc>
        <w:tc>
          <w:tcPr>
            <w:tcW w:w="1049" w:type="pct"/>
            <w:gridSpan w:val="2"/>
            <w:vMerge w:val="restart"/>
          </w:tcPr>
          <w:p w:rsidR="005E3160" w:rsidRPr="006034E3" w:rsidRDefault="005E3160" w:rsidP="0090259E">
            <w:pPr>
              <w:jc w:val="center"/>
            </w:pPr>
            <w:r>
              <w:t>-</w:t>
            </w:r>
          </w:p>
        </w:tc>
        <w:tc>
          <w:tcPr>
            <w:tcW w:w="278" w:type="pct"/>
            <w:vMerge w:val="restart"/>
          </w:tcPr>
          <w:p w:rsidR="005E3160" w:rsidRPr="00592D23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vMerge w:val="restart"/>
          </w:tcPr>
          <w:p w:rsidR="005E3160" w:rsidRPr="00592D23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2D23">
              <w:rPr>
                <w:rFonts w:ascii="Times New Roman" w:hAnsi="Times New Roman"/>
                <w:sz w:val="24"/>
                <w:szCs w:val="24"/>
              </w:rPr>
              <w:t>- размещение временных сооружений, не являющихся объектами недвижимости;</w:t>
            </w:r>
          </w:p>
          <w:p w:rsidR="005E3160" w:rsidRPr="00592D23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92D23">
              <w:rPr>
                <w:rFonts w:ascii="Times New Roman" w:hAnsi="Times New Roman"/>
                <w:sz w:val="24"/>
                <w:szCs w:val="24"/>
              </w:rPr>
              <w:t>- устройство автомобильных дорог с твердым покрытием;</w:t>
            </w:r>
          </w:p>
          <w:p w:rsidR="005E3160" w:rsidRPr="00592D23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D23">
              <w:rPr>
                <w:rFonts w:ascii="Times New Roman" w:hAnsi="Times New Roman"/>
                <w:sz w:val="24"/>
                <w:szCs w:val="24"/>
              </w:rPr>
              <w:t>-благоустройство территории</w:t>
            </w:r>
          </w:p>
        </w:tc>
      </w:tr>
      <w:tr w:rsidR="005E3160" w:rsidRPr="00592D23" w:rsidTr="0090259E">
        <w:tc>
          <w:tcPr>
            <w:tcW w:w="309" w:type="pct"/>
            <w:vMerge/>
          </w:tcPr>
          <w:p w:rsidR="005E3160" w:rsidRPr="00523B04" w:rsidRDefault="005E3160" w:rsidP="0090259E">
            <w:pPr>
              <w:ind w:firstLine="0"/>
              <w:jc w:val="center"/>
            </w:pPr>
          </w:p>
        </w:tc>
        <w:tc>
          <w:tcPr>
            <w:tcW w:w="695" w:type="pct"/>
            <w:vMerge/>
          </w:tcPr>
          <w:p w:rsidR="005E3160" w:rsidRPr="00523B04" w:rsidRDefault="005E3160" w:rsidP="0090259E">
            <w:pPr>
              <w:ind w:firstLine="0"/>
            </w:pPr>
          </w:p>
        </w:tc>
        <w:tc>
          <w:tcPr>
            <w:tcW w:w="1050" w:type="pct"/>
          </w:tcPr>
          <w:p w:rsidR="005E3160" w:rsidRDefault="005E3160" w:rsidP="0090259E">
            <w:pPr>
              <w:pStyle w:val="af0"/>
              <w:ind w:left="0" w:hanging="110"/>
              <w:rPr>
                <w:rFonts w:ascii="Times New Roman" w:hAnsi="Times New Roman"/>
              </w:rPr>
            </w:pPr>
            <w:r w:rsidRPr="00B8019E">
              <w:rPr>
                <w:rFonts w:ascii="Times New Roman" w:hAnsi="Times New Roman"/>
              </w:rPr>
              <w:t xml:space="preserve">сенокошение и выпас скота </w:t>
            </w:r>
          </w:p>
          <w:p w:rsidR="005E3160" w:rsidRPr="00B8019E" w:rsidRDefault="005E3160" w:rsidP="0090259E">
            <w:pPr>
              <w:pStyle w:val="af0"/>
              <w:ind w:left="0" w:hanging="110"/>
              <w:rPr>
                <w:rFonts w:ascii="Times New Roman" w:hAnsi="Times New Roman"/>
              </w:rPr>
            </w:pPr>
          </w:p>
        </w:tc>
        <w:tc>
          <w:tcPr>
            <w:tcW w:w="274" w:type="pct"/>
          </w:tcPr>
          <w:p w:rsidR="005E3160" w:rsidRPr="00B8019E" w:rsidRDefault="005E3160" w:rsidP="0090259E">
            <w:pPr>
              <w:pStyle w:val="af0"/>
              <w:ind w:left="0" w:hanging="110"/>
              <w:jc w:val="center"/>
              <w:rPr>
                <w:rFonts w:ascii="Times New Roman" w:hAnsi="Times New Roman"/>
              </w:rPr>
            </w:pPr>
            <w:r w:rsidRPr="00B8019E">
              <w:rPr>
                <w:rFonts w:ascii="Times New Roman" w:hAnsi="Times New Roman"/>
              </w:rPr>
              <w:t>104</w:t>
            </w:r>
          </w:p>
        </w:tc>
        <w:tc>
          <w:tcPr>
            <w:tcW w:w="1049" w:type="pct"/>
            <w:gridSpan w:val="2"/>
            <w:vMerge/>
          </w:tcPr>
          <w:p w:rsidR="005E3160" w:rsidRDefault="005E3160" w:rsidP="0090259E">
            <w:pPr>
              <w:jc w:val="center"/>
            </w:pPr>
          </w:p>
        </w:tc>
        <w:tc>
          <w:tcPr>
            <w:tcW w:w="278" w:type="pct"/>
            <w:vMerge/>
          </w:tcPr>
          <w:p w:rsidR="005E3160" w:rsidRPr="00592D23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vMerge/>
          </w:tcPr>
          <w:p w:rsidR="005E3160" w:rsidRPr="00592D23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E3160" w:rsidRPr="00592D23" w:rsidTr="0090259E">
        <w:tc>
          <w:tcPr>
            <w:tcW w:w="309" w:type="pct"/>
            <w:vMerge/>
          </w:tcPr>
          <w:p w:rsidR="005E3160" w:rsidRPr="00523B04" w:rsidRDefault="005E3160" w:rsidP="0090259E">
            <w:pPr>
              <w:ind w:firstLine="0"/>
              <w:jc w:val="center"/>
            </w:pPr>
          </w:p>
        </w:tc>
        <w:tc>
          <w:tcPr>
            <w:tcW w:w="695" w:type="pct"/>
            <w:vMerge/>
          </w:tcPr>
          <w:p w:rsidR="005E3160" w:rsidRPr="00523B04" w:rsidRDefault="005E3160" w:rsidP="0090259E">
            <w:pPr>
              <w:ind w:firstLine="0"/>
            </w:pPr>
          </w:p>
        </w:tc>
        <w:tc>
          <w:tcPr>
            <w:tcW w:w="1050" w:type="pct"/>
          </w:tcPr>
          <w:p w:rsidR="005E3160" w:rsidRPr="00B8019E" w:rsidRDefault="005E3160" w:rsidP="0090259E">
            <w:pPr>
              <w:pStyle w:val="af0"/>
              <w:ind w:left="0" w:hanging="110"/>
              <w:rPr>
                <w:rFonts w:ascii="Times New Roman" w:hAnsi="Times New Roman"/>
              </w:rPr>
            </w:pPr>
            <w:r w:rsidRPr="00B8019E">
              <w:rPr>
                <w:rFonts w:ascii="Times New Roman" w:hAnsi="Times New Roman"/>
              </w:rPr>
              <w:t>пчеловодство</w:t>
            </w:r>
          </w:p>
        </w:tc>
        <w:tc>
          <w:tcPr>
            <w:tcW w:w="274" w:type="pct"/>
          </w:tcPr>
          <w:p w:rsidR="005E3160" w:rsidRPr="00B8019E" w:rsidRDefault="005E3160" w:rsidP="0090259E">
            <w:pPr>
              <w:pStyle w:val="af0"/>
              <w:ind w:left="0" w:hanging="110"/>
              <w:jc w:val="center"/>
              <w:rPr>
                <w:rFonts w:ascii="Times New Roman" w:hAnsi="Times New Roman"/>
              </w:rPr>
            </w:pPr>
            <w:r w:rsidRPr="00B8019E">
              <w:rPr>
                <w:rFonts w:ascii="Times New Roman" w:hAnsi="Times New Roman"/>
              </w:rPr>
              <w:t>105</w:t>
            </w:r>
          </w:p>
        </w:tc>
        <w:tc>
          <w:tcPr>
            <w:tcW w:w="1049" w:type="pct"/>
            <w:gridSpan w:val="2"/>
            <w:vMerge/>
          </w:tcPr>
          <w:p w:rsidR="005E3160" w:rsidRDefault="005E3160" w:rsidP="0090259E">
            <w:pPr>
              <w:jc w:val="center"/>
            </w:pPr>
          </w:p>
        </w:tc>
        <w:tc>
          <w:tcPr>
            <w:tcW w:w="278" w:type="pct"/>
            <w:vMerge/>
          </w:tcPr>
          <w:p w:rsidR="005E3160" w:rsidRPr="00592D23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5" w:type="pct"/>
            <w:vMerge/>
          </w:tcPr>
          <w:p w:rsidR="005E3160" w:rsidRPr="00592D23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5B7" w:rsidRDefault="00E335B7" w:rsidP="002D5F60">
      <w:pPr>
        <w:ind w:right="-1"/>
        <w:jc w:val="center"/>
        <w:rPr>
          <w:b/>
        </w:rPr>
      </w:pPr>
    </w:p>
    <w:p w:rsidR="002D5F60" w:rsidRDefault="002D5F60" w:rsidP="002D5F60">
      <w:pPr>
        <w:ind w:right="-1"/>
        <w:jc w:val="center"/>
        <w:rPr>
          <w:b/>
        </w:rPr>
      </w:pPr>
      <w:r w:rsidRPr="00AB293B">
        <w:rPr>
          <w:b/>
        </w:rPr>
        <w:t xml:space="preserve">Статья </w:t>
      </w:r>
      <w:r>
        <w:rPr>
          <w:b/>
        </w:rPr>
        <w:t>1</w:t>
      </w:r>
      <w:r w:rsidR="00381A23">
        <w:rPr>
          <w:b/>
        </w:rPr>
        <w:t>7</w:t>
      </w:r>
      <w:r w:rsidRPr="00AB293B">
        <w:rPr>
          <w:b/>
        </w:rPr>
        <w:t xml:space="preserve">. </w:t>
      </w:r>
      <w:r w:rsidR="00846509">
        <w:rPr>
          <w:b/>
        </w:rPr>
        <w:t>Рекреационные зоны</w:t>
      </w:r>
    </w:p>
    <w:p w:rsidR="002D5F60" w:rsidRDefault="002D5F60" w:rsidP="002D5F60">
      <w:pPr>
        <w:ind w:right="-1"/>
        <w:jc w:val="center"/>
        <w:rPr>
          <w:b/>
        </w:rPr>
      </w:pPr>
    </w:p>
    <w:p w:rsidR="00846509" w:rsidRPr="00846509" w:rsidRDefault="00846509" w:rsidP="00846509">
      <w:pPr>
        <w:pStyle w:val="ConsNormal"/>
        <w:widowControl/>
        <w:tabs>
          <w:tab w:val="left" w:pos="-142"/>
          <w:tab w:val="left" w:pos="426"/>
        </w:tabs>
        <w:spacing w:line="264" w:lineRule="auto"/>
        <w:ind w:righ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6509">
        <w:rPr>
          <w:rFonts w:ascii="Times New Roman" w:hAnsi="Times New Roman" w:cs="Times New Roman"/>
          <w:sz w:val="24"/>
          <w:szCs w:val="24"/>
        </w:rPr>
        <w:t>Цели выделения:</w:t>
      </w:r>
    </w:p>
    <w:p w:rsidR="00846509" w:rsidRDefault="00846509" w:rsidP="00846509">
      <w:pPr>
        <w:widowControl/>
        <w:tabs>
          <w:tab w:val="clear" w:pos="567"/>
        </w:tabs>
        <w:ind w:left="426" w:firstLine="0"/>
        <w:rPr>
          <w:rFonts w:ascii="Times New Roman" w:hAnsi="Times New Roman" w:cs="Times New Roman"/>
        </w:rPr>
      </w:pPr>
      <w:r w:rsidRPr="00846509">
        <w:rPr>
          <w:rFonts w:ascii="Times New Roman" w:hAnsi="Times New Roman" w:cs="Times New Roman"/>
        </w:rPr>
        <w:t>Сохранение и развитие  благоустроенных озелененных территорий (парки, сады, скверы, бульвары, места для отдыха , для занятий физической культурой и спортом) на всей территории поселка, предназначенные для повседневного кратковременного отдыха населения.</w:t>
      </w:r>
    </w:p>
    <w:p w:rsidR="005E1341" w:rsidRDefault="005E1341" w:rsidP="00846509">
      <w:pPr>
        <w:widowControl/>
        <w:tabs>
          <w:tab w:val="clear" w:pos="567"/>
        </w:tabs>
        <w:ind w:left="426" w:firstLine="0"/>
        <w:rPr>
          <w:rFonts w:ascii="Times New Roman" w:hAnsi="Times New Roman" w:cs="Times New Roman"/>
        </w:rPr>
      </w:pPr>
    </w:p>
    <w:p w:rsidR="005E1341" w:rsidRDefault="005E1341" w:rsidP="00846509">
      <w:pPr>
        <w:widowControl/>
        <w:tabs>
          <w:tab w:val="clear" w:pos="567"/>
        </w:tabs>
        <w:ind w:left="426" w:firstLine="0"/>
        <w:rPr>
          <w:rFonts w:ascii="Times New Roman" w:hAnsi="Times New Roman" w:cs="Times New Roman"/>
        </w:rPr>
      </w:pPr>
    </w:p>
    <w:p w:rsidR="005E1341" w:rsidRDefault="005E1341" w:rsidP="005E1341">
      <w:pPr>
        <w:widowControl/>
        <w:tabs>
          <w:tab w:val="clear" w:pos="567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Зоны объектов физкультуры и спорта (РС</w:t>
      </w:r>
      <w:r w:rsidRPr="00846509">
        <w:rPr>
          <w:rFonts w:ascii="Times New Roman" w:hAnsi="Times New Roman" w:cs="Times New Roman"/>
          <w:b/>
          <w:bCs/>
        </w:rPr>
        <w:t>)</w:t>
      </w:r>
    </w:p>
    <w:p w:rsidR="005E1341" w:rsidRDefault="005E1341" w:rsidP="005E1341">
      <w:pPr>
        <w:widowControl/>
        <w:tabs>
          <w:tab w:val="clear" w:pos="567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</w:p>
    <w:tbl>
      <w:tblPr>
        <w:tblW w:w="49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2182"/>
        <w:gridCol w:w="3083"/>
        <w:gridCol w:w="838"/>
        <w:gridCol w:w="3101"/>
        <w:gridCol w:w="835"/>
        <w:gridCol w:w="3502"/>
      </w:tblGrid>
      <w:tr w:rsidR="005E1341" w:rsidRPr="00B367BD" w:rsidTr="003165BE">
        <w:tc>
          <w:tcPr>
            <w:tcW w:w="1069" w:type="pct"/>
            <w:gridSpan w:val="2"/>
            <w:vMerge w:val="restart"/>
          </w:tcPr>
          <w:p w:rsidR="005E1341" w:rsidRPr="00B367BD" w:rsidRDefault="005E1341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</w:t>
            </w:r>
          </w:p>
          <w:p w:rsidR="005E1341" w:rsidRPr="00B367BD" w:rsidRDefault="005E1341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территориальной зоны</w:t>
            </w:r>
          </w:p>
        </w:tc>
        <w:tc>
          <w:tcPr>
            <w:tcW w:w="1357" w:type="pct"/>
            <w:gridSpan w:val="2"/>
          </w:tcPr>
          <w:p w:rsidR="005E1341" w:rsidRPr="00B367BD" w:rsidRDefault="005E1341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362" w:type="pct"/>
            <w:gridSpan w:val="2"/>
          </w:tcPr>
          <w:p w:rsidR="005E1341" w:rsidRPr="00B367BD" w:rsidRDefault="005E1341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1212" w:type="pct"/>
          </w:tcPr>
          <w:p w:rsidR="005E1341" w:rsidRPr="00B367BD" w:rsidRDefault="005E1341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 использования земельных  участков и объектов капитального строительства</w:t>
            </w:r>
          </w:p>
        </w:tc>
      </w:tr>
      <w:tr w:rsidR="005E1341" w:rsidRPr="00B367BD" w:rsidTr="003165BE">
        <w:tc>
          <w:tcPr>
            <w:tcW w:w="1069" w:type="pct"/>
            <w:gridSpan w:val="2"/>
            <w:vMerge/>
          </w:tcPr>
          <w:p w:rsidR="005E1341" w:rsidRPr="00B367BD" w:rsidRDefault="005E1341" w:rsidP="003165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5E1341" w:rsidRPr="00B367BD" w:rsidRDefault="005E1341" w:rsidP="003165B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наименование </w:t>
            </w:r>
          </w:p>
        </w:tc>
        <w:tc>
          <w:tcPr>
            <w:tcW w:w="290" w:type="pct"/>
          </w:tcPr>
          <w:p w:rsidR="005E1341" w:rsidRPr="00B367BD" w:rsidRDefault="005E1341" w:rsidP="003165B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код </w:t>
            </w:r>
          </w:p>
          <w:p w:rsidR="005E1341" w:rsidRPr="00B367BD" w:rsidRDefault="005E1341" w:rsidP="003165B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>вида*</w:t>
            </w:r>
          </w:p>
        </w:tc>
        <w:tc>
          <w:tcPr>
            <w:tcW w:w="1073" w:type="pct"/>
          </w:tcPr>
          <w:p w:rsidR="005E1341" w:rsidRPr="00B367BD" w:rsidRDefault="005E1341" w:rsidP="003165B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наименование </w:t>
            </w:r>
          </w:p>
        </w:tc>
        <w:tc>
          <w:tcPr>
            <w:tcW w:w="289" w:type="pct"/>
          </w:tcPr>
          <w:p w:rsidR="005E1341" w:rsidRPr="00B367BD" w:rsidRDefault="005E1341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E1341" w:rsidRPr="00B367BD" w:rsidRDefault="005E1341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вида*</w:t>
            </w:r>
          </w:p>
        </w:tc>
        <w:tc>
          <w:tcPr>
            <w:tcW w:w="1212" w:type="pct"/>
          </w:tcPr>
          <w:p w:rsidR="005E1341" w:rsidRPr="00B367BD" w:rsidRDefault="005E1341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E1341" w:rsidRPr="00B367BD" w:rsidTr="003165BE">
        <w:tc>
          <w:tcPr>
            <w:tcW w:w="314" w:type="pct"/>
          </w:tcPr>
          <w:p w:rsidR="005E1341" w:rsidRPr="00B367BD" w:rsidRDefault="005E1341" w:rsidP="003165BE">
            <w:pPr>
              <w:jc w:val="center"/>
              <w:rPr>
                <w:b/>
              </w:rPr>
            </w:pPr>
            <w:r w:rsidRPr="00B367BD">
              <w:rPr>
                <w:b/>
              </w:rPr>
              <w:t>1</w:t>
            </w:r>
          </w:p>
        </w:tc>
        <w:tc>
          <w:tcPr>
            <w:tcW w:w="755" w:type="pct"/>
          </w:tcPr>
          <w:p w:rsidR="005E1341" w:rsidRPr="00B367BD" w:rsidRDefault="005E1341" w:rsidP="003165BE">
            <w:pPr>
              <w:jc w:val="center"/>
              <w:rPr>
                <w:b/>
              </w:rPr>
            </w:pPr>
            <w:r w:rsidRPr="00B367BD">
              <w:rPr>
                <w:b/>
              </w:rPr>
              <w:t>2</w:t>
            </w:r>
          </w:p>
        </w:tc>
        <w:tc>
          <w:tcPr>
            <w:tcW w:w="1067" w:type="pct"/>
          </w:tcPr>
          <w:p w:rsidR="005E1341" w:rsidRPr="00B367BD" w:rsidRDefault="005E1341" w:rsidP="003165BE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B367B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0" w:type="pct"/>
          </w:tcPr>
          <w:p w:rsidR="005E1341" w:rsidRPr="00B367BD" w:rsidRDefault="005E1341" w:rsidP="003165BE">
            <w:pPr>
              <w:jc w:val="center"/>
              <w:rPr>
                <w:b/>
              </w:rPr>
            </w:pPr>
            <w:r w:rsidRPr="00B367BD">
              <w:rPr>
                <w:b/>
              </w:rPr>
              <w:t>4</w:t>
            </w:r>
          </w:p>
        </w:tc>
        <w:tc>
          <w:tcPr>
            <w:tcW w:w="1073" w:type="pct"/>
          </w:tcPr>
          <w:p w:rsidR="005E1341" w:rsidRPr="00B367BD" w:rsidRDefault="005E1341" w:rsidP="003165BE">
            <w:pPr>
              <w:jc w:val="center"/>
              <w:rPr>
                <w:b/>
              </w:rPr>
            </w:pPr>
            <w:r w:rsidRPr="00B367BD">
              <w:rPr>
                <w:b/>
              </w:rPr>
              <w:t>5</w:t>
            </w:r>
          </w:p>
        </w:tc>
        <w:tc>
          <w:tcPr>
            <w:tcW w:w="289" w:type="pct"/>
          </w:tcPr>
          <w:p w:rsidR="005E1341" w:rsidRPr="00B367BD" w:rsidRDefault="005E1341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2" w:type="pct"/>
          </w:tcPr>
          <w:p w:rsidR="005E1341" w:rsidRPr="00B367BD" w:rsidRDefault="005E1341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E1341" w:rsidRPr="00B367BD" w:rsidTr="003165BE">
        <w:tc>
          <w:tcPr>
            <w:tcW w:w="314" w:type="pct"/>
            <w:vMerge w:val="restart"/>
          </w:tcPr>
          <w:p w:rsidR="005E1341" w:rsidRPr="008D7856" w:rsidRDefault="005E1341" w:rsidP="003165BE">
            <w:pPr>
              <w:ind w:firstLine="0"/>
              <w:jc w:val="center"/>
            </w:pPr>
            <w:r>
              <w:t>РС</w:t>
            </w:r>
          </w:p>
        </w:tc>
        <w:tc>
          <w:tcPr>
            <w:tcW w:w="755" w:type="pct"/>
            <w:vMerge w:val="restart"/>
          </w:tcPr>
          <w:p w:rsidR="005E1341" w:rsidRPr="008D7856" w:rsidRDefault="005E1341" w:rsidP="003165BE">
            <w:pPr>
              <w:ind w:firstLine="0"/>
            </w:pPr>
            <w:r>
              <w:t>зона объектов физкультуры и спорта</w:t>
            </w:r>
          </w:p>
        </w:tc>
        <w:tc>
          <w:tcPr>
            <w:tcW w:w="1067" w:type="pct"/>
          </w:tcPr>
          <w:p w:rsidR="005E1341" w:rsidRPr="000C73C9" w:rsidRDefault="005E1341" w:rsidP="003165BE">
            <w:pPr>
              <w:pStyle w:val="af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0C73C9">
              <w:rPr>
                <w:rFonts w:ascii="Times New Roman" w:hAnsi="Times New Roman"/>
              </w:rPr>
              <w:t xml:space="preserve">порта </w:t>
            </w:r>
          </w:p>
        </w:tc>
        <w:tc>
          <w:tcPr>
            <w:tcW w:w="290" w:type="pct"/>
          </w:tcPr>
          <w:p w:rsidR="005E1341" w:rsidRPr="000C73C9" w:rsidRDefault="005E1341" w:rsidP="003165B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502</w:t>
            </w:r>
          </w:p>
        </w:tc>
        <w:tc>
          <w:tcPr>
            <w:tcW w:w="1073" w:type="pct"/>
          </w:tcPr>
          <w:p w:rsidR="005E1341" w:rsidRPr="00FA706A" w:rsidRDefault="005E1341" w:rsidP="003165B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FA706A">
              <w:rPr>
                <w:rFonts w:ascii="Times New Roman" w:hAnsi="Times New Roman"/>
              </w:rPr>
              <w:t xml:space="preserve">обслуживание автотранспорта </w:t>
            </w:r>
          </w:p>
        </w:tc>
        <w:tc>
          <w:tcPr>
            <w:tcW w:w="289" w:type="pct"/>
          </w:tcPr>
          <w:p w:rsidR="005E1341" w:rsidRPr="00FA706A" w:rsidRDefault="005E1341" w:rsidP="003165B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FA706A">
              <w:rPr>
                <w:rFonts w:ascii="Times New Roman" w:hAnsi="Times New Roman"/>
              </w:rPr>
              <w:t>410</w:t>
            </w:r>
          </w:p>
        </w:tc>
        <w:tc>
          <w:tcPr>
            <w:tcW w:w="1212" w:type="pct"/>
            <w:vMerge w:val="restart"/>
          </w:tcPr>
          <w:p w:rsidR="005E1341" w:rsidRDefault="005E1341" w:rsidP="003165B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93A34">
              <w:rPr>
                <w:rFonts w:ascii="Times New Roman" w:hAnsi="Times New Roman"/>
                <w:sz w:val="24"/>
                <w:szCs w:val="24"/>
              </w:rPr>
              <w:t>- размещ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 парковок для автомобилей обслуживающего персонала и  </w:t>
            </w:r>
            <w:r w:rsidRPr="00E93A34">
              <w:rPr>
                <w:rFonts w:ascii="Times New Roman" w:hAnsi="Times New Roman"/>
                <w:sz w:val="24"/>
                <w:szCs w:val="24"/>
              </w:rPr>
              <w:t>посетителей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E1341" w:rsidRDefault="005E1341" w:rsidP="003165B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размещение объектов некапитального строительства мелкорозничной торговли и общественного питания;</w:t>
            </w:r>
          </w:p>
          <w:p w:rsidR="005E1341" w:rsidRDefault="005E1341" w:rsidP="003165BE">
            <w:pPr>
              <w:pStyle w:val="af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E054F">
              <w:rPr>
                <w:rFonts w:ascii="Times New Roman" w:hAnsi="Times New Roman"/>
              </w:rPr>
              <w:t xml:space="preserve">размещение </w:t>
            </w:r>
            <w:r>
              <w:rPr>
                <w:rFonts w:ascii="Times New Roman" w:hAnsi="Times New Roman"/>
              </w:rPr>
              <w:t>вспомогательных, подсобных</w:t>
            </w:r>
            <w:r w:rsidRPr="00AE054F">
              <w:rPr>
                <w:rFonts w:ascii="Times New Roman" w:hAnsi="Times New Roman"/>
              </w:rPr>
              <w:t xml:space="preserve"> строений</w:t>
            </w:r>
            <w:r>
              <w:rPr>
                <w:rFonts w:ascii="Times New Roman" w:hAnsi="Times New Roman"/>
              </w:rPr>
              <w:t xml:space="preserve"> и</w:t>
            </w:r>
            <w:r w:rsidRPr="00AE054F">
              <w:rPr>
                <w:rFonts w:ascii="Times New Roman" w:hAnsi="Times New Roman"/>
              </w:rPr>
              <w:t xml:space="preserve"> сооружений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E1341" w:rsidRPr="00B367BD" w:rsidRDefault="005E1341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благоустройство территории</w:t>
            </w:r>
          </w:p>
        </w:tc>
      </w:tr>
      <w:tr w:rsidR="005E1341" w:rsidRPr="00B367BD" w:rsidTr="003165BE">
        <w:tc>
          <w:tcPr>
            <w:tcW w:w="314" w:type="pct"/>
            <w:vMerge/>
          </w:tcPr>
          <w:p w:rsidR="005E1341" w:rsidRPr="00523B04" w:rsidRDefault="005E1341" w:rsidP="003165BE">
            <w:pPr>
              <w:jc w:val="center"/>
            </w:pPr>
          </w:p>
        </w:tc>
        <w:tc>
          <w:tcPr>
            <w:tcW w:w="755" w:type="pct"/>
            <w:vMerge/>
          </w:tcPr>
          <w:p w:rsidR="005E1341" w:rsidRPr="00523B04" w:rsidRDefault="005E1341" w:rsidP="003165BE"/>
        </w:tc>
        <w:tc>
          <w:tcPr>
            <w:tcW w:w="1067" w:type="pct"/>
          </w:tcPr>
          <w:p w:rsidR="005E1341" w:rsidRPr="000C73C9" w:rsidRDefault="005E1341" w:rsidP="003165BE">
            <w:pPr>
              <w:pStyle w:val="af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C73C9">
              <w:rPr>
                <w:rFonts w:ascii="Times New Roman" w:hAnsi="Times New Roman"/>
              </w:rPr>
              <w:t xml:space="preserve">рогулок </w:t>
            </w:r>
          </w:p>
        </w:tc>
        <w:tc>
          <w:tcPr>
            <w:tcW w:w="290" w:type="pct"/>
          </w:tcPr>
          <w:p w:rsidR="005E1341" w:rsidRPr="000C73C9" w:rsidRDefault="005E1341" w:rsidP="003165B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503</w:t>
            </w:r>
          </w:p>
        </w:tc>
        <w:tc>
          <w:tcPr>
            <w:tcW w:w="1362" w:type="pct"/>
            <w:gridSpan w:val="2"/>
            <w:vMerge w:val="restart"/>
          </w:tcPr>
          <w:p w:rsidR="005E1341" w:rsidRPr="00B367BD" w:rsidRDefault="005E1341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vMerge/>
          </w:tcPr>
          <w:p w:rsidR="005E1341" w:rsidRPr="00B367BD" w:rsidRDefault="005E1341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341" w:rsidRPr="00B367BD" w:rsidTr="003165BE">
        <w:tc>
          <w:tcPr>
            <w:tcW w:w="314" w:type="pct"/>
            <w:vMerge/>
          </w:tcPr>
          <w:p w:rsidR="005E1341" w:rsidRPr="00523B04" w:rsidRDefault="005E1341" w:rsidP="003165BE">
            <w:pPr>
              <w:jc w:val="center"/>
            </w:pPr>
          </w:p>
        </w:tc>
        <w:tc>
          <w:tcPr>
            <w:tcW w:w="755" w:type="pct"/>
            <w:vMerge/>
          </w:tcPr>
          <w:p w:rsidR="005E1341" w:rsidRPr="00523B04" w:rsidRDefault="005E1341" w:rsidP="003165BE"/>
        </w:tc>
        <w:tc>
          <w:tcPr>
            <w:tcW w:w="1067" w:type="pct"/>
          </w:tcPr>
          <w:p w:rsidR="005E1341" w:rsidRPr="000C73C9" w:rsidRDefault="005E1341" w:rsidP="003165B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290" w:type="pct"/>
          </w:tcPr>
          <w:p w:rsidR="005E1341" w:rsidRPr="000C73C9" w:rsidRDefault="005E1341" w:rsidP="003165B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405</w:t>
            </w:r>
          </w:p>
        </w:tc>
        <w:tc>
          <w:tcPr>
            <w:tcW w:w="1362" w:type="pct"/>
            <w:gridSpan w:val="2"/>
            <w:vMerge/>
          </w:tcPr>
          <w:p w:rsidR="005E1341" w:rsidRPr="00B367BD" w:rsidRDefault="005E1341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vMerge/>
          </w:tcPr>
          <w:p w:rsidR="005E1341" w:rsidRPr="00B367BD" w:rsidRDefault="005E1341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341" w:rsidRPr="00B367BD" w:rsidTr="003165BE">
        <w:tc>
          <w:tcPr>
            <w:tcW w:w="314" w:type="pct"/>
            <w:vMerge/>
          </w:tcPr>
          <w:p w:rsidR="005E1341" w:rsidRPr="00523B04" w:rsidRDefault="005E1341" w:rsidP="003165BE">
            <w:pPr>
              <w:jc w:val="center"/>
            </w:pPr>
          </w:p>
        </w:tc>
        <w:tc>
          <w:tcPr>
            <w:tcW w:w="755" w:type="pct"/>
            <w:vMerge/>
          </w:tcPr>
          <w:p w:rsidR="005E1341" w:rsidRPr="00523B04" w:rsidRDefault="005E1341" w:rsidP="003165BE"/>
        </w:tc>
        <w:tc>
          <w:tcPr>
            <w:tcW w:w="1067" w:type="pct"/>
          </w:tcPr>
          <w:p w:rsidR="005E1341" w:rsidRDefault="005E1341" w:rsidP="003165B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общественное питание</w:t>
            </w:r>
          </w:p>
          <w:p w:rsidR="005E1341" w:rsidRPr="000C73C9" w:rsidRDefault="005E1341" w:rsidP="003165BE">
            <w:pPr>
              <w:pStyle w:val="af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0" w:type="pct"/>
          </w:tcPr>
          <w:p w:rsidR="005E1341" w:rsidRPr="000C73C9" w:rsidRDefault="005E1341" w:rsidP="003165B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407</w:t>
            </w:r>
          </w:p>
        </w:tc>
        <w:tc>
          <w:tcPr>
            <w:tcW w:w="1362" w:type="pct"/>
            <w:gridSpan w:val="2"/>
            <w:vMerge/>
          </w:tcPr>
          <w:p w:rsidR="005E1341" w:rsidRPr="00B367BD" w:rsidRDefault="005E1341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vMerge/>
          </w:tcPr>
          <w:p w:rsidR="005E1341" w:rsidRPr="00B367BD" w:rsidRDefault="005E1341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341" w:rsidRPr="00B367BD" w:rsidTr="003165BE">
        <w:tc>
          <w:tcPr>
            <w:tcW w:w="314" w:type="pct"/>
            <w:vMerge/>
          </w:tcPr>
          <w:p w:rsidR="005E1341" w:rsidRPr="00523B04" w:rsidRDefault="005E1341" w:rsidP="003165BE">
            <w:pPr>
              <w:jc w:val="center"/>
            </w:pPr>
          </w:p>
        </w:tc>
        <w:tc>
          <w:tcPr>
            <w:tcW w:w="755" w:type="pct"/>
            <w:vMerge/>
          </w:tcPr>
          <w:p w:rsidR="005E1341" w:rsidRPr="00523B04" w:rsidRDefault="005E1341" w:rsidP="003165BE"/>
        </w:tc>
        <w:tc>
          <w:tcPr>
            <w:tcW w:w="1067" w:type="pct"/>
          </w:tcPr>
          <w:p w:rsidR="005E1341" w:rsidRDefault="005E1341" w:rsidP="003165BE">
            <w:pPr>
              <w:pStyle w:val="af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0C73C9">
              <w:rPr>
                <w:rFonts w:ascii="Times New Roman" w:hAnsi="Times New Roman"/>
              </w:rPr>
              <w:t xml:space="preserve">остиничное обслуживание </w:t>
            </w:r>
          </w:p>
          <w:p w:rsidR="005E1341" w:rsidRPr="000C73C9" w:rsidRDefault="005E1341" w:rsidP="003165BE">
            <w:pPr>
              <w:pStyle w:val="af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90" w:type="pct"/>
          </w:tcPr>
          <w:p w:rsidR="005E1341" w:rsidRPr="000C73C9" w:rsidRDefault="005E1341" w:rsidP="003165B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408</w:t>
            </w:r>
          </w:p>
        </w:tc>
        <w:tc>
          <w:tcPr>
            <w:tcW w:w="1362" w:type="pct"/>
            <w:gridSpan w:val="2"/>
            <w:vMerge/>
          </w:tcPr>
          <w:p w:rsidR="005E1341" w:rsidRPr="00B367BD" w:rsidRDefault="005E1341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vMerge/>
          </w:tcPr>
          <w:p w:rsidR="005E1341" w:rsidRPr="00B367BD" w:rsidRDefault="005E1341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1341" w:rsidRPr="00B367BD" w:rsidTr="003165BE">
        <w:tc>
          <w:tcPr>
            <w:tcW w:w="314" w:type="pct"/>
            <w:vMerge/>
          </w:tcPr>
          <w:p w:rsidR="005E1341" w:rsidRPr="00523B04" w:rsidRDefault="005E1341" w:rsidP="003165BE">
            <w:pPr>
              <w:jc w:val="center"/>
            </w:pPr>
          </w:p>
        </w:tc>
        <w:tc>
          <w:tcPr>
            <w:tcW w:w="755" w:type="pct"/>
            <w:vMerge/>
          </w:tcPr>
          <w:p w:rsidR="005E1341" w:rsidRPr="00523B04" w:rsidRDefault="005E1341" w:rsidP="003165BE"/>
        </w:tc>
        <w:tc>
          <w:tcPr>
            <w:tcW w:w="1067" w:type="pct"/>
          </w:tcPr>
          <w:p w:rsidR="005E1341" w:rsidRPr="000C73C9" w:rsidRDefault="005E1341" w:rsidP="003165BE">
            <w:pPr>
              <w:pStyle w:val="af0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0C73C9">
              <w:rPr>
                <w:rFonts w:ascii="Times New Roman" w:hAnsi="Times New Roman"/>
              </w:rPr>
              <w:t>осуг</w:t>
            </w:r>
          </w:p>
        </w:tc>
        <w:tc>
          <w:tcPr>
            <w:tcW w:w="290" w:type="pct"/>
          </w:tcPr>
          <w:p w:rsidR="005E1341" w:rsidRPr="000C73C9" w:rsidRDefault="005E1341" w:rsidP="003165B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0C73C9">
              <w:rPr>
                <w:rFonts w:ascii="Times New Roman" w:hAnsi="Times New Roman"/>
              </w:rPr>
              <w:t>409</w:t>
            </w:r>
          </w:p>
        </w:tc>
        <w:tc>
          <w:tcPr>
            <w:tcW w:w="1362" w:type="pct"/>
            <w:gridSpan w:val="2"/>
            <w:vMerge/>
          </w:tcPr>
          <w:p w:rsidR="005E1341" w:rsidRPr="00B367BD" w:rsidRDefault="005E1341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vMerge/>
          </w:tcPr>
          <w:p w:rsidR="005E1341" w:rsidRPr="00B367BD" w:rsidRDefault="005E1341" w:rsidP="003165B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1341" w:rsidRPr="00846509" w:rsidRDefault="005E1341" w:rsidP="00846509">
      <w:pPr>
        <w:widowControl/>
        <w:tabs>
          <w:tab w:val="clear" w:pos="567"/>
        </w:tabs>
        <w:ind w:left="426" w:firstLine="0"/>
        <w:rPr>
          <w:rFonts w:ascii="Times New Roman" w:hAnsi="Times New Roman" w:cs="Times New Roman"/>
        </w:rPr>
      </w:pPr>
    </w:p>
    <w:p w:rsidR="005E3160" w:rsidRDefault="005E3160" w:rsidP="005E3160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Зоны объектов прогулок и отдыха (РО</w:t>
      </w:r>
      <w:r w:rsidRPr="00846509">
        <w:rPr>
          <w:rFonts w:ascii="Times New Roman" w:hAnsi="Times New Roman" w:cs="Times New Roman"/>
          <w:b/>
          <w:bCs/>
        </w:rPr>
        <w:t>)</w:t>
      </w:r>
    </w:p>
    <w:p w:rsidR="005E3160" w:rsidRDefault="005E3160" w:rsidP="005E3160">
      <w:pPr>
        <w:jc w:val="left"/>
        <w:rPr>
          <w:b/>
        </w:rPr>
      </w:pPr>
    </w:p>
    <w:tbl>
      <w:tblPr>
        <w:tblW w:w="49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2182"/>
        <w:gridCol w:w="3083"/>
        <w:gridCol w:w="838"/>
        <w:gridCol w:w="3101"/>
        <w:gridCol w:w="835"/>
        <w:gridCol w:w="3502"/>
      </w:tblGrid>
      <w:tr w:rsidR="005E3160" w:rsidRPr="00B367BD" w:rsidTr="0090259E">
        <w:tc>
          <w:tcPr>
            <w:tcW w:w="1069" w:type="pct"/>
            <w:gridSpan w:val="2"/>
            <w:vMerge w:val="restar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территориальной зоны</w:t>
            </w:r>
          </w:p>
        </w:tc>
        <w:tc>
          <w:tcPr>
            <w:tcW w:w="1357" w:type="pct"/>
            <w:gridSpan w:val="2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362" w:type="pct"/>
            <w:gridSpan w:val="2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1212" w:type="pc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 использования земельных  участков и объектов капитального строительства</w:t>
            </w:r>
          </w:p>
        </w:tc>
      </w:tr>
      <w:tr w:rsidR="005E3160" w:rsidRPr="00B367BD" w:rsidTr="0090259E">
        <w:tc>
          <w:tcPr>
            <w:tcW w:w="1069" w:type="pct"/>
            <w:gridSpan w:val="2"/>
            <w:vMerge/>
          </w:tcPr>
          <w:p w:rsidR="005E3160" w:rsidRPr="00B367BD" w:rsidRDefault="005E3160" w:rsidP="009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5E3160" w:rsidRPr="00B367BD" w:rsidRDefault="005E3160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наименование </w:t>
            </w:r>
          </w:p>
        </w:tc>
        <w:tc>
          <w:tcPr>
            <w:tcW w:w="290" w:type="pct"/>
          </w:tcPr>
          <w:p w:rsidR="005E3160" w:rsidRPr="00B367BD" w:rsidRDefault="005E3160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код </w:t>
            </w:r>
          </w:p>
          <w:p w:rsidR="005E3160" w:rsidRPr="00B367BD" w:rsidRDefault="005E3160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>вида*</w:t>
            </w:r>
          </w:p>
        </w:tc>
        <w:tc>
          <w:tcPr>
            <w:tcW w:w="1073" w:type="pct"/>
          </w:tcPr>
          <w:p w:rsidR="005E3160" w:rsidRPr="00B367BD" w:rsidRDefault="005E3160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наименование </w:t>
            </w:r>
          </w:p>
        </w:tc>
        <w:tc>
          <w:tcPr>
            <w:tcW w:w="289" w:type="pc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вида*</w:t>
            </w:r>
          </w:p>
        </w:tc>
        <w:tc>
          <w:tcPr>
            <w:tcW w:w="1212" w:type="pc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E3160" w:rsidRPr="00B367BD" w:rsidTr="0090259E">
        <w:tc>
          <w:tcPr>
            <w:tcW w:w="314" w:type="pct"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1</w:t>
            </w:r>
          </w:p>
        </w:tc>
        <w:tc>
          <w:tcPr>
            <w:tcW w:w="755" w:type="pct"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2</w:t>
            </w:r>
          </w:p>
        </w:tc>
        <w:tc>
          <w:tcPr>
            <w:tcW w:w="1067" w:type="pct"/>
          </w:tcPr>
          <w:p w:rsidR="005E3160" w:rsidRPr="00B367BD" w:rsidRDefault="005E3160" w:rsidP="0090259E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B367B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0" w:type="pct"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4</w:t>
            </w:r>
          </w:p>
        </w:tc>
        <w:tc>
          <w:tcPr>
            <w:tcW w:w="1073" w:type="pct"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5</w:t>
            </w:r>
          </w:p>
        </w:tc>
        <w:tc>
          <w:tcPr>
            <w:tcW w:w="289" w:type="pc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2" w:type="pc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E3160" w:rsidRPr="00B367BD" w:rsidTr="0090259E">
        <w:tc>
          <w:tcPr>
            <w:tcW w:w="314" w:type="pct"/>
            <w:vMerge w:val="restart"/>
          </w:tcPr>
          <w:p w:rsidR="005E3160" w:rsidRPr="00B367BD" w:rsidRDefault="005E3160" w:rsidP="0090259E">
            <w:pPr>
              <w:ind w:firstLine="0"/>
              <w:jc w:val="center"/>
              <w:rPr>
                <w:b/>
              </w:rPr>
            </w:pPr>
            <w:r>
              <w:t>РО</w:t>
            </w:r>
          </w:p>
        </w:tc>
        <w:tc>
          <w:tcPr>
            <w:tcW w:w="755" w:type="pct"/>
            <w:vMerge w:val="restart"/>
          </w:tcPr>
          <w:p w:rsidR="005E3160" w:rsidRPr="00B367BD" w:rsidRDefault="005E3160" w:rsidP="0090259E">
            <w:pPr>
              <w:ind w:firstLine="0"/>
              <w:jc w:val="left"/>
              <w:rPr>
                <w:b/>
              </w:rPr>
            </w:pPr>
            <w:r>
              <w:t>зона объектов прогулок и отдыха</w:t>
            </w:r>
          </w:p>
        </w:tc>
        <w:tc>
          <w:tcPr>
            <w:tcW w:w="1067" w:type="pct"/>
          </w:tcPr>
          <w:p w:rsidR="005E3160" w:rsidRPr="00B367BD" w:rsidRDefault="005E3160" w:rsidP="0090259E">
            <w:pPr>
              <w:pStyle w:val="af0"/>
              <w:ind w:left="0" w:firstLine="0"/>
              <w:jc w:val="left"/>
              <w:rPr>
                <w:rFonts w:ascii="Times New Roman" w:hAnsi="Times New Roman"/>
                <w:b/>
              </w:rPr>
            </w:pPr>
            <w:r w:rsidRPr="006027AA">
              <w:rPr>
                <w:rFonts w:ascii="Times New Roman" w:hAnsi="Times New Roman"/>
              </w:rPr>
              <w:t>прогулок</w:t>
            </w:r>
          </w:p>
        </w:tc>
        <w:tc>
          <w:tcPr>
            <w:tcW w:w="290" w:type="pct"/>
          </w:tcPr>
          <w:p w:rsidR="005E3160" w:rsidRPr="00B367BD" w:rsidRDefault="005E3160" w:rsidP="0090259E">
            <w:pPr>
              <w:ind w:firstLine="0"/>
              <w:jc w:val="center"/>
              <w:rPr>
                <w:b/>
              </w:rPr>
            </w:pPr>
            <w:r w:rsidRPr="006027AA">
              <w:rPr>
                <w:rFonts w:ascii="Times New Roman" w:hAnsi="Times New Roman"/>
              </w:rPr>
              <w:t>503</w:t>
            </w:r>
          </w:p>
        </w:tc>
        <w:tc>
          <w:tcPr>
            <w:tcW w:w="1073" w:type="pct"/>
          </w:tcPr>
          <w:p w:rsidR="005E3160" w:rsidRPr="00B367BD" w:rsidRDefault="005E3160" w:rsidP="009025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9" w:type="pc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vMerge w:val="restart"/>
          </w:tcPr>
          <w:p w:rsidR="005E3160" w:rsidRPr="006027AA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27AA">
              <w:rPr>
                <w:rFonts w:ascii="Times New Roman" w:hAnsi="Times New Roman"/>
                <w:sz w:val="24"/>
                <w:szCs w:val="24"/>
              </w:rPr>
              <w:t>- размещение объектов некапитального строительства;</w:t>
            </w:r>
          </w:p>
          <w:p w:rsidR="005E3160" w:rsidRPr="006027AA" w:rsidRDefault="005E3160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27AA">
              <w:rPr>
                <w:rFonts w:ascii="Times New Roman" w:hAnsi="Times New Roman"/>
                <w:sz w:val="24"/>
                <w:szCs w:val="24"/>
              </w:rPr>
              <w:t xml:space="preserve">- размещение  парковок для автомобилей обслуживающего </w:t>
            </w:r>
            <w:r w:rsidRPr="006027AA">
              <w:rPr>
                <w:rFonts w:ascii="Times New Roman" w:hAnsi="Times New Roman"/>
                <w:sz w:val="24"/>
                <w:szCs w:val="24"/>
              </w:rPr>
              <w:lastRenderedPageBreak/>
              <w:t>персонала и  посетителей;</w:t>
            </w:r>
          </w:p>
          <w:p w:rsidR="005E3160" w:rsidRPr="006027AA" w:rsidRDefault="005E3160" w:rsidP="0090259E">
            <w:pPr>
              <w:pStyle w:val="af0"/>
              <w:ind w:left="0" w:hanging="30"/>
              <w:rPr>
                <w:rFonts w:ascii="Times New Roman" w:hAnsi="Times New Roman"/>
              </w:rPr>
            </w:pPr>
            <w:r w:rsidRPr="006027AA">
              <w:rPr>
                <w:rFonts w:ascii="Times New Roman" w:hAnsi="Times New Roman"/>
              </w:rPr>
              <w:t>- размещение детских игровых  и спортивных  площадок;</w:t>
            </w:r>
          </w:p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AA">
              <w:rPr>
                <w:rFonts w:ascii="Times New Roman" w:hAnsi="Times New Roman"/>
                <w:sz w:val="24"/>
                <w:szCs w:val="24"/>
              </w:rPr>
              <w:t>- благоустройство территории</w:t>
            </w:r>
          </w:p>
        </w:tc>
      </w:tr>
      <w:tr w:rsidR="005E3160" w:rsidRPr="00B367BD" w:rsidTr="0090259E">
        <w:tc>
          <w:tcPr>
            <w:tcW w:w="314" w:type="pct"/>
            <w:vMerge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</w:p>
        </w:tc>
        <w:tc>
          <w:tcPr>
            <w:tcW w:w="755" w:type="pct"/>
            <w:vMerge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</w:p>
        </w:tc>
        <w:tc>
          <w:tcPr>
            <w:tcW w:w="1067" w:type="pct"/>
          </w:tcPr>
          <w:p w:rsidR="005E3160" w:rsidRPr="00F3086F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F3086F">
              <w:rPr>
                <w:rFonts w:ascii="Times New Roman" w:hAnsi="Times New Roman"/>
              </w:rPr>
              <w:t xml:space="preserve">спорта </w:t>
            </w:r>
          </w:p>
        </w:tc>
        <w:tc>
          <w:tcPr>
            <w:tcW w:w="290" w:type="pct"/>
          </w:tcPr>
          <w:p w:rsidR="005E3160" w:rsidRPr="00F3086F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F3086F">
              <w:rPr>
                <w:rFonts w:ascii="Times New Roman" w:hAnsi="Times New Roman"/>
              </w:rPr>
              <w:t>502</w:t>
            </w:r>
          </w:p>
        </w:tc>
        <w:tc>
          <w:tcPr>
            <w:tcW w:w="1073" w:type="pct"/>
          </w:tcPr>
          <w:p w:rsidR="005E3160" w:rsidRPr="00B367BD" w:rsidRDefault="005E3160" w:rsidP="0090259E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89" w:type="pc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vMerge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E3160" w:rsidRDefault="005E3160" w:rsidP="005E3160">
      <w:pPr>
        <w:jc w:val="left"/>
        <w:rPr>
          <w:rFonts w:ascii="Times New Roman" w:hAnsi="Times New Roman" w:cs="Times New Roman"/>
          <w:b/>
          <w:bCs/>
        </w:rPr>
      </w:pPr>
    </w:p>
    <w:p w:rsidR="005E3160" w:rsidRDefault="005E3160" w:rsidP="005E3160">
      <w:pPr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Леса (Л)</w:t>
      </w:r>
    </w:p>
    <w:p w:rsidR="005E3160" w:rsidRDefault="005E3160" w:rsidP="005E3160">
      <w:pPr>
        <w:jc w:val="left"/>
        <w:rPr>
          <w:b/>
        </w:rPr>
      </w:pPr>
    </w:p>
    <w:tbl>
      <w:tblPr>
        <w:tblW w:w="49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2182"/>
        <w:gridCol w:w="3083"/>
        <w:gridCol w:w="838"/>
        <w:gridCol w:w="3101"/>
        <w:gridCol w:w="835"/>
        <w:gridCol w:w="3502"/>
      </w:tblGrid>
      <w:tr w:rsidR="005E3160" w:rsidRPr="00B367BD" w:rsidTr="0090259E">
        <w:tc>
          <w:tcPr>
            <w:tcW w:w="1069" w:type="pct"/>
            <w:gridSpan w:val="2"/>
            <w:vMerge w:val="restar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территориальной зоны</w:t>
            </w:r>
          </w:p>
        </w:tc>
        <w:tc>
          <w:tcPr>
            <w:tcW w:w="1357" w:type="pct"/>
            <w:gridSpan w:val="2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362" w:type="pct"/>
            <w:gridSpan w:val="2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1212" w:type="pc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 использования земельных  участков и объектов капитального строительства</w:t>
            </w:r>
          </w:p>
        </w:tc>
      </w:tr>
      <w:tr w:rsidR="005E3160" w:rsidRPr="00B367BD" w:rsidTr="0090259E">
        <w:tc>
          <w:tcPr>
            <w:tcW w:w="1069" w:type="pct"/>
            <w:gridSpan w:val="2"/>
            <w:vMerge/>
          </w:tcPr>
          <w:p w:rsidR="005E3160" w:rsidRPr="00B367BD" w:rsidRDefault="005E3160" w:rsidP="009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5E3160" w:rsidRPr="00B367BD" w:rsidRDefault="005E3160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наименование </w:t>
            </w:r>
          </w:p>
        </w:tc>
        <w:tc>
          <w:tcPr>
            <w:tcW w:w="290" w:type="pct"/>
          </w:tcPr>
          <w:p w:rsidR="005E3160" w:rsidRPr="00B367BD" w:rsidRDefault="005E3160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код </w:t>
            </w:r>
          </w:p>
          <w:p w:rsidR="005E3160" w:rsidRPr="00B367BD" w:rsidRDefault="005E3160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>вида*</w:t>
            </w:r>
          </w:p>
        </w:tc>
        <w:tc>
          <w:tcPr>
            <w:tcW w:w="1073" w:type="pct"/>
          </w:tcPr>
          <w:p w:rsidR="005E3160" w:rsidRPr="00B367BD" w:rsidRDefault="005E3160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наименование </w:t>
            </w:r>
          </w:p>
        </w:tc>
        <w:tc>
          <w:tcPr>
            <w:tcW w:w="289" w:type="pc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вида*</w:t>
            </w:r>
          </w:p>
        </w:tc>
        <w:tc>
          <w:tcPr>
            <w:tcW w:w="1212" w:type="pc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5E3160" w:rsidRPr="00B367BD" w:rsidTr="0090259E">
        <w:tc>
          <w:tcPr>
            <w:tcW w:w="314" w:type="pct"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1</w:t>
            </w:r>
          </w:p>
        </w:tc>
        <w:tc>
          <w:tcPr>
            <w:tcW w:w="755" w:type="pct"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2</w:t>
            </w:r>
          </w:p>
        </w:tc>
        <w:tc>
          <w:tcPr>
            <w:tcW w:w="1067" w:type="pct"/>
          </w:tcPr>
          <w:p w:rsidR="005E3160" w:rsidRPr="00B367BD" w:rsidRDefault="005E3160" w:rsidP="0090259E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B367B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0" w:type="pct"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4</w:t>
            </w:r>
          </w:p>
        </w:tc>
        <w:tc>
          <w:tcPr>
            <w:tcW w:w="1073" w:type="pct"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5</w:t>
            </w:r>
          </w:p>
        </w:tc>
        <w:tc>
          <w:tcPr>
            <w:tcW w:w="289" w:type="pc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2" w:type="pc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E3160" w:rsidRPr="00B367BD" w:rsidTr="0090259E">
        <w:tc>
          <w:tcPr>
            <w:tcW w:w="314" w:type="pct"/>
            <w:vMerge w:val="restart"/>
          </w:tcPr>
          <w:p w:rsidR="005E3160" w:rsidRPr="00B367BD" w:rsidRDefault="005E3160" w:rsidP="0090259E">
            <w:pPr>
              <w:ind w:firstLine="0"/>
              <w:jc w:val="center"/>
              <w:rPr>
                <w:b/>
              </w:rPr>
            </w:pPr>
            <w:r>
              <w:t>Л</w:t>
            </w:r>
          </w:p>
        </w:tc>
        <w:tc>
          <w:tcPr>
            <w:tcW w:w="755" w:type="pct"/>
            <w:vMerge w:val="restart"/>
          </w:tcPr>
          <w:p w:rsidR="005E3160" w:rsidRPr="00B367BD" w:rsidRDefault="005E3160" w:rsidP="0090259E">
            <w:pPr>
              <w:ind w:firstLine="0"/>
              <w:jc w:val="left"/>
              <w:rPr>
                <w:b/>
              </w:rPr>
            </w:pPr>
            <w:r>
              <w:t>леса</w:t>
            </w:r>
          </w:p>
        </w:tc>
        <w:tc>
          <w:tcPr>
            <w:tcW w:w="1067" w:type="pct"/>
          </w:tcPr>
          <w:p w:rsidR="005E3160" w:rsidRPr="00B367BD" w:rsidRDefault="005E3160" w:rsidP="0090259E">
            <w:pPr>
              <w:pStyle w:val="af0"/>
              <w:ind w:left="0" w:firstLine="0"/>
              <w:jc w:val="left"/>
              <w:rPr>
                <w:rFonts w:ascii="Times New Roman" w:hAnsi="Times New Roman"/>
                <w:b/>
              </w:rPr>
            </w:pPr>
            <w:r w:rsidRPr="006027AA">
              <w:rPr>
                <w:rFonts w:ascii="Times New Roman" w:hAnsi="Times New Roman"/>
              </w:rPr>
              <w:t>прогулок</w:t>
            </w:r>
          </w:p>
        </w:tc>
        <w:tc>
          <w:tcPr>
            <w:tcW w:w="290" w:type="pct"/>
          </w:tcPr>
          <w:p w:rsidR="005E3160" w:rsidRPr="00B367BD" w:rsidRDefault="005E3160" w:rsidP="0090259E">
            <w:pPr>
              <w:ind w:firstLine="0"/>
              <w:jc w:val="center"/>
              <w:rPr>
                <w:b/>
              </w:rPr>
            </w:pPr>
            <w:r w:rsidRPr="006027AA">
              <w:rPr>
                <w:rFonts w:ascii="Times New Roman" w:hAnsi="Times New Roman"/>
              </w:rPr>
              <w:t>503</w:t>
            </w:r>
          </w:p>
        </w:tc>
        <w:tc>
          <w:tcPr>
            <w:tcW w:w="1362" w:type="pct"/>
            <w:gridSpan w:val="2"/>
            <w:vMerge w:val="restart"/>
          </w:tcPr>
          <w:p w:rsidR="005E3160" w:rsidRPr="00B367BD" w:rsidRDefault="005E3160" w:rsidP="0090259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vMerge w:val="restart"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27AA">
              <w:rPr>
                <w:rFonts w:ascii="Times New Roman" w:hAnsi="Times New Roman"/>
                <w:sz w:val="24"/>
                <w:szCs w:val="24"/>
              </w:rPr>
              <w:t>- благоустройство территории</w:t>
            </w:r>
          </w:p>
        </w:tc>
      </w:tr>
      <w:tr w:rsidR="005E3160" w:rsidRPr="00B367BD" w:rsidTr="0090259E">
        <w:tc>
          <w:tcPr>
            <w:tcW w:w="314" w:type="pct"/>
            <w:vMerge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</w:p>
        </w:tc>
        <w:tc>
          <w:tcPr>
            <w:tcW w:w="755" w:type="pct"/>
            <w:vMerge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</w:p>
        </w:tc>
        <w:tc>
          <w:tcPr>
            <w:tcW w:w="1067" w:type="pct"/>
          </w:tcPr>
          <w:p w:rsidR="005E3160" w:rsidRPr="00F3086F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F3086F">
              <w:rPr>
                <w:rFonts w:ascii="Times New Roman" w:hAnsi="Times New Roman"/>
              </w:rPr>
              <w:t xml:space="preserve">спорта </w:t>
            </w:r>
          </w:p>
        </w:tc>
        <w:tc>
          <w:tcPr>
            <w:tcW w:w="290" w:type="pct"/>
          </w:tcPr>
          <w:p w:rsidR="005E3160" w:rsidRPr="00F3086F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F3086F">
              <w:rPr>
                <w:rFonts w:ascii="Times New Roman" w:hAnsi="Times New Roman"/>
              </w:rPr>
              <w:t>502</w:t>
            </w:r>
          </w:p>
        </w:tc>
        <w:tc>
          <w:tcPr>
            <w:tcW w:w="1362" w:type="pct"/>
            <w:gridSpan w:val="2"/>
            <w:vMerge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vMerge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160" w:rsidRPr="00B367BD" w:rsidTr="0090259E">
        <w:tc>
          <w:tcPr>
            <w:tcW w:w="314" w:type="pct"/>
            <w:vMerge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</w:p>
        </w:tc>
        <w:tc>
          <w:tcPr>
            <w:tcW w:w="755" w:type="pct"/>
            <w:vMerge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</w:p>
        </w:tc>
        <w:tc>
          <w:tcPr>
            <w:tcW w:w="1067" w:type="pct"/>
          </w:tcPr>
          <w:p w:rsidR="005E3160" w:rsidRPr="003B0CCF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B0CCF">
              <w:rPr>
                <w:rFonts w:ascii="Times New Roman" w:hAnsi="Times New Roman"/>
              </w:rPr>
              <w:t>охоты и рыбалки</w:t>
            </w:r>
          </w:p>
        </w:tc>
        <w:tc>
          <w:tcPr>
            <w:tcW w:w="290" w:type="pct"/>
          </w:tcPr>
          <w:p w:rsidR="005E3160" w:rsidRPr="00942B7E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942B7E">
              <w:rPr>
                <w:rFonts w:ascii="Times New Roman" w:hAnsi="Times New Roman"/>
              </w:rPr>
              <w:t>505</w:t>
            </w:r>
          </w:p>
        </w:tc>
        <w:tc>
          <w:tcPr>
            <w:tcW w:w="1362" w:type="pct"/>
            <w:gridSpan w:val="2"/>
            <w:vMerge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vMerge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3160" w:rsidRPr="00B367BD" w:rsidTr="0090259E">
        <w:tc>
          <w:tcPr>
            <w:tcW w:w="314" w:type="pct"/>
            <w:vMerge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</w:p>
        </w:tc>
        <w:tc>
          <w:tcPr>
            <w:tcW w:w="755" w:type="pct"/>
            <w:vMerge/>
          </w:tcPr>
          <w:p w:rsidR="005E3160" w:rsidRPr="00B367BD" w:rsidRDefault="005E3160" w:rsidP="0090259E">
            <w:pPr>
              <w:jc w:val="center"/>
              <w:rPr>
                <w:b/>
              </w:rPr>
            </w:pPr>
          </w:p>
        </w:tc>
        <w:tc>
          <w:tcPr>
            <w:tcW w:w="1067" w:type="pct"/>
          </w:tcPr>
          <w:p w:rsidR="005E3160" w:rsidRPr="003B0CCF" w:rsidRDefault="005E3160" w:rsidP="0090259E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B0CCF">
              <w:rPr>
                <w:rFonts w:ascii="Times New Roman" w:hAnsi="Times New Roman"/>
              </w:rPr>
              <w:t>природно-познавательного туризма</w:t>
            </w:r>
          </w:p>
        </w:tc>
        <w:tc>
          <w:tcPr>
            <w:tcW w:w="290" w:type="pct"/>
          </w:tcPr>
          <w:p w:rsidR="005E3160" w:rsidRPr="003B0CCF" w:rsidRDefault="005E3160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B0CCF">
              <w:rPr>
                <w:rFonts w:ascii="Times New Roman" w:hAnsi="Times New Roman"/>
              </w:rPr>
              <w:t>504</w:t>
            </w:r>
          </w:p>
        </w:tc>
        <w:tc>
          <w:tcPr>
            <w:tcW w:w="1362" w:type="pct"/>
            <w:gridSpan w:val="2"/>
            <w:vMerge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vMerge/>
          </w:tcPr>
          <w:p w:rsidR="005E3160" w:rsidRPr="00B367BD" w:rsidRDefault="005E3160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374A" w:rsidRDefault="0049374A" w:rsidP="00846509">
      <w:pPr>
        <w:widowControl/>
        <w:tabs>
          <w:tab w:val="clear" w:pos="567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</w:p>
    <w:p w:rsidR="007A54D1" w:rsidRPr="00311C71" w:rsidRDefault="00311C71" w:rsidP="00311C71">
      <w:pPr>
        <w:widowControl/>
        <w:tabs>
          <w:tab w:val="clear" w:pos="567"/>
          <w:tab w:val="left" w:pos="6780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  <w:r>
        <w:rPr>
          <w:b/>
        </w:rPr>
        <w:t>Зона лечебно-профилактических и оздоровитель</w:t>
      </w:r>
      <w:r w:rsidRPr="00311C71">
        <w:rPr>
          <w:b/>
        </w:rPr>
        <w:t>ных объектов</w:t>
      </w:r>
      <w:r w:rsidRPr="00311C71">
        <w:rPr>
          <w:rFonts w:ascii="Times New Roman" w:hAnsi="Times New Roman" w:cs="Times New Roman"/>
          <w:b/>
          <w:bCs/>
        </w:rPr>
        <w:tab/>
      </w:r>
    </w:p>
    <w:p w:rsidR="00311C71" w:rsidRDefault="00311C71" w:rsidP="00311C71">
      <w:pPr>
        <w:widowControl/>
        <w:tabs>
          <w:tab w:val="clear" w:pos="567"/>
          <w:tab w:val="left" w:pos="6780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</w:p>
    <w:tbl>
      <w:tblPr>
        <w:tblW w:w="500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1876"/>
        <w:gridCol w:w="3082"/>
        <w:gridCol w:w="837"/>
        <w:gridCol w:w="3099"/>
        <w:gridCol w:w="834"/>
        <w:gridCol w:w="3889"/>
      </w:tblGrid>
      <w:tr w:rsidR="00311C71" w:rsidRPr="00311C71" w:rsidTr="00311C71">
        <w:tc>
          <w:tcPr>
            <w:tcW w:w="312" w:type="pct"/>
            <w:vMerge w:val="restart"/>
          </w:tcPr>
          <w:p w:rsidR="00311C71" w:rsidRDefault="00311C71" w:rsidP="00311C71">
            <w:pPr>
              <w:ind w:firstLine="0"/>
              <w:jc w:val="center"/>
            </w:pPr>
            <w:r w:rsidRPr="00523B04">
              <w:t>РЛ</w:t>
            </w:r>
          </w:p>
          <w:p w:rsidR="00311C71" w:rsidRDefault="00311C71" w:rsidP="00311C71">
            <w:pPr>
              <w:ind w:firstLine="0"/>
              <w:jc w:val="left"/>
            </w:pPr>
          </w:p>
          <w:p w:rsidR="00311C71" w:rsidRDefault="00311C71" w:rsidP="00311C71">
            <w:pPr>
              <w:ind w:firstLine="0"/>
              <w:jc w:val="center"/>
            </w:pPr>
          </w:p>
          <w:p w:rsidR="00311C71" w:rsidRDefault="00311C71" w:rsidP="00311C71">
            <w:pPr>
              <w:ind w:firstLine="0"/>
              <w:jc w:val="center"/>
            </w:pPr>
          </w:p>
          <w:p w:rsidR="00311C71" w:rsidRDefault="00311C71" w:rsidP="00311C71">
            <w:pPr>
              <w:ind w:firstLine="0"/>
              <w:jc w:val="center"/>
            </w:pPr>
          </w:p>
          <w:p w:rsidR="00311C71" w:rsidRDefault="00311C71" w:rsidP="00311C71">
            <w:pPr>
              <w:ind w:firstLine="0"/>
              <w:jc w:val="center"/>
            </w:pPr>
          </w:p>
          <w:p w:rsidR="00311C71" w:rsidRPr="00523B04" w:rsidRDefault="00311C71" w:rsidP="00311C71">
            <w:pPr>
              <w:ind w:firstLine="0"/>
              <w:jc w:val="center"/>
            </w:pPr>
          </w:p>
        </w:tc>
        <w:tc>
          <w:tcPr>
            <w:tcW w:w="646" w:type="pct"/>
            <w:vMerge w:val="restart"/>
          </w:tcPr>
          <w:p w:rsidR="00311C71" w:rsidRPr="00523B04" w:rsidRDefault="00311C71" w:rsidP="00311C71">
            <w:pPr>
              <w:ind w:firstLine="0"/>
            </w:pPr>
            <w:r>
              <w:t>зона лечебно-профилактичес-ких и оздоровитель-ных объектов</w:t>
            </w:r>
          </w:p>
        </w:tc>
        <w:tc>
          <w:tcPr>
            <w:tcW w:w="1061" w:type="pct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 xml:space="preserve">гостиничное обслуживание </w:t>
            </w:r>
          </w:p>
        </w:tc>
        <w:tc>
          <w:tcPr>
            <w:tcW w:w="288" w:type="pct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408</w:t>
            </w:r>
          </w:p>
        </w:tc>
        <w:tc>
          <w:tcPr>
            <w:tcW w:w="1067" w:type="pct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 xml:space="preserve">объекты религиозного назначения </w:t>
            </w:r>
          </w:p>
        </w:tc>
        <w:tc>
          <w:tcPr>
            <w:tcW w:w="287" w:type="pct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308</w:t>
            </w:r>
          </w:p>
        </w:tc>
        <w:tc>
          <w:tcPr>
            <w:tcW w:w="1339" w:type="pct"/>
            <w:vMerge w:val="restart"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11C71">
              <w:rPr>
                <w:rFonts w:ascii="Times New Roman" w:hAnsi="Times New Roman"/>
                <w:sz w:val="24"/>
                <w:szCs w:val="24"/>
              </w:rPr>
              <w:t>- жилые дома для обслуживающего персонала</w:t>
            </w:r>
          </w:p>
          <w:p w:rsidR="00311C71" w:rsidRPr="00311C71" w:rsidRDefault="00311C71" w:rsidP="00311C7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11C71">
              <w:rPr>
                <w:rFonts w:ascii="Times New Roman" w:hAnsi="Times New Roman"/>
                <w:sz w:val="24"/>
                <w:szCs w:val="24"/>
              </w:rPr>
              <w:t>- размещение  парковок для автомобилей обслуживающего персонала и  посетителей;</w:t>
            </w:r>
          </w:p>
          <w:p w:rsidR="00311C71" w:rsidRPr="00311C71" w:rsidRDefault="00311C71" w:rsidP="00311C7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11C71">
              <w:rPr>
                <w:rFonts w:ascii="Times New Roman" w:hAnsi="Times New Roman"/>
                <w:sz w:val="24"/>
                <w:szCs w:val="24"/>
              </w:rPr>
              <w:t>- размещение объектов некапитального строительства мелкорозничной торговли и общественного питания;</w:t>
            </w:r>
          </w:p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1C71">
              <w:rPr>
                <w:rFonts w:ascii="Times New Roman" w:hAnsi="Times New Roman"/>
              </w:rPr>
              <w:t xml:space="preserve">- размещение вспомогательных, подсобных строений и </w:t>
            </w:r>
            <w:r w:rsidRPr="00311C71">
              <w:rPr>
                <w:rFonts w:ascii="Times New Roman" w:hAnsi="Times New Roman"/>
              </w:rPr>
              <w:lastRenderedPageBreak/>
              <w:t>сооружений;</w:t>
            </w:r>
            <w:r w:rsidRPr="00311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311C71">
              <w:rPr>
                <w:rFonts w:ascii="Times New Roman" w:hAnsi="Times New Roman"/>
              </w:rPr>
              <w:t>- благоустройство территории</w:t>
            </w:r>
          </w:p>
        </w:tc>
      </w:tr>
      <w:tr w:rsidR="00311C71" w:rsidRPr="00311C71" w:rsidTr="00311C71">
        <w:tc>
          <w:tcPr>
            <w:tcW w:w="312" w:type="pct"/>
            <w:vMerge/>
          </w:tcPr>
          <w:p w:rsidR="00311C71" w:rsidRPr="00523B04" w:rsidRDefault="00311C71" w:rsidP="00311C71">
            <w:pPr>
              <w:ind w:firstLine="0"/>
              <w:jc w:val="center"/>
            </w:pPr>
          </w:p>
        </w:tc>
        <w:tc>
          <w:tcPr>
            <w:tcW w:w="646" w:type="pct"/>
            <w:vMerge/>
          </w:tcPr>
          <w:p w:rsidR="00311C71" w:rsidRPr="00523B04" w:rsidRDefault="00311C71" w:rsidP="00311C71">
            <w:pPr>
              <w:ind w:firstLine="0"/>
            </w:pPr>
          </w:p>
        </w:tc>
        <w:tc>
          <w:tcPr>
            <w:tcW w:w="1061" w:type="pct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 xml:space="preserve">здравоохранение </w:t>
            </w:r>
          </w:p>
        </w:tc>
        <w:tc>
          <w:tcPr>
            <w:tcW w:w="288" w:type="pct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305</w:t>
            </w:r>
          </w:p>
        </w:tc>
        <w:tc>
          <w:tcPr>
            <w:tcW w:w="1354" w:type="pct"/>
            <w:gridSpan w:val="2"/>
            <w:vMerge w:val="restart"/>
          </w:tcPr>
          <w:p w:rsidR="00311C71" w:rsidRPr="00C8047C" w:rsidRDefault="00311C71" w:rsidP="00311C71">
            <w:pPr>
              <w:ind w:firstLine="0"/>
              <w:jc w:val="center"/>
            </w:pPr>
          </w:p>
        </w:tc>
        <w:tc>
          <w:tcPr>
            <w:tcW w:w="1339" w:type="pct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1" w:rsidRPr="00311C71" w:rsidTr="00311C71">
        <w:tc>
          <w:tcPr>
            <w:tcW w:w="312" w:type="pct"/>
            <w:vMerge/>
          </w:tcPr>
          <w:p w:rsidR="00311C71" w:rsidRPr="00523B04" w:rsidRDefault="00311C71" w:rsidP="00311C71">
            <w:pPr>
              <w:ind w:firstLine="0"/>
              <w:jc w:val="center"/>
            </w:pPr>
          </w:p>
        </w:tc>
        <w:tc>
          <w:tcPr>
            <w:tcW w:w="646" w:type="pct"/>
            <w:vMerge/>
          </w:tcPr>
          <w:p w:rsidR="00311C71" w:rsidRPr="00523B04" w:rsidRDefault="00311C71" w:rsidP="00311C71">
            <w:pPr>
              <w:ind w:firstLine="0"/>
            </w:pPr>
          </w:p>
        </w:tc>
        <w:tc>
          <w:tcPr>
            <w:tcW w:w="1061" w:type="pct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объекты спорта</w:t>
            </w:r>
          </w:p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8" w:type="pct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502</w:t>
            </w:r>
          </w:p>
        </w:tc>
        <w:tc>
          <w:tcPr>
            <w:tcW w:w="1354" w:type="pct"/>
            <w:gridSpan w:val="2"/>
            <w:vMerge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pct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1" w:rsidRPr="00311C71" w:rsidTr="00311C71">
        <w:tc>
          <w:tcPr>
            <w:tcW w:w="312" w:type="pct"/>
            <w:vMerge/>
          </w:tcPr>
          <w:p w:rsidR="00311C71" w:rsidRPr="00523B04" w:rsidRDefault="00311C71" w:rsidP="00311C71">
            <w:pPr>
              <w:ind w:firstLine="0"/>
              <w:jc w:val="center"/>
            </w:pPr>
          </w:p>
        </w:tc>
        <w:tc>
          <w:tcPr>
            <w:tcW w:w="646" w:type="pct"/>
            <w:vMerge/>
          </w:tcPr>
          <w:p w:rsidR="00311C71" w:rsidRPr="00523B04" w:rsidRDefault="00311C71" w:rsidP="00311C71">
            <w:pPr>
              <w:ind w:firstLine="0"/>
            </w:pPr>
          </w:p>
        </w:tc>
        <w:tc>
          <w:tcPr>
            <w:tcW w:w="1061" w:type="pct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природно-познавательного туризма</w:t>
            </w:r>
          </w:p>
        </w:tc>
        <w:tc>
          <w:tcPr>
            <w:tcW w:w="288" w:type="pct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504</w:t>
            </w:r>
          </w:p>
        </w:tc>
        <w:tc>
          <w:tcPr>
            <w:tcW w:w="1354" w:type="pct"/>
            <w:gridSpan w:val="2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1" w:rsidRPr="00311C71" w:rsidTr="00311C71">
        <w:tc>
          <w:tcPr>
            <w:tcW w:w="312" w:type="pct"/>
            <w:vMerge/>
          </w:tcPr>
          <w:p w:rsidR="00311C71" w:rsidRPr="00523B04" w:rsidRDefault="00311C71" w:rsidP="00311C71">
            <w:pPr>
              <w:ind w:firstLine="0"/>
              <w:jc w:val="center"/>
            </w:pPr>
          </w:p>
        </w:tc>
        <w:tc>
          <w:tcPr>
            <w:tcW w:w="646" w:type="pct"/>
            <w:vMerge/>
          </w:tcPr>
          <w:p w:rsidR="00311C71" w:rsidRPr="00523B04" w:rsidRDefault="00311C71" w:rsidP="00311C71">
            <w:pPr>
              <w:ind w:firstLine="0"/>
            </w:pPr>
          </w:p>
        </w:tc>
        <w:tc>
          <w:tcPr>
            <w:tcW w:w="1061" w:type="pct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охоты и рыбалки</w:t>
            </w:r>
          </w:p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288" w:type="pct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505</w:t>
            </w:r>
          </w:p>
        </w:tc>
        <w:tc>
          <w:tcPr>
            <w:tcW w:w="1354" w:type="pct"/>
            <w:gridSpan w:val="2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pct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C71" w:rsidRPr="00311C71" w:rsidTr="00311C71">
        <w:tc>
          <w:tcPr>
            <w:tcW w:w="312" w:type="pct"/>
            <w:vMerge/>
          </w:tcPr>
          <w:p w:rsidR="00311C71" w:rsidRPr="00523B04" w:rsidRDefault="00311C71" w:rsidP="00311C71">
            <w:pPr>
              <w:ind w:firstLine="0"/>
              <w:jc w:val="center"/>
            </w:pPr>
          </w:p>
        </w:tc>
        <w:tc>
          <w:tcPr>
            <w:tcW w:w="646" w:type="pct"/>
            <w:vMerge/>
          </w:tcPr>
          <w:p w:rsidR="00311C71" w:rsidRPr="00523B04" w:rsidRDefault="00311C71" w:rsidP="00311C71">
            <w:pPr>
              <w:ind w:firstLine="0"/>
            </w:pPr>
          </w:p>
        </w:tc>
        <w:tc>
          <w:tcPr>
            <w:tcW w:w="1061" w:type="pct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 xml:space="preserve">курортная </w:t>
            </w:r>
          </w:p>
        </w:tc>
        <w:tc>
          <w:tcPr>
            <w:tcW w:w="288" w:type="pct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904</w:t>
            </w:r>
          </w:p>
        </w:tc>
        <w:tc>
          <w:tcPr>
            <w:tcW w:w="1354" w:type="pct"/>
            <w:gridSpan w:val="2"/>
            <w:vMerge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pct"/>
            <w:vMerge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C71" w:rsidRPr="00311C71" w:rsidTr="00311C71">
        <w:tc>
          <w:tcPr>
            <w:tcW w:w="312" w:type="pct"/>
          </w:tcPr>
          <w:p w:rsidR="00311C71" w:rsidRDefault="00311C71" w:rsidP="00311C71">
            <w:pPr>
              <w:ind w:firstLine="0"/>
              <w:jc w:val="center"/>
            </w:pPr>
            <w:r>
              <w:lastRenderedPageBreak/>
              <w:t>РО</w:t>
            </w:r>
          </w:p>
        </w:tc>
        <w:tc>
          <w:tcPr>
            <w:tcW w:w="646" w:type="pct"/>
          </w:tcPr>
          <w:p w:rsidR="00311C71" w:rsidRDefault="00311C71" w:rsidP="00311C71">
            <w:pPr>
              <w:ind w:firstLine="0"/>
            </w:pPr>
            <w:r>
              <w:t>зона объектов прогулок и отдыха</w:t>
            </w:r>
          </w:p>
        </w:tc>
        <w:tc>
          <w:tcPr>
            <w:tcW w:w="1061" w:type="pct"/>
          </w:tcPr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 xml:space="preserve">прогулок </w:t>
            </w:r>
          </w:p>
        </w:tc>
        <w:tc>
          <w:tcPr>
            <w:tcW w:w="288" w:type="pct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503</w:t>
            </w:r>
          </w:p>
        </w:tc>
        <w:tc>
          <w:tcPr>
            <w:tcW w:w="1354" w:type="pct"/>
            <w:gridSpan w:val="2"/>
          </w:tcPr>
          <w:p w:rsidR="00311C71" w:rsidRPr="00311C71" w:rsidRDefault="00311C71" w:rsidP="00311C71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-</w:t>
            </w:r>
          </w:p>
        </w:tc>
        <w:tc>
          <w:tcPr>
            <w:tcW w:w="1339" w:type="pct"/>
          </w:tcPr>
          <w:p w:rsidR="00311C71" w:rsidRPr="00311C71" w:rsidRDefault="00311C71" w:rsidP="00311C7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11C71">
              <w:rPr>
                <w:rFonts w:ascii="Times New Roman" w:hAnsi="Times New Roman"/>
                <w:sz w:val="24"/>
                <w:szCs w:val="24"/>
              </w:rPr>
              <w:t>- размещение объектов некапитального строительства;</w:t>
            </w:r>
          </w:p>
          <w:p w:rsidR="00311C71" w:rsidRPr="00311C71" w:rsidRDefault="00311C71" w:rsidP="00311C7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11C71">
              <w:rPr>
                <w:rFonts w:ascii="Times New Roman" w:hAnsi="Times New Roman"/>
                <w:sz w:val="24"/>
                <w:szCs w:val="24"/>
              </w:rPr>
              <w:t>- размещение  парковок для автомобилей обслуживающего персонала и  посетителей;</w:t>
            </w:r>
          </w:p>
          <w:p w:rsidR="00311C71" w:rsidRPr="00311C71" w:rsidRDefault="00311C71" w:rsidP="00311C71">
            <w:pPr>
              <w:pStyle w:val="af0"/>
              <w:ind w:left="0" w:firstLine="0"/>
              <w:rPr>
                <w:rFonts w:ascii="Times New Roman" w:hAnsi="Times New Roman"/>
              </w:rPr>
            </w:pPr>
            <w:r w:rsidRPr="00311C71">
              <w:rPr>
                <w:rFonts w:ascii="Times New Roman" w:hAnsi="Times New Roman"/>
              </w:rPr>
              <w:t>- размещение детских игровых  и спортивных  площадок;</w:t>
            </w:r>
          </w:p>
          <w:p w:rsidR="00311C71" w:rsidRPr="00311C71" w:rsidRDefault="00311C71" w:rsidP="00311C71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11C71">
              <w:rPr>
                <w:rFonts w:ascii="Times New Roman" w:hAnsi="Times New Roman"/>
                <w:sz w:val="24"/>
                <w:szCs w:val="24"/>
              </w:rPr>
              <w:t>- благоустройство территории</w:t>
            </w:r>
          </w:p>
        </w:tc>
      </w:tr>
    </w:tbl>
    <w:p w:rsidR="00311C71" w:rsidRPr="00846509" w:rsidRDefault="00311C71" w:rsidP="00311C71">
      <w:pPr>
        <w:widowControl/>
        <w:tabs>
          <w:tab w:val="clear" w:pos="567"/>
          <w:tab w:val="left" w:pos="6780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</w:p>
    <w:p w:rsidR="003A0AE9" w:rsidRPr="009C11DA" w:rsidRDefault="003A0AE9" w:rsidP="003A0AE9">
      <w:pPr>
        <w:jc w:val="center"/>
        <w:rPr>
          <w:b/>
        </w:rPr>
      </w:pPr>
      <w:r w:rsidRPr="009C11DA">
        <w:rPr>
          <w:b/>
        </w:rPr>
        <w:t>Параметры и условия физических и градостроительных изменений</w:t>
      </w:r>
    </w:p>
    <w:p w:rsidR="003A0AE9" w:rsidRPr="00CC5562" w:rsidRDefault="003A0AE9" w:rsidP="00DE0F8F">
      <w:pPr>
        <w:pStyle w:val="af0"/>
        <w:widowControl/>
        <w:numPr>
          <w:ilvl w:val="1"/>
          <w:numId w:val="5"/>
        </w:numPr>
        <w:tabs>
          <w:tab w:val="clear" w:pos="567"/>
          <w:tab w:val="clear" w:pos="1440"/>
          <w:tab w:val="num" w:pos="0"/>
        </w:tabs>
        <w:ind w:left="0" w:firstLine="567"/>
        <w:contextualSpacing/>
      </w:pPr>
      <w:r w:rsidRPr="00CC5562">
        <w:t>При размещении парков, садов, бульваров, скверов следует максимально сохранять участки с существующими насаждениями и водоемами.</w:t>
      </w:r>
    </w:p>
    <w:p w:rsidR="003A0AE9" w:rsidRPr="00CC5562" w:rsidRDefault="003A0AE9" w:rsidP="003A0AE9">
      <w:r w:rsidRPr="00CC5562">
        <w:t>Минимальные размеры площади принимаются, га:</w:t>
      </w:r>
    </w:p>
    <w:p w:rsidR="003A0AE9" w:rsidRPr="00CC5562" w:rsidRDefault="003A0AE9" w:rsidP="003A0AE9">
      <w:r w:rsidRPr="00CC5562">
        <w:t>Парков – 8, садов жилых зон – 3, скверов – 0,5.</w:t>
      </w:r>
    </w:p>
    <w:p w:rsidR="003A0AE9" w:rsidRPr="00CC5562" w:rsidRDefault="003A0AE9" w:rsidP="003A0AE9">
      <w:r w:rsidRPr="00CC5562">
        <w:t>Для условий реконструкции указанные размеры могут быть уменьшены.</w:t>
      </w:r>
    </w:p>
    <w:p w:rsidR="003A0AE9" w:rsidRDefault="003A0AE9" w:rsidP="003A0AE9">
      <w:r w:rsidRPr="00A2007A">
        <w:t>2.</w:t>
      </w:r>
      <w:r>
        <w:rPr>
          <w:u w:val="single"/>
        </w:rPr>
        <w:t xml:space="preserve"> </w:t>
      </w:r>
      <w:r w:rsidRPr="009C11DA">
        <w:rPr>
          <w:u w:val="single"/>
        </w:rPr>
        <w:t>Парк</w:t>
      </w:r>
      <w:r w:rsidRPr="00CC5562">
        <w:t xml:space="preserve">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</w:t>
      </w:r>
      <w:r w:rsidRPr="00CB12DD">
        <w:t xml:space="preserve"> </w:t>
      </w:r>
      <w:r w:rsidRPr="00CC5562">
        <w:t>периодического массового отдыха населения. Структура использования территории парка может быть следующей (в % от общей территории парка):</w:t>
      </w:r>
    </w:p>
    <w:p w:rsidR="003A0AE9" w:rsidRPr="00CC5562" w:rsidRDefault="003A0AE9" w:rsidP="003A0AE9">
      <w:r w:rsidRPr="00CC5562">
        <w:t>- зеленые насаждения и водоемы – не менее 70;</w:t>
      </w:r>
    </w:p>
    <w:p w:rsidR="003A0AE9" w:rsidRPr="00CC5562" w:rsidRDefault="003A0AE9" w:rsidP="003A0AE9">
      <w:r w:rsidRPr="00CC5562">
        <w:t>- аллеи, дорожки, площадки – 20-25;</w:t>
      </w:r>
    </w:p>
    <w:p w:rsidR="003A0AE9" w:rsidRPr="00CC5562" w:rsidRDefault="003A0AE9" w:rsidP="003A0AE9">
      <w:r w:rsidRPr="00CC5562">
        <w:t>- сооружения и застройка – 5-7;</w:t>
      </w:r>
    </w:p>
    <w:p w:rsidR="003A0AE9" w:rsidRPr="00CC5562" w:rsidRDefault="003A0AE9" w:rsidP="003A0AE9">
      <w:r w:rsidRPr="00CC5562">
        <w:t>- величина территории парка в условиях реконструкции определяется существующей градостроительной ситуацией;</w:t>
      </w:r>
    </w:p>
    <w:p w:rsidR="003A0AE9" w:rsidRPr="00CC5562" w:rsidRDefault="003A0AE9" w:rsidP="003A0AE9">
      <w:r w:rsidRPr="00CC5562">
        <w:t>- высота зданий для обслуживания посетителей не должна превышать 8 м; высота парковых сооружений - аттракционов – не ограничивается;</w:t>
      </w:r>
    </w:p>
    <w:p w:rsidR="003A0AE9" w:rsidRPr="00CC5562" w:rsidRDefault="003A0AE9" w:rsidP="003A0AE9">
      <w:r w:rsidRPr="00CC5562">
        <w:t>- площадь застройки не должна превышать 7 % территории парка;</w:t>
      </w:r>
    </w:p>
    <w:p w:rsidR="003A0AE9" w:rsidRPr="00CC5562" w:rsidRDefault="003A0AE9" w:rsidP="003A0AE9">
      <w:r w:rsidRPr="00CC5562">
        <w:t>- расстояние между границей территории жилой застройки и ближним краем паркового массива следует принимать не менее 30 м;</w:t>
      </w:r>
    </w:p>
    <w:p w:rsidR="003A0AE9" w:rsidRPr="00CC5562" w:rsidRDefault="003A0AE9" w:rsidP="003A0AE9">
      <w:r w:rsidRPr="00CC5562">
        <w:t>- автостоянки для посетителей парка следует размещать за пределами его территории, но не далее 400 м от входа и проектировать из расчета 10 машино-мест на 100 единовременных посетителей;</w:t>
      </w:r>
    </w:p>
    <w:p w:rsidR="003A0AE9" w:rsidRPr="00CC5562" w:rsidRDefault="003A0AE9" w:rsidP="003A0AE9">
      <w:r w:rsidRPr="00CC5562">
        <w:t>- размеры земельных участков автостоянок на одно место следует принимать: для легковых автомобилей - 25 м</w:t>
      </w:r>
      <w:r w:rsidRPr="009C11DA">
        <w:rPr>
          <w:vertAlign w:val="superscript"/>
        </w:rPr>
        <w:t>2</w:t>
      </w:r>
      <w:r w:rsidRPr="00CC5562">
        <w:t>, автобусов – 40 м</w:t>
      </w:r>
      <w:r w:rsidRPr="009C11DA">
        <w:rPr>
          <w:vertAlign w:val="superscript"/>
        </w:rPr>
        <w:t>2</w:t>
      </w:r>
      <w:r w:rsidRPr="00CC5562">
        <w:t>, для велосипедов – 0,9 м</w:t>
      </w:r>
      <w:r w:rsidRPr="009C11DA">
        <w:rPr>
          <w:vertAlign w:val="superscript"/>
        </w:rPr>
        <w:t>2</w:t>
      </w:r>
      <w:r w:rsidRPr="00CC5562">
        <w:t>.</w:t>
      </w:r>
    </w:p>
    <w:p w:rsidR="003A0AE9" w:rsidRPr="00CC5562" w:rsidRDefault="003A0AE9" w:rsidP="003A0AE9">
      <w:r>
        <w:rPr>
          <w:u w:val="single"/>
        </w:rPr>
        <w:t xml:space="preserve">3. </w:t>
      </w:r>
      <w:r w:rsidRPr="009C11DA">
        <w:rPr>
          <w:u w:val="single"/>
        </w:rPr>
        <w:t>Сад</w:t>
      </w:r>
      <w:r w:rsidRPr="00CC5562">
        <w:t xml:space="preserve"> – озелененная территория с ограниченным набором видов рекреационной деятельности, предназначенная преимущественно для прогулок и повседневного тихого отдыха населения, размером, как правило, от 3-х до 5 га.</w:t>
      </w:r>
    </w:p>
    <w:p w:rsidR="003A0AE9" w:rsidRPr="00CC5562" w:rsidRDefault="003A0AE9" w:rsidP="003A0AE9">
      <w:r w:rsidRPr="00CC5562">
        <w:lastRenderedPageBreak/>
        <w:t>Структура использования территории сада может быть следующей (% от общей площади сада):</w:t>
      </w:r>
    </w:p>
    <w:p w:rsidR="003A0AE9" w:rsidRDefault="003A0AE9" w:rsidP="003A0AE9">
      <w:r w:rsidRPr="00CC5562">
        <w:t>- зеленые насаждения и водоемы – 80-90;</w:t>
      </w:r>
    </w:p>
    <w:p w:rsidR="003A0AE9" w:rsidRPr="00CC5562" w:rsidRDefault="003A0AE9" w:rsidP="003A0AE9">
      <w:r w:rsidRPr="00CC5562">
        <w:t>- аллеи, дорожки, площадки – 8-15;</w:t>
      </w:r>
    </w:p>
    <w:p w:rsidR="003A0AE9" w:rsidRPr="00CC5562" w:rsidRDefault="003A0AE9" w:rsidP="003A0AE9">
      <w:r w:rsidRPr="00CC5562">
        <w:t>- сооружения и застройка – 2-5.</w:t>
      </w:r>
    </w:p>
    <w:p w:rsidR="003A0AE9" w:rsidRPr="00CC5562" w:rsidRDefault="003A0AE9" w:rsidP="003A0AE9">
      <w:r w:rsidRPr="00CC5562">
        <w:t>- величина территории сада в условиях реконструкции определяется существующей градостроительной ситуацией.</w:t>
      </w:r>
    </w:p>
    <w:p w:rsidR="003A0AE9" w:rsidRDefault="003A0AE9" w:rsidP="003A0AE9">
      <w:r>
        <w:rPr>
          <w:u w:val="single"/>
        </w:rPr>
        <w:t xml:space="preserve">4. </w:t>
      </w:r>
      <w:r w:rsidRPr="009C11DA">
        <w:rPr>
          <w:u w:val="single"/>
        </w:rPr>
        <w:t xml:space="preserve">Сквер </w:t>
      </w:r>
      <w:r w:rsidRPr="00CC5562">
        <w:t>–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размером, как правило, от 0,5 до 2,0 га.</w:t>
      </w:r>
    </w:p>
    <w:p w:rsidR="003A0AE9" w:rsidRPr="00A2007A" w:rsidRDefault="003A0AE9" w:rsidP="003A0AE9">
      <w:pPr>
        <w:shd w:val="clear" w:color="auto" w:fill="FFFFFF"/>
        <w:rPr>
          <w:color w:val="000000"/>
        </w:rPr>
      </w:pPr>
      <w:r>
        <w:rPr>
          <w:color w:val="000000"/>
          <w:spacing w:val="-2"/>
        </w:rPr>
        <w:t xml:space="preserve">5. </w:t>
      </w:r>
      <w:r w:rsidRPr="00A2007A">
        <w:rPr>
          <w:color w:val="000000"/>
          <w:spacing w:val="-2"/>
        </w:rPr>
        <w:t xml:space="preserve">Расчетное число единовременных посетителей территории парков, лесопарков, лесов, зеленых зон </w:t>
      </w:r>
      <w:r w:rsidRPr="00A2007A">
        <w:rPr>
          <w:color w:val="000000"/>
          <w:spacing w:val="-5"/>
        </w:rPr>
        <w:t>следует принимать, чел/га, не более:</w:t>
      </w:r>
    </w:p>
    <w:p w:rsidR="003A0AE9" w:rsidRPr="000146F4" w:rsidRDefault="003A0AE9" w:rsidP="00DE0F8F">
      <w:pPr>
        <w:numPr>
          <w:ilvl w:val="0"/>
          <w:numId w:val="6"/>
        </w:numPr>
        <w:shd w:val="clear" w:color="auto" w:fill="FFFFFF"/>
        <w:tabs>
          <w:tab w:val="clear" w:pos="567"/>
          <w:tab w:val="left" w:pos="4904"/>
        </w:tabs>
        <w:autoSpaceDE w:val="0"/>
        <w:autoSpaceDN w:val="0"/>
        <w:adjustRightInd w:val="0"/>
        <w:ind w:left="720" w:firstLine="559"/>
        <w:rPr>
          <w:color w:val="000000"/>
        </w:rPr>
      </w:pPr>
      <w:r w:rsidRPr="000146F4">
        <w:rPr>
          <w:color w:val="000000"/>
          <w:spacing w:val="-7"/>
        </w:rPr>
        <w:t>городских парков</w:t>
      </w:r>
      <w:r w:rsidRPr="000146F4">
        <w:rPr>
          <w:color w:val="000000"/>
        </w:rPr>
        <w:tab/>
      </w:r>
      <w:r w:rsidRPr="000146F4">
        <w:rPr>
          <w:color w:val="000000"/>
          <w:spacing w:val="-15"/>
        </w:rPr>
        <w:t>100</w:t>
      </w:r>
    </w:p>
    <w:p w:rsidR="003A0AE9" w:rsidRPr="000146F4" w:rsidRDefault="003A0AE9" w:rsidP="00DE0F8F">
      <w:pPr>
        <w:numPr>
          <w:ilvl w:val="0"/>
          <w:numId w:val="6"/>
        </w:numPr>
        <w:shd w:val="clear" w:color="auto" w:fill="FFFFFF"/>
        <w:tabs>
          <w:tab w:val="clear" w:pos="567"/>
          <w:tab w:val="left" w:pos="4904"/>
        </w:tabs>
        <w:autoSpaceDE w:val="0"/>
        <w:autoSpaceDN w:val="0"/>
        <w:adjustRightInd w:val="0"/>
        <w:ind w:left="720" w:firstLine="559"/>
        <w:rPr>
          <w:color w:val="000000"/>
        </w:rPr>
      </w:pPr>
      <w:r w:rsidRPr="000146F4">
        <w:rPr>
          <w:color w:val="000000"/>
          <w:spacing w:val="-5"/>
        </w:rPr>
        <w:t>парков зон отдыха</w:t>
      </w:r>
      <w:r w:rsidRPr="000146F4">
        <w:rPr>
          <w:color w:val="000000"/>
        </w:rPr>
        <w:tab/>
      </w:r>
      <w:r w:rsidRPr="000146F4">
        <w:rPr>
          <w:color w:val="000000"/>
          <w:spacing w:val="-13"/>
        </w:rPr>
        <w:t>70</w:t>
      </w:r>
    </w:p>
    <w:p w:rsidR="003A0AE9" w:rsidRPr="000146F4" w:rsidRDefault="003A0AE9" w:rsidP="00DE0F8F">
      <w:pPr>
        <w:numPr>
          <w:ilvl w:val="0"/>
          <w:numId w:val="6"/>
        </w:numPr>
        <w:shd w:val="clear" w:color="auto" w:fill="FFFFFF"/>
        <w:tabs>
          <w:tab w:val="clear" w:pos="567"/>
          <w:tab w:val="left" w:pos="4904"/>
        </w:tabs>
        <w:autoSpaceDE w:val="0"/>
        <w:autoSpaceDN w:val="0"/>
        <w:adjustRightInd w:val="0"/>
        <w:ind w:left="720" w:firstLine="559"/>
        <w:rPr>
          <w:color w:val="000000"/>
        </w:rPr>
      </w:pPr>
      <w:r w:rsidRPr="000146F4">
        <w:rPr>
          <w:color w:val="000000"/>
          <w:spacing w:val="-5"/>
        </w:rPr>
        <w:t>парков курортов</w:t>
      </w:r>
      <w:r w:rsidRPr="000146F4">
        <w:rPr>
          <w:color w:val="000000"/>
        </w:rPr>
        <w:tab/>
      </w:r>
      <w:r w:rsidRPr="000146F4">
        <w:rPr>
          <w:color w:val="000000"/>
          <w:spacing w:val="-17"/>
        </w:rPr>
        <w:t>50</w:t>
      </w:r>
    </w:p>
    <w:p w:rsidR="003A0AE9" w:rsidRPr="000146F4" w:rsidRDefault="003A0AE9" w:rsidP="00DE0F8F">
      <w:pPr>
        <w:numPr>
          <w:ilvl w:val="0"/>
          <w:numId w:val="6"/>
        </w:numPr>
        <w:shd w:val="clear" w:color="auto" w:fill="FFFFFF"/>
        <w:tabs>
          <w:tab w:val="clear" w:pos="567"/>
          <w:tab w:val="left" w:pos="4904"/>
        </w:tabs>
        <w:autoSpaceDE w:val="0"/>
        <w:autoSpaceDN w:val="0"/>
        <w:adjustRightInd w:val="0"/>
        <w:ind w:left="720" w:firstLine="559"/>
        <w:rPr>
          <w:color w:val="000000"/>
        </w:rPr>
      </w:pPr>
      <w:r w:rsidRPr="000146F4">
        <w:rPr>
          <w:color w:val="000000"/>
          <w:spacing w:val="-5"/>
        </w:rPr>
        <w:t>лесопарков (лугопарков, гидропарков)</w:t>
      </w:r>
      <w:r w:rsidRPr="000146F4">
        <w:rPr>
          <w:color w:val="000000"/>
        </w:rPr>
        <w:tab/>
      </w:r>
      <w:r w:rsidRPr="000146F4">
        <w:rPr>
          <w:color w:val="000000"/>
          <w:spacing w:val="-19"/>
        </w:rPr>
        <w:t>10</w:t>
      </w:r>
    </w:p>
    <w:p w:rsidR="003A0AE9" w:rsidRPr="000146F4" w:rsidRDefault="003A0AE9" w:rsidP="00DE0F8F">
      <w:pPr>
        <w:numPr>
          <w:ilvl w:val="0"/>
          <w:numId w:val="6"/>
        </w:numPr>
        <w:shd w:val="clear" w:color="auto" w:fill="FFFFFF"/>
        <w:tabs>
          <w:tab w:val="clear" w:pos="567"/>
          <w:tab w:val="left" w:pos="4904"/>
        </w:tabs>
        <w:autoSpaceDE w:val="0"/>
        <w:autoSpaceDN w:val="0"/>
        <w:adjustRightInd w:val="0"/>
        <w:ind w:left="720" w:firstLine="559"/>
        <w:rPr>
          <w:color w:val="000000"/>
        </w:rPr>
      </w:pPr>
      <w:r w:rsidRPr="000146F4">
        <w:rPr>
          <w:color w:val="000000"/>
          <w:spacing w:val="-4"/>
        </w:rPr>
        <w:t>лесов</w:t>
      </w:r>
      <w:r w:rsidRPr="000146F4">
        <w:rPr>
          <w:color w:val="000000"/>
        </w:rPr>
        <w:tab/>
      </w:r>
      <w:r w:rsidRPr="000146F4">
        <w:rPr>
          <w:color w:val="000000"/>
          <w:spacing w:val="-16"/>
        </w:rPr>
        <w:t>1-3</w:t>
      </w:r>
    </w:p>
    <w:p w:rsidR="003A0AE9" w:rsidRPr="00A2007A" w:rsidRDefault="003A0AE9" w:rsidP="00DE0F8F">
      <w:pPr>
        <w:pStyle w:val="af0"/>
        <w:widowControl/>
        <w:numPr>
          <w:ilvl w:val="0"/>
          <w:numId w:val="7"/>
        </w:numPr>
        <w:shd w:val="clear" w:color="auto" w:fill="FFFFFF"/>
        <w:tabs>
          <w:tab w:val="clear" w:pos="567"/>
          <w:tab w:val="left" w:pos="348"/>
        </w:tabs>
        <w:ind w:left="0" w:firstLine="567"/>
        <w:contextualSpacing/>
        <w:rPr>
          <w:color w:val="000000"/>
        </w:rPr>
      </w:pPr>
      <w:r w:rsidRPr="00A2007A">
        <w:rPr>
          <w:color w:val="000000"/>
          <w:spacing w:val="-5"/>
        </w:rPr>
        <w:t>При   числе  единовременных   посетителей   10-50  чел/га   необходимо   предусматривать  дорожно-</w:t>
      </w:r>
      <w:r w:rsidRPr="00A2007A">
        <w:rPr>
          <w:color w:val="000000"/>
          <w:spacing w:val="-6"/>
        </w:rPr>
        <w:t xml:space="preserve">тропиночную сеть для организации их движения, а на опушках полян - почвозащитные посадки, при числе </w:t>
      </w:r>
      <w:r w:rsidRPr="00A2007A">
        <w:rPr>
          <w:color w:val="000000"/>
          <w:spacing w:val="-5"/>
        </w:rPr>
        <w:t xml:space="preserve">единовременных посетителей 50 чел/га и более - мероприятия по преобразованию лесного ландшафта в </w:t>
      </w:r>
      <w:r w:rsidRPr="00A2007A">
        <w:rPr>
          <w:color w:val="000000"/>
          <w:spacing w:val="-10"/>
        </w:rPr>
        <w:t>парковый.</w:t>
      </w:r>
    </w:p>
    <w:p w:rsidR="003A0AE9" w:rsidRPr="00A2007A" w:rsidRDefault="003A0AE9" w:rsidP="00DE0F8F">
      <w:pPr>
        <w:pStyle w:val="af0"/>
        <w:widowControl/>
        <w:numPr>
          <w:ilvl w:val="0"/>
          <w:numId w:val="7"/>
        </w:numPr>
        <w:shd w:val="clear" w:color="auto" w:fill="FFFFFF"/>
        <w:tabs>
          <w:tab w:val="clear" w:pos="567"/>
          <w:tab w:val="left" w:pos="248"/>
        </w:tabs>
        <w:ind w:left="0" w:firstLine="567"/>
        <w:contextualSpacing/>
        <w:rPr>
          <w:color w:val="000000"/>
        </w:rPr>
      </w:pPr>
      <w:r w:rsidRPr="00A2007A">
        <w:rPr>
          <w:color w:val="000000"/>
          <w:spacing w:val="-4"/>
        </w:rPr>
        <w:t xml:space="preserve">Дорожную сеть ландшафтно-рекреационных территорий (дороги, аллеи, тропы) следует трассировать </w:t>
      </w:r>
      <w:r w:rsidRPr="00A2007A">
        <w:rPr>
          <w:color w:val="000000"/>
          <w:spacing w:val="-3"/>
        </w:rPr>
        <w:t xml:space="preserve">по возможности с минимальными уклонами в соответствии с направлениями основных путей движения </w:t>
      </w:r>
      <w:r w:rsidRPr="00A2007A">
        <w:rPr>
          <w:color w:val="000000"/>
          <w:spacing w:val="1"/>
        </w:rPr>
        <w:t xml:space="preserve">пешеходов и с учетом  определения  кратчайших расстояний  к остановочным  пунктам,  игровым  и </w:t>
      </w:r>
      <w:r w:rsidRPr="00A2007A">
        <w:rPr>
          <w:color w:val="000000"/>
          <w:spacing w:val="-5"/>
        </w:rPr>
        <w:t xml:space="preserve">спортивным площадкам. Ширина дорожки должна быть кратной 0,75 м (ширина полосы движения одного </w:t>
      </w:r>
      <w:r w:rsidRPr="00A2007A">
        <w:rPr>
          <w:color w:val="000000"/>
          <w:spacing w:val="-8"/>
        </w:rPr>
        <w:t>человека).</w:t>
      </w:r>
    </w:p>
    <w:p w:rsidR="003A0AE9" w:rsidRPr="00A2007A" w:rsidRDefault="003A0AE9" w:rsidP="00DE0F8F">
      <w:pPr>
        <w:pStyle w:val="af0"/>
        <w:widowControl/>
        <w:numPr>
          <w:ilvl w:val="0"/>
          <w:numId w:val="7"/>
        </w:numPr>
        <w:shd w:val="clear" w:color="auto" w:fill="FFFFFF"/>
        <w:tabs>
          <w:tab w:val="clear" w:pos="567"/>
        </w:tabs>
        <w:ind w:left="0" w:right="8" w:firstLine="567"/>
        <w:contextualSpacing/>
        <w:rPr>
          <w:color w:val="000000"/>
        </w:rPr>
      </w:pPr>
      <w:r w:rsidRPr="00A2007A">
        <w:rPr>
          <w:color w:val="000000"/>
          <w:spacing w:val="-5"/>
        </w:rPr>
        <w:t xml:space="preserve">Покрытия площадок, дорожно-тропиночной сети в пределах ландшафтно-рекреационных территорий следует применять из плиток, щебня и других прочных минеральных материалов, допуская применение </w:t>
      </w:r>
      <w:r w:rsidRPr="00A2007A">
        <w:rPr>
          <w:color w:val="000000"/>
          <w:spacing w:val="-6"/>
        </w:rPr>
        <w:t>асфальтового покрытия в исключительных случаях, необходимость и обоснования которого доказывается проектной документацией.</w:t>
      </w:r>
    </w:p>
    <w:p w:rsidR="003A0AE9" w:rsidRPr="00A2007A" w:rsidRDefault="003A0AE9" w:rsidP="00DE0F8F">
      <w:pPr>
        <w:pStyle w:val="af0"/>
        <w:widowControl/>
        <w:numPr>
          <w:ilvl w:val="0"/>
          <w:numId w:val="7"/>
        </w:numPr>
        <w:shd w:val="clear" w:color="auto" w:fill="FFFFFF"/>
        <w:tabs>
          <w:tab w:val="clear" w:pos="567"/>
        </w:tabs>
        <w:ind w:left="0" w:right="8" w:firstLine="426"/>
        <w:contextualSpacing/>
        <w:rPr>
          <w:color w:val="000000"/>
        </w:rPr>
      </w:pPr>
      <w:r w:rsidRPr="00A2007A">
        <w:rPr>
          <w:color w:val="000000"/>
          <w:spacing w:val="-1"/>
        </w:rPr>
        <w:t xml:space="preserve">Расстояния от зданий, сооружений, а также объектов инженерного благоустройства до деревьев и </w:t>
      </w:r>
      <w:r w:rsidRPr="00A2007A">
        <w:rPr>
          <w:color w:val="000000"/>
          <w:spacing w:val="-6"/>
        </w:rPr>
        <w:t xml:space="preserve">кустарников следует принимать по следующей таблице. </w:t>
      </w:r>
    </w:p>
    <w:p w:rsidR="003A0AE9" w:rsidRDefault="003A0AE9" w:rsidP="003A0AE9">
      <w:pPr>
        <w:shd w:val="clear" w:color="auto" w:fill="FFFFFF"/>
        <w:ind w:right="8"/>
        <w:rPr>
          <w:color w:val="000000"/>
        </w:rPr>
      </w:pPr>
    </w:p>
    <w:tbl>
      <w:tblPr>
        <w:tblW w:w="13180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  <w:gridCol w:w="2694"/>
        <w:gridCol w:w="1556"/>
      </w:tblGrid>
      <w:tr w:rsidR="003A0AE9" w:rsidRPr="000146F4" w:rsidTr="00D11934">
        <w:trPr>
          <w:cantSplit/>
          <w:trHeight w:val="335"/>
        </w:trPr>
        <w:tc>
          <w:tcPr>
            <w:tcW w:w="8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0146F4" w:rsidRDefault="003A0AE9" w:rsidP="003A0AE9">
            <w:pPr>
              <w:tabs>
                <w:tab w:val="left" w:pos="248"/>
              </w:tabs>
              <w:jc w:val="center"/>
              <w:rPr>
                <w:b/>
                <w:color w:val="000000"/>
              </w:rPr>
            </w:pPr>
          </w:p>
          <w:p w:rsidR="003A0AE9" w:rsidRPr="000146F4" w:rsidRDefault="003A0AE9" w:rsidP="00D11934">
            <w:pPr>
              <w:tabs>
                <w:tab w:val="left" w:pos="248"/>
              </w:tabs>
              <w:ind w:left="-108" w:firstLine="675"/>
              <w:jc w:val="center"/>
              <w:rPr>
                <w:b/>
                <w:color w:val="000000"/>
              </w:rPr>
            </w:pPr>
            <w:r w:rsidRPr="000146F4">
              <w:rPr>
                <w:b/>
                <w:color w:val="000000"/>
              </w:rPr>
              <w:t>Здание, сооружение, объект инженерного благоустройства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0146F4" w:rsidRDefault="003A0AE9" w:rsidP="003A0AE9">
            <w:pPr>
              <w:tabs>
                <w:tab w:val="left" w:pos="248"/>
              </w:tabs>
              <w:jc w:val="center"/>
              <w:rPr>
                <w:b/>
                <w:color w:val="000000"/>
              </w:rPr>
            </w:pPr>
            <w:r w:rsidRPr="000146F4">
              <w:rPr>
                <w:b/>
                <w:color w:val="000000"/>
              </w:rPr>
              <w:t>Расстояния (м) от здания, сооружения, объекта до оси</w:t>
            </w:r>
          </w:p>
        </w:tc>
      </w:tr>
      <w:tr w:rsidR="003A0AE9" w:rsidTr="00D11934">
        <w:trPr>
          <w:cantSplit/>
          <w:trHeight w:val="335"/>
        </w:trPr>
        <w:tc>
          <w:tcPr>
            <w:tcW w:w="8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E9" w:rsidRDefault="003A0AE9" w:rsidP="003A0AE9">
            <w:pPr>
              <w:jc w:val="center"/>
              <w:rPr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0146F4" w:rsidRDefault="003A0AE9" w:rsidP="00D11934">
            <w:pPr>
              <w:tabs>
                <w:tab w:val="left" w:pos="248"/>
              </w:tabs>
              <w:ind w:firstLine="34"/>
              <w:jc w:val="center"/>
              <w:rPr>
                <w:b/>
                <w:color w:val="000000"/>
              </w:rPr>
            </w:pPr>
            <w:r w:rsidRPr="000146F4">
              <w:rPr>
                <w:b/>
                <w:color w:val="000000"/>
              </w:rPr>
              <w:t>Ствола дерева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0146F4" w:rsidRDefault="003A0AE9" w:rsidP="00D11934">
            <w:pPr>
              <w:tabs>
                <w:tab w:val="left" w:pos="248"/>
              </w:tabs>
              <w:ind w:firstLine="0"/>
              <w:jc w:val="center"/>
              <w:rPr>
                <w:b/>
                <w:color w:val="000000"/>
              </w:rPr>
            </w:pPr>
            <w:r w:rsidRPr="000146F4">
              <w:rPr>
                <w:b/>
                <w:color w:val="000000"/>
              </w:rPr>
              <w:t>кустарника</w:t>
            </w:r>
          </w:p>
        </w:tc>
      </w:tr>
      <w:tr w:rsidR="003A0AE9" w:rsidTr="00D11934">
        <w:trPr>
          <w:cantSplit/>
          <w:trHeight w:val="431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E9" w:rsidRDefault="003A0AE9" w:rsidP="003A0AE9">
            <w:pPr>
              <w:tabs>
                <w:tab w:val="left" w:pos="248"/>
              </w:tabs>
              <w:rPr>
                <w:color w:val="000000"/>
              </w:rPr>
            </w:pPr>
            <w:r w:rsidRPr="000146F4">
              <w:rPr>
                <w:color w:val="000000"/>
              </w:rPr>
              <w:t>Наружная стена здания, сооружения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3C14B2" w:rsidRDefault="003A0AE9" w:rsidP="003A0AE9">
            <w:pPr>
              <w:tabs>
                <w:tab w:val="left" w:pos="248"/>
              </w:tabs>
              <w:jc w:val="center"/>
              <w:rPr>
                <w:color w:val="000000"/>
              </w:rPr>
            </w:pPr>
            <w:r w:rsidRPr="000146F4">
              <w:rPr>
                <w:color w:val="000000"/>
              </w:rPr>
              <w:t>5 .0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3C14B2" w:rsidRDefault="003A0AE9" w:rsidP="003A0AE9">
            <w:pPr>
              <w:tabs>
                <w:tab w:val="left" w:pos="248"/>
              </w:tabs>
              <w:jc w:val="center"/>
              <w:rPr>
                <w:color w:val="000000"/>
              </w:rPr>
            </w:pPr>
            <w:r w:rsidRPr="000146F4">
              <w:rPr>
                <w:color w:val="000000"/>
              </w:rPr>
              <w:t>1 .5</w:t>
            </w:r>
          </w:p>
        </w:tc>
      </w:tr>
      <w:tr w:rsidR="003A0AE9" w:rsidTr="00D11934">
        <w:trPr>
          <w:cantSplit/>
          <w:trHeight w:val="33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E9" w:rsidRDefault="003A0AE9" w:rsidP="003A0AE9">
            <w:pPr>
              <w:tabs>
                <w:tab w:val="left" w:pos="248"/>
              </w:tabs>
              <w:rPr>
                <w:color w:val="000000"/>
              </w:rPr>
            </w:pPr>
            <w:r w:rsidRPr="000146F4">
              <w:rPr>
                <w:color w:val="000000"/>
              </w:rPr>
              <w:t>Край тротуара или садовой дорожки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3C14B2" w:rsidRDefault="003A0AE9" w:rsidP="003A0AE9">
            <w:pPr>
              <w:tabs>
                <w:tab w:val="left" w:pos="248"/>
              </w:tabs>
              <w:jc w:val="center"/>
              <w:rPr>
                <w:color w:val="000000"/>
              </w:rPr>
            </w:pPr>
            <w:r w:rsidRPr="000146F4">
              <w:rPr>
                <w:color w:val="000000"/>
              </w:rPr>
              <w:t>0 .7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3C14B2" w:rsidRDefault="003A0AE9" w:rsidP="003A0AE9">
            <w:pPr>
              <w:tabs>
                <w:tab w:val="left" w:pos="248"/>
              </w:tabs>
              <w:jc w:val="center"/>
              <w:rPr>
                <w:color w:val="000000"/>
              </w:rPr>
            </w:pPr>
            <w:r w:rsidRPr="000146F4">
              <w:rPr>
                <w:color w:val="000000"/>
              </w:rPr>
              <w:t>0 .5</w:t>
            </w:r>
          </w:p>
        </w:tc>
      </w:tr>
      <w:tr w:rsidR="003A0AE9" w:rsidTr="00D11934">
        <w:trPr>
          <w:cantSplit/>
          <w:trHeight w:val="33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E9" w:rsidRDefault="003A0AE9" w:rsidP="003A0AE9">
            <w:pPr>
              <w:tabs>
                <w:tab w:val="left" w:pos="248"/>
              </w:tabs>
              <w:rPr>
                <w:color w:val="000000"/>
              </w:rPr>
            </w:pPr>
            <w:r w:rsidRPr="000146F4">
              <w:rPr>
                <w:color w:val="000000"/>
              </w:rPr>
              <w:lastRenderedPageBreak/>
              <w:t>Край проезжей части улицы, кромка укрепленной полосы обочины, дороги или бровка канавы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0146F4" w:rsidRDefault="003A0AE9" w:rsidP="003A0AE9">
            <w:pPr>
              <w:tabs>
                <w:tab w:val="left" w:pos="248"/>
              </w:tabs>
              <w:jc w:val="center"/>
              <w:rPr>
                <w:color w:val="000000"/>
              </w:rPr>
            </w:pPr>
            <w:r w:rsidRPr="000146F4">
              <w:rPr>
                <w:color w:val="000000"/>
              </w:rPr>
              <w:t>2 .0</w:t>
            </w:r>
          </w:p>
          <w:p w:rsidR="003A0AE9" w:rsidRPr="000146F4" w:rsidRDefault="003A0AE9" w:rsidP="003A0AE9">
            <w:pPr>
              <w:tabs>
                <w:tab w:val="left" w:pos="248"/>
              </w:tabs>
              <w:rPr>
                <w:b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0146F4" w:rsidRDefault="003A0AE9" w:rsidP="003A0AE9">
            <w:pPr>
              <w:tabs>
                <w:tab w:val="left" w:pos="248"/>
              </w:tabs>
              <w:jc w:val="center"/>
              <w:rPr>
                <w:color w:val="000000"/>
              </w:rPr>
            </w:pPr>
            <w:r w:rsidRPr="000146F4">
              <w:rPr>
                <w:color w:val="000000"/>
              </w:rPr>
              <w:t>1 .0</w:t>
            </w:r>
          </w:p>
          <w:p w:rsidR="003A0AE9" w:rsidRPr="000146F4" w:rsidRDefault="003A0AE9" w:rsidP="003A0AE9">
            <w:pPr>
              <w:tabs>
                <w:tab w:val="left" w:pos="248"/>
              </w:tabs>
              <w:rPr>
                <w:b/>
                <w:color w:val="000000"/>
              </w:rPr>
            </w:pPr>
          </w:p>
        </w:tc>
      </w:tr>
      <w:tr w:rsidR="003A0AE9" w:rsidTr="00D11934">
        <w:trPr>
          <w:cantSplit/>
          <w:trHeight w:val="33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E9" w:rsidRDefault="003A0AE9" w:rsidP="003A0AE9">
            <w:pPr>
              <w:tabs>
                <w:tab w:val="left" w:pos="248"/>
              </w:tabs>
              <w:rPr>
                <w:color w:val="000000"/>
              </w:rPr>
            </w:pPr>
            <w:r w:rsidRPr="000146F4">
              <w:rPr>
                <w:color w:val="000000"/>
              </w:rPr>
              <w:t>Мачта и опора осветительной 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3C14B2" w:rsidRDefault="003A0AE9" w:rsidP="003A0AE9">
            <w:pPr>
              <w:tabs>
                <w:tab w:val="left" w:pos="248"/>
              </w:tabs>
              <w:jc w:val="center"/>
              <w:rPr>
                <w:color w:val="000000"/>
              </w:rPr>
            </w:pPr>
            <w:r w:rsidRPr="000146F4">
              <w:rPr>
                <w:color w:val="000000"/>
              </w:rPr>
              <w:t>4 .0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3C14B2" w:rsidRDefault="003A0AE9" w:rsidP="003A0AE9">
            <w:pPr>
              <w:tabs>
                <w:tab w:val="left" w:pos="248"/>
              </w:tabs>
              <w:jc w:val="center"/>
              <w:rPr>
                <w:color w:val="000000"/>
              </w:rPr>
            </w:pPr>
            <w:r w:rsidRPr="000146F4">
              <w:rPr>
                <w:color w:val="000000"/>
              </w:rPr>
              <w:t>-</w:t>
            </w:r>
          </w:p>
        </w:tc>
      </w:tr>
      <w:tr w:rsidR="003A0AE9" w:rsidTr="00D11934">
        <w:trPr>
          <w:cantSplit/>
          <w:trHeight w:val="33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E9" w:rsidRDefault="003A0AE9" w:rsidP="003A0AE9">
            <w:pPr>
              <w:tabs>
                <w:tab w:val="left" w:pos="248"/>
              </w:tabs>
              <w:rPr>
                <w:color w:val="000000"/>
              </w:rPr>
            </w:pPr>
            <w:r w:rsidRPr="000146F4">
              <w:rPr>
                <w:color w:val="000000"/>
              </w:rPr>
              <w:t>Подошва откоса, террасы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3C14B2" w:rsidRDefault="003A0AE9" w:rsidP="003A0AE9">
            <w:pPr>
              <w:tabs>
                <w:tab w:val="left" w:pos="248"/>
              </w:tabs>
              <w:jc w:val="center"/>
              <w:rPr>
                <w:color w:val="000000"/>
              </w:rPr>
            </w:pPr>
            <w:r w:rsidRPr="000146F4">
              <w:rPr>
                <w:color w:val="000000"/>
              </w:rPr>
              <w:t>1 .0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3C14B2" w:rsidRDefault="003A0AE9" w:rsidP="003A0AE9">
            <w:pPr>
              <w:tabs>
                <w:tab w:val="left" w:pos="248"/>
              </w:tabs>
              <w:jc w:val="center"/>
              <w:rPr>
                <w:color w:val="000000"/>
              </w:rPr>
            </w:pPr>
            <w:r w:rsidRPr="000146F4">
              <w:rPr>
                <w:color w:val="000000"/>
              </w:rPr>
              <w:t>0  .5</w:t>
            </w:r>
          </w:p>
        </w:tc>
      </w:tr>
      <w:tr w:rsidR="003A0AE9" w:rsidTr="00D11934">
        <w:trPr>
          <w:cantSplit/>
          <w:trHeight w:val="33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E9" w:rsidRDefault="003A0AE9" w:rsidP="003A0AE9">
            <w:pPr>
              <w:tabs>
                <w:tab w:val="left" w:pos="248"/>
              </w:tabs>
              <w:rPr>
                <w:color w:val="000000"/>
              </w:rPr>
            </w:pPr>
            <w:r w:rsidRPr="000146F4">
              <w:rPr>
                <w:color w:val="000000"/>
              </w:rPr>
              <w:t>Подошва или внутренняя грань подпорной стенки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0146F4" w:rsidRDefault="003A0AE9" w:rsidP="003A0AE9">
            <w:pPr>
              <w:tabs>
                <w:tab w:val="left" w:pos="248"/>
              </w:tabs>
              <w:rPr>
                <w:b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0146F4" w:rsidRDefault="003A0AE9" w:rsidP="003A0AE9">
            <w:pPr>
              <w:tabs>
                <w:tab w:val="left" w:pos="248"/>
              </w:tabs>
              <w:rPr>
                <w:b/>
                <w:color w:val="000000"/>
              </w:rPr>
            </w:pPr>
          </w:p>
        </w:tc>
      </w:tr>
      <w:tr w:rsidR="003A0AE9" w:rsidTr="00D11934">
        <w:trPr>
          <w:cantSplit/>
          <w:trHeight w:val="33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E9" w:rsidRDefault="003A0AE9" w:rsidP="003A0AE9">
            <w:pPr>
              <w:tabs>
                <w:tab w:val="left" w:pos="248"/>
              </w:tabs>
              <w:rPr>
                <w:color w:val="000000"/>
              </w:rPr>
            </w:pPr>
            <w:r w:rsidRPr="000146F4">
              <w:rPr>
                <w:color w:val="000000"/>
              </w:rPr>
              <w:t>Подземные сети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0146F4" w:rsidRDefault="003A0AE9" w:rsidP="003A0AE9">
            <w:pPr>
              <w:tabs>
                <w:tab w:val="left" w:pos="248"/>
              </w:tabs>
              <w:rPr>
                <w:b/>
                <w:color w:val="00000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0146F4" w:rsidRDefault="003A0AE9" w:rsidP="003A0AE9">
            <w:pPr>
              <w:tabs>
                <w:tab w:val="left" w:pos="248"/>
              </w:tabs>
              <w:rPr>
                <w:b/>
                <w:color w:val="000000"/>
              </w:rPr>
            </w:pPr>
          </w:p>
        </w:tc>
      </w:tr>
      <w:tr w:rsidR="003A0AE9" w:rsidTr="00D11934">
        <w:trPr>
          <w:cantSplit/>
          <w:trHeight w:val="33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E9" w:rsidRDefault="003A0AE9" w:rsidP="003A0AE9">
            <w:pPr>
              <w:tabs>
                <w:tab w:val="left" w:pos="248"/>
              </w:tabs>
              <w:rPr>
                <w:color w:val="000000"/>
              </w:rPr>
            </w:pPr>
            <w:r w:rsidRPr="000146F4">
              <w:rPr>
                <w:color w:val="000000"/>
              </w:rPr>
              <w:t>- газопровод, канализация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3C14B2" w:rsidRDefault="003A0AE9" w:rsidP="003A0AE9">
            <w:pPr>
              <w:tabs>
                <w:tab w:val="left" w:pos="248"/>
              </w:tabs>
              <w:jc w:val="center"/>
              <w:rPr>
                <w:color w:val="000000"/>
              </w:rPr>
            </w:pPr>
            <w:r w:rsidRPr="000146F4">
              <w:rPr>
                <w:color w:val="000000"/>
              </w:rPr>
              <w:t>1 .5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3C14B2" w:rsidRDefault="003A0AE9" w:rsidP="003A0AE9">
            <w:pPr>
              <w:tabs>
                <w:tab w:val="left" w:pos="248"/>
              </w:tabs>
              <w:jc w:val="center"/>
              <w:rPr>
                <w:color w:val="000000"/>
              </w:rPr>
            </w:pPr>
            <w:r w:rsidRPr="000146F4">
              <w:rPr>
                <w:color w:val="000000"/>
              </w:rPr>
              <w:t>-</w:t>
            </w:r>
          </w:p>
        </w:tc>
      </w:tr>
      <w:tr w:rsidR="003A0AE9" w:rsidTr="00D11934">
        <w:trPr>
          <w:cantSplit/>
          <w:trHeight w:val="33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E9" w:rsidRDefault="003A0AE9" w:rsidP="003A0AE9">
            <w:pPr>
              <w:tabs>
                <w:tab w:val="left" w:pos="248"/>
              </w:tabs>
              <w:rPr>
                <w:color w:val="000000"/>
              </w:rPr>
            </w:pPr>
            <w:r w:rsidRPr="000146F4">
              <w:rPr>
                <w:color w:val="000000"/>
              </w:rPr>
              <w:t>- тепловая сеть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3C14B2" w:rsidRDefault="003A0AE9" w:rsidP="003A0AE9">
            <w:pPr>
              <w:tabs>
                <w:tab w:val="left" w:pos="248"/>
              </w:tabs>
              <w:jc w:val="center"/>
              <w:rPr>
                <w:color w:val="000000"/>
              </w:rPr>
            </w:pPr>
            <w:r w:rsidRPr="000146F4">
              <w:rPr>
                <w:color w:val="000000"/>
              </w:rPr>
              <w:t>2 .0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3C14B2" w:rsidRDefault="003A0AE9" w:rsidP="003A0AE9">
            <w:pPr>
              <w:tabs>
                <w:tab w:val="left" w:pos="248"/>
              </w:tabs>
              <w:jc w:val="center"/>
              <w:rPr>
                <w:color w:val="000000"/>
              </w:rPr>
            </w:pPr>
            <w:r w:rsidRPr="000146F4">
              <w:rPr>
                <w:color w:val="000000"/>
              </w:rPr>
              <w:t>1 .0</w:t>
            </w:r>
          </w:p>
        </w:tc>
      </w:tr>
      <w:tr w:rsidR="003A0AE9" w:rsidTr="00D11934">
        <w:trPr>
          <w:cantSplit/>
          <w:trHeight w:val="33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E9" w:rsidRDefault="003A0AE9" w:rsidP="003A0AE9">
            <w:pPr>
              <w:tabs>
                <w:tab w:val="left" w:pos="248"/>
              </w:tabs>
              <w:rPr>
                <w:color w:val="000000"/>
              </w:rPr>
            </w:pPr>
            <w:r w:rsidRPr="000146F4">
              <w:rPr>
                <w:color w:val="000000"/>
              </w:rPr>
              <w:t>- водопровод, дренаж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3C14B2" w:rsidRDefault="003A0AE9" w:rsidP="003A0AE9">
            <w:pPr>
              <w:tabs>
                <w:tab w:val="left" w:pos="248"/>
              </w:tabs>
              <w:jc w:val="center"/>
              <w:rPr>
                <w:color w:val="000000"/>
              </w:rPr>
            </w:pPr>
            <w:r w:rsidRPr="000146F4">
              <w:rPr>
                <w:color w:val="000000"/>
              </w:rPr>
              <w:t>2 .0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3C14B2" w:rsidRDefault="003A0AE9" w:rsidP="003A0AE9">
            <w:pPr>
              <w:tabs>
                <w:tab w:val="left" w:pos="248"/>
              </w:tabs>
              <w:jc w:val="center"/>
              <w:rPr>
                <w:color w:val="000000"/>
              </w:rPr>
            </w:pPr>
            <w:r w:rsidRPr="000146F4">
              <w:rPr>
                <w:color w:val="000000"/>
              </w:rPr>
              <w:t>-</w:t>
            </w:r>
          </w:p>
        </w:tc>
      </w:tr>
      <w:tr w:rsidR="003A0AE9" w:rsidTr="00D11934">
        <w:trPr>
          <w:cantSplit/>
          <w:trHeight w:val="335"/>
        </w:trPr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AE9" w:rsidRDefault="003A0AE9" w:rsidP="003A0AE9">
            <w:pPr>
              <w:rPr>
                <w:color w:val="000000"/>
              </w:rPr>
            </w:pPr>
            <w:r w:rsidRPr="000146F4">
              <w:rPr>
                <w:color w:val="000000"/>
              </w:rPr>
              <w:t>- силовой кабель и кабель связи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0146F4" w:rsidRDefault="003A0AE9" w:rsidP="003A0AE9">
            <w:pPr>
              <w:tabs>
                <w:tab w:val="left" w:pos="248"/>
              </w:tabs>
              <w:jc w:val="center"/>
              <w:rPr>
                <w:b/>
                <w:color w:val="000000"/>
              </w:rPr>
            </w:pPr>
            <w:r w:rsidRPr="000146F4">
              <w:rPr>
                <w:color w:val="000000"/>
              </w:rPr>
              <w:t>2 .0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AE9" w:rsidRPr="000146F4" w:rsidRDefault="003A0AE9" w:rsidP="003A0AE9">
            <w:pPr>
              <w:tabs>
                <w:tab w:val="left" w:pos="248"/>
              </w:tabs>
              <w:jc w:val="center"/>
              <w:rPr>
                <w:b/>
                <w:color w:val="000000"/>
              </w:rPr>
            </w:pPr>
            <w:r w:rsidRPr="000146F4">
              <w:rPr>
                <w:color w:val="000000"/>
              </w:rPr>
              <w:t>0 .7</w:t>
            </w:r>
          </w:p>
        </w:tc>
      </w:tr>
    </w:tbl>
    <w:p w:rsidR="003A0AE9" w:rsidRDefault="003A0AE9" w:rsidP="003A0AE9">
      <w:pPr>
        <w:shd w:val="clear" w:color="auto" w:fill="FFFFFF"/>
        <w:ind w:right="92"/>
        <w:rPr>
          <w:b/>
          <w:color w:val="000000"/>
          <w:spacing w:val="4"/>
        </w:rPr>
      </w:pPr>
    </w:p>
    <w:p w:rsidR="003A0AE9" w:rsidRPr="000146F4" w:rsidRDefault="003A0AE9" w:rsidP="003A0AE9">
      <w:pPr>
        <w:shd w:val="clear" w:color="auto" w:fill="FFFFFF"/>
        <w:ind w:right="92"/>
        <w:rPr>
          <w:color w:val="000000"/>
        </w:rPr>
      </w:pPr>
      <w:r>
        <w:rPr>
          <w:color w:val="000000"/>
          <w:spacing w:val="4"/>
        </w:rPr>
        <w:t xml:space="preserve">Примечания: </w:t>
      </w:r>
      <w:r w:rsidRPr="000146F4">
        <w:rPr>
          <w:color w:val="000000"/>
          <w:spacing w:val="4"/>
        </w:rPr>
        <w:t xml:space="preserve">Приведенные нормы относятся к деревьям с диаметром кроны не более 5 м и </w:t>
      </w:r>
      <w:r w:rsidRPr="000146F4">
        <w:rPr>
          <w:color w:val="000000"/>
          <w:spacing w:val="-6"/>
        </w:rPr>
        <w:t>должны быть увеличены для деревьев с кроной большего диаметра.</w:t>
      </w:r>
    </w:p>
    <w:p w:rsidR="003A0AE9" w:rsidRPr="000146F4" w:rsidRDefault="003A0AE9" w:rsidP="003A0AE9">
      <w:pPr>
        <w:shd w:val="clear" w:color="auto" w:fill="FFFFFF"/>
        <w:tabs>
          <w:tab w:val="left" w:pos="536"/>
        </w:tabs>
        <w:autoSpaceDE w:val="0"/>
        <w:autoSpaceDN w:val="0"/>
        <w:adjustRightInd w:val="0"/>
        <w:rPr>
          <w:color w:val="000000"/>
          <w:spacing w:val="-19"/>
        </w:rPr>
      </w:pPr>
      <w:r>
        <w:rPr>
          <w:color w:val="000000"/>
          <w:spacing w:val="-2"/>
        </w:rPr>
        <w:tab/>
      </w:r>
      <w:r w:rsidRPr="000146F4">
        <w:rPr>
          <w:color w:val="000000"/>
          <w:spacing w:val="-2"/>
        </w:rPr>
        <w:t xml:space="preserve">Расстояния от воздушных линий электропередачи до деревьев следует принимать по правилам </w:t>
      </w:r>
      <w:r w:rsidRPr="000146F4">
        <w:rPr>
          <w:color w:val="000000"/>
          <w:spacing w:val="-6"/>
        </w:rPr>
        <w:t>устройства электроустановок.</w:t>
      </w:r>
    </w:p>
    <w:p w:rsidR="003A0AE9" w:rsidRPr="000146F4" w:rsidRDefault="003A0AE9" w:rsidP="003A0AE9">
      <w:pPr>
        <w:shd w:val="clear" w:color="auto" w:fill="FFFFFF"/>
        <w:tabs>
          <w:tab w:val="left" w:pos="536"/>
        </w:tabs>
        <w:autoSpaceDE w:val="0"/>
        <w:autoSpaceDN w:val="0"/>
        <w:adjustRightInd w:val="0"/>
        <w:rPr>
          <w:color w:val="000000"/>
          <w:spacing w:val="-20"/>
        </w:rPr>
      </w:pPr>
      <w:r>
        <w:rPr>
          <w:color w:val="000000"/>
          <w:spacing w:val="-4"/>
        </w:rPr>
        <w:tab/>
      </w:r>
      <w:r w:rsidRPr="000146F4">
        <w:rPr>
          <w:color w:val="000000"/>
          <w:spacing w:val="-4"/>
        </w:rPr>
        <w:t xml:space="preserve">Деревья, высаживаемые у зданий, не должны препятствовать инсоляции и освещенности жилых и </w:t>
      </w:r>
      <w:r w:rsidRPr="000146F4">
        <w:rPr>
          <w:color w:val="000000"/>
          <w:spacing w:val="-7"/>
        </w:rPr>
        <w:t>общественных помещений.</w:t>
      </w:r>
    </w:p>
    <w:p w:rsidR="003A0AE9" w:rsidRPr="00A2007A" w:rsidRDefault="003A0AE9" w:rsidP="00DE0F8F">
      <w:pPr>
        <w:pStyle w:val="af0"/>
        <w:widowControl/>
        <w:numPr>
          <w:ilvl w:val="0"/>
          <w:numId w:val="7"/>
        </w:numPr>
        <w:shd w:val="clear" w:color="auto" w:fill="FFFFFF"/>
        <w:tabs>
          <w:tab w:val="clear" w:pos="567"/>
        </w:tabs>
        <w:ind w:left="0" w:right="88" w:firstLine="567"/>
        <w:contextualSpacing/>
        <w:rPr>
          <w:color w:val="000000"/>
        </w:rPr>
      </w:pPr>
      <w:r w:rsidRPr="00A2007A">
        <w:rPr>
          <w:color w:val="000000"/>
          <w:spacing w:val="-4"/>
        </w:rPr>
        <w:t xml:space="preserve">Расстояние   от   границ   земельных   участков   вновь   проектируемых   санаторно-курортных   и </w:t>
      </w:r>
      <w:r w:rsidRPr="00A2007A">
        <w:rPr>
          <w:color w:val="000000"/>
          <w:spacing w:val="-5"/>
        </w:rPr>
        <w:t>оздоровительных учреждений следует принимать, м, не менее:</w:t>
      </w:r>
    </w:p>
    <w:p w:rsidR="003A0AE9" w:rsidRPr="000146F4" w:rsidRDefault="003A0AE9" w:rsidP="00DE0F8F">
      <w:pPr>
        <w:numPr>
          <w:ilvl w:val="1"/>
          <w:numId w:val="4"/>
        </w:numPr>
        <w:shd w:val="clear" w:color="auto" w:fill="FFFFFF"/>
        <w:tabs>
          <w:tab w:val="clear" w:pos="567"/>
        </w:tabs>
        <w:autoSpaceDE w:val="0"/>
        <w:autoSpaceDN w:val="0"/>
        <w:adjustRightInd w:val="0"/>
        <w:ind w:right="88" w:firstLine="567"/>
        <w:rPr>
          <w:color w:val="000000"/>
          <w:spacing w:val="-5"/>
        </w:rPr>
      </w:pPr>
      <w:r w:rsidRPr="000146F4">
        <w:rPr>
          <w:color w:val="000000"/>
          <w:spacing w:val="-5"/>
        </w:rPr>
        <w:t xml:space="preserve">до жилой застройки учреждений, коммунального хозяйства и складов - 500 </w:t>
      </w:r>
    </w:p>
    <w:p w:rsidR="003A0AE9" w:rsidRPr="000146F4" w:rsidRDefault="003A0AE9" w:rsidP="00DE0F8F">
      <w:pPr>
        <w:numPr>
          <w:ilvl w:val="1"/>
          <w:numId w:val="4"/>
        </w:numPr>
        <w:shd w:val="clear" w:color="auto" w:fill="FFFFFF"/>
        <w:tabs>
          <w:tab w:val="clear" w:pos="567"/>
        </w:tabs>
        <w:autoSpaceDE w:val="0"/>
        <w:autoSpaceDN w:val="0"/>
        <w:adjustRightInd w:val="0"/>
        <w:ind w:right="88" w:firstLine="567"/>
        <w:rPr>
          <w:color w:val="000000"/>
          <w:spacing w:val="-4"/>
        </w:rPr>
      </w:pPr>
      <w:r w:rsidRPr="000146F4">
        <w:rPr>
          <w:color w:val="000000"/>
          <w:spacing w:val="-4"/>
        </w:rPr>
        <w:t xml:space="preserve">до автомобильных дорог категорий </w:t>
      </w:r>
      <w:r w:rsidRPr="000146F4">
        <w:rPr>
          <w:color w:val="000000"/>
          <w:spacing w:val="-4"/>
          <w:lang w:val="en-US"/>
        </w:rPr>
        <w:t>I</w:t>
      </w:r>
      <w:r w:rsidRPr="000146F4">
        <w:rPr>
          <w:color w:val="000000"/>
          <w:spacing w:val="-4"/>
        </w:rPr>
        <w:t xml:space="preserve">, </w:t>
      </w:r>
      <w:r w:rsidRPr="000146F4">
        <w:rPr>
          <w:color w:val="000000"/>
          <w:spacing w:val="-4"/>
          <w:lang w:val="en-US"/>
        </w:rPr>
        <w:t>II</w:t>
      </w:r>
      <w:r w:rsidRPr="000146F4">
        <w:rPr>
          <w:color w:val="000000"/>
          <w:spacing w:val="-4"/>
        </w:rPr>
        <w:t xml:space="preserve">, </w:t>
      </w:r>
      <w:r w:rsidRPr="000146F4">
        <w:rPr>
          <w:color w:val="000000"/>
          <w:spacing w:val="-4"/>
          <w:lang w:val="en-US"/>
        </w:rPr>
        <w:t>II</w:t>
      </w:r>
      <w:r w:rsidRPr="000146F4">
        <w:rPr>
          <w:color w:val="000000"/>
          <w:spacing w:val="-4"/>
        </w:rPr>
        <w:t xml:space="preserve">  - 500 </w:t>
      </w:r>
    </w:p>
    <w:p w:rsidR="003A0AE9" w:rsidRPr="000146F4" w:rsidRDefault="003A0AE9" w:rsidP="00DE0F8F">
      <w:pPr>
        <w:numPr>
          <w:ilvl w:val="1"/>
          <w:numId w:val="4"/>
        </w:numPr>
        <w:shd w:val="clear" w:color="auto" w:fill="FFFFFF"/>
        <w:tabs>
          <w:tab w:val="clear" w:pos="567"/>
        </w:tabs>
        <w:autoSpaceDE w:val="0"/>
        <w:autoSpaceDN w:val="0"/>
        <w:adjustRightInd w:val="0"/>
        <w:ind w:right="88" w:firstLine="567"/>
        <w:rPr>
          <w:color w:val="000000"/>
          <w:spacing w:val="-5"/>
        </w:rPr>
      </w:pPr>
      <w:r w:rsidRPr="000146F4">
        <w:rPr>
          <w:color w:val="000000"/>
          <w:spacing w:val="-5"/>
        </w:rPr>
        <w:t xml:space="preserve">до автомобильных дорог категорий </w:t>
      </w:r>
      <w:r w:rsidRPr="000146F4">
        <w:rPr>
          <w:color w:val="000000"/>
          <w:spacing w:val="-5"/>
          <w:lang w:val="en-US"/>
        </w:rPr>
        <w:t>IV</w:t>
      </w:r>
      <w:r w:rsidRPr="000146F4">
        <w:rPr>
          <w:color w:val="000000"/>
          <w:spacing w:val="-5"/>
        </w:rPr>
        <w:t xml:space="preserve"> - 200 </w:t>
      </w:r>
    </w:p>
    <w:p w:rsidR="003A0AE9" w:rsidRPr="000146F4" w:rsidRDefault="003A0AE9" w:rsidP="00DE0F8F">
      <w:pPr>
        <w:numPr>
          <w:ilvl w:val="1"/>
          <w:numId w:val="4"/>
        </w:numPr>
        <w:shd w:val="clear" w:color="auto" w:fill="FFFFFF"/>
        <w:tabs>
          <w:tab w:val="clear" w:pos="567"/>
        </w:tabs>
        <w:autoSpaceDE w:val="0"/>
        <w:autoSpaceDN w:val="0"/>
        <w:adjustRightInd w:val="0"/>
        <w:ind w:right="88" w:firstLine="567"/>
        <w:rPr>
          <w:color w:val="000000"/>
          <w:spacing w:val="-5"/>
        </w:rPr>
      </w:pPr>
      <w:r w:rsidRPr="000146F4">
        <w:rPr>
          <w:color w:val="000000"/>
          <w:spacing w:val="-5"/>
        </w:rPr>
        <w:t xml:space="preserve">до садоводческих товариществ - 300 </w:t>
      </w:r>
    </w:p>
    <w:p w:rsidR="00846509" w:rsidRDefault="00846509" w:rsidP="002D5F60">
      <w:pPr>
        <w:ind w:right="-1"/>
        <w:jc w:val="center"/>
        <w:rPr>
          <w:b/>
        </w:rPr>
      </w:pPr>
    </w:p>
    <w:p w:rsidR="00A46178" w:rsidRDefault="00A46178" w:rsidP="002D5F60">
      <w:pPr>
        <w:ind w:right="-1"/>
        <w:jc w:val="center"/>
        <w:rPr>
          <w:b/>
        </w:rPr>
      </w:pPr>
    </w:p>
    <w:p w:rsidR="002D5F60" w:rsidRDefault="002D5F60" w:rsidP="002D5F60">
      <w:pPr>
        <w:ind w:right="-1"/>
        <w:jc w:val="center"/>
        <w:rPr>
          <w:b/>
        </w:rPr>
      </w:pPr>
      <w:r w:rsidRPr="00AB293B">
        <w:rPr>
          <w:b/>
        </w:rPr>
        <w:t xml:space="preserve">Статья </w:t>
      </w:r>
      <w:r w:rsidR="00381A23">
        <w:rPr>
          <w:b/>
        </w:rPr>
        <w:t>18</w:t>
      </w:r>
      <w:r w:rsidRPr="00AB293B">
        <w:rPr>
          <w:b/>
        </w:rPr>
        <w:t xml:space="preserve">. </w:t>
      </w:r>
      <w:r w:rsidR="00846509" w:rsidRPr="00846509">
        <w:rPr>
          <w:rFonts w:ascii="Times New Roman" w:hAnsi="Times New Roman" w:cs="Times New Roman"/>
          <w:b/>
        </w:rPr>
        <w:t>Зоны специального назначения</w:t>
      </w:r>
    </w:p>
    <w:p w:rsidR="00846509" w:rsidRPr="00846509" w:rsidRDefault="00846509" w:rsidP="00846509">
      <w:pPr>
        <w:pStyle w:val="2"/>
        <w:spacing w:before="0" w:after="0"/>
        <w:ind w:left="426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8" w:name="_Toc212011721"/>
      <w:bookmarkStart w:id="9" w:name="_Toc249505011"/>
      <w:r w:rsidRPr="00846509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bookmarkEnd w:id="8"/>
      <w:bookmarkEnd w:id="9"/>
    </w:p>
    <w:p w:rsidR="00846509" w:rsidRPr="00846509" w:rsidRDefault="00846509" w:rsidP="00846509">
      <w:pPr>
        <w:pStyle w:val="ConsNormal"/>
        <w:widowControl/>
        <w:tabs>
          <w:tab w:val="left" w:pos="-142"/>
          <w:tab w:val="left" w:pos="426"/>
        </w:tabs>
        <w:ind w:left="426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6509">
        <w:rPr>
          <w:rFonts w:ascii="Times New Roman" w:hAnsi="Times New Roman" w:cs="Times New Roman"/>
          <w:sz w:val="24"/>
          <w:szCs w:val="24"/>
        </w:rPr>
        <w:t>Цели выделения:</w:t>
      </w:r>
    </w:p>
    <w:p w:rsidR="00846509" w:rsidRPr="00846509" w:rsidRDefault="00846509" w:rsidP="00846509">
      <w:pPr>
        <w:widowControl/>
        <w:tabs>
          <w:tab w:val="clear" w:pos="567"/>
          <w:tab w:val="left" w:pos="426"/>
        </w:tabs>
        <w:ind w:left="426" w:firstLine="0"/>
        <w:rPr>
          <w:rFonts w:ascii="Times New Roman" w:hAnsi="Times New Roman" w:cs="Times New Roman"/>
        </w:rPr>
      </w:pPr>
      <w:r w:rsidRPr="00846509">
        <w:rPr>
          <w:rFonts w:ascii="Times New Roman" w:hAnsi="Times New Roman" w:cs="Times New Roman"/>
        </w:rPr>
        <w:t xml:space="preserve">Для размещения кладбищ  и иных объектов, использование которых несовместимо с территориальными зонами другого назначения.  </w:t>
      </w:r>
    </w:p>
    <w:p w:rsidR="00D11934" w:rsidRPr="00846509" w:rsidRDefault="00D11934" w:rsidP="003A0AE9">
      <w:pPr>
        <w:widowControl/>
        <w:tabs>
          <w:tab w:val="clear" w:pos="567"/>
          <w:tab w:val="left" w:pos="2700"/>
        </w:tabs>
        <w:ind w:firstLine="709"/>
        <w:rPr>
          <w:rFonts w:ascii="Times New Roman" w:hAnsi="Times New Roman" w:cs="Times New Roman"/>
        </w:rPr>
      </w:pPr>
    </w:p>
    <w:p w:rsidR="00D11934" w:rsidRDefault="00D11934" w:rsidP="00D11934">
      <w:pPr>
        <w:widowControl/>
        <w:tabs>
          <w:tab w:val="clear" w:pos="567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  <w:r w:rsidRPr="00846509">
        <w:rPr>
          <w:rFonts w:ascii="Times New Roman" w:hAnsi="Times New Roman" w:cs="Times New Roman"/>
          <w:b/>
          <w:bCs/>
        </w:rPr>
        <w:t>Зоны размещения кладбищ  (С</w:t>
      </w:r>
      <w:r>
        <w:rPr>
          <w:rFonts w:ascii="Times New Roman" w:hAnsi="Times New Roman" w:cs="Times New Roman"/>
          <w:b/>
          <w:bCs/>
        </w:rPr>
        <w:t>К</w:t>
      </w:r>
      <w:r w:rsidRPr="00846509">
        <w:rPr>
          <w:rFonts w:ascii="Times New Roman" w:hAnsi="Times New Roman" w:cs="Times New Roman"/>
          <w:b/>
          <w:bCs/>
        </w:rPr>
        <w:t>)</w:t>
      </w:r>
    </w:p>
    <w:p w:rsidR="00D11934" w:rsidRDefault="00D11934" w:rsidP="00D11934">
      <w:pPr>
        <w:widowControl/>
        <w:tabs>
          <w:tab w:val="clear" w:pos="567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</w:p>
    <w:tbl>
      <w:tblPr>
        <w:tblW w:w="49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2182"/>
        <w:gridCol w:w="3083"/>
        <w:gridCol w:w="838"/>
        <w:gridCol w:w="3101"/>
        <w:gridCol w:w="835"/>
        <w:gridCol w:w="3502"/>
      </w:tblGrid>
      <w:tr w:rsidR="00D11934" w:rsidRPr="00B367BD" w:rsidTr="0090259E">
        <w:tc>
          <w:tcPr>
            <w:tcW w:w="1069" w:type="pct"/>
            <w:gridSpan w:val="2"/>
            <w:vMerge w:val="restar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территориальной зоны</w:t>
            </w:r>
          </w:p>
        </w:tc>
        <w:tc>
          <w:tcPr>
            <w:tcW w:w="1357" w:type="pct"/>
            <w:gridSpan w:val="2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разрешенного использования земельных </w:t>
            </w: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 и объектов капитального строительства</w:t>
            </w:r>
          </w:p>
        </w:tc>
        <w:tc>
          <w:tcPr>
            <w:tcW w:w="1362" w:type="pct"/>
            <w:gridSpan w:val="2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условно разрешенные виды использования земельных </w:t>
            </w: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 и объектов капитального строительства</w:t>
            </w:r>
          </w:p>
        </w:tc>
        <w:tc>
          <w:tcPr>
            <w:tcW w:w="1212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вспомогательные виды  использования земельных  </w:t>
            </w: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 и объектов капитального строительства</w:t>
            </w:r>
          </w:p>
        </w:tc>
      </w:tr>
      <w:tr w:rsidR="00D11934" w:rsidRPr="00B367BD" w:rsidTr="0090259E">
        <w:tc>
          <w:tcPr>
            <w:tcW w:w="1069" w:type="pct"/>
            <w:gridSpan w:val="2"/>
            <w:vMerge/>
          </w:tcPr>
          <w:p w:rsidR="00D11934" w:rsidRPr="00B367BD" w:rsidRDefault="00D11934" w:rsidP="009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D11934" w:rsidRPr="00B367BD" w:rsidRDefault="00D11934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наименование </w:t>
            </w:r>
          </w:p>
        </w:tc>
        <w:tc>
          <w:tcPr>
            <w:tcW w:w="290" w:type="pct"/>
          </w:tcPr>
          <w:p w:rsidR="00D11934" w:rsidRPr="00B367BD" w:rsidRDefault="00D11934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код </w:t>
            </w:r>
          </w:p>
          <w:p w:rsidR="00D11934" w:rsidRPr="00B367BD" w:rsidRDefault="00D11934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>вида*</w:t>
            </w:r>
          </w:p>
        </w:tc>
        <w:tc>
          <w:tcPr>
            <w:tcW w:w="1073" w:type="pct"/>
          </w:tcPr>
          <w:p w:rsidR="00D11934" w:rsidRPr="00B367BD" w:rsidRDefault="00D11934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наименование </w:t>
            </w:r>
          </w:p>
        </w:tc>
        <w:tc>
          <w:tcPr>
            <w:tcW w:w="289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вида*</w:t>
            </w:r>
          </w:p>
        </w:tc>
        <w:tc>
          <w:tcPr>
            <w:tcW w:w="1212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D11934" w:rsidRPr="00B367BD" w:rsidTr="0090259E">
        <w:tc>
          <w:tcPr>
            <w:tcW w:w="314" w:type="pct"/>
          </w:tcPr>
          <w:p w:rsidR="00D11934" w:rsidRPr="00B367BD" w:rsidRDefault="00D11934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1</w:t>
            </w:r>
          </w:p>
        </w:tc>
        <w:tc>
          <w:tcPr>
            <w:tcW w:w="755" w:type="pct"/>
          </w:tcPr>
          <w:p w:rsidR="00D11934" w:rsidRPr="00B367BD" w:rsidRDefault="00D11934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2</w:t>
            </w:r>
          </w:p>
        </w:tc>
        <w:tc>
          <w:tcPr>
            <w:tcW w:w="1067" w:type="pct"/>
          </w:tcPr>
          <w:p w:rsidR="00D11934" w:rsidRPr="00B367BD" w:rsidRDefault="00D11934" w:rsidP="0090259E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B367B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0" w:type="pct"/>
          </w:tcPr>
          <w:p w:rsidR="00D11934" w:rsidRPr="00B367BD" w:rsidRDefault="00D11934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4</w:t>
            </w:r>
          </w:p>
        </w:tc>
        <w:tc>
          <w:tcPr>
            <w:tcW w:w="1073" w:type="pct"/>
          </w:tcPr>
          <w:p w:rsidR="00D11934" w:rsidRPr="00B367BD" w:rsidRDefault="00D11934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5</w:t>
            </w:r>
          </w:p>
        </w:tc>
        <w:tc>
          <w:tcPr>
            <w:tcW w:w="289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2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11934" w:rsidRPr="00B367BD" w:rsidTr="0090259E">
        <w:tc>
          <w:tcPr>
            <w:tcW w:w="314" w:type="pct"/>
            <w:vMerge w:val="restart"/>
          </w:tcPr>
          <w:p w:rsidR="00D11934" w:rsidRPr="00523B04" w:rsidRDefault="00D11934" w:rsidP="0090259E">
            <w:pPr>
              <w:ind w:firstLine="0"/>
              <w:jc w:val="center"/>
            </w:pPr>
            <w:r w:rsidRPr="00523B04">
              <w:t>СК</w:t>
            </w:r>
          </w:p>
        </w:tc>
        <w:tc>
          <w:tcPr>
            <w:tcW w:w="755" w:type="pct"/>
            <w:vMerge w:val="restart"/>
          </w:tcPr>
          <w:p w:rsidR="00D11934" w:rsidRPr="00523B04" w:rsidRDefault="00D11934" w:rsidP="0090259E">
            <w:pPr>
              <w:ind w:firstLine="0"/>
            </w:pPr>
            <w:r w:rsidRPr="00523B04">
              <w:t>зона кладбищ</w:t>
            </w:r>
          </w:p>
        </w:tc>
        <w:tc>
          <w:tcPr>
            <w:tcW w:w="1067" w:type="pct"/>
          </w:tcPr>
          <w:p w:rsidR="00D11934" w:rsidRPr="00523B04" w:rsidRDefault="00D11934" w:rsidP="0090259E">
            <w:pPr>
              <w:ind w:firstLine="30"/>
            </w:pPr>
            <w:r>
              <w:t xml:space="preserve">специальная </w:t>
            </w:r>
            <w:r w:rsidRPr="002D5A3A">
              <w:t>(размещение кладбищ, крематориев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90" w:type="pct"/>
          </w:tcPr>
          <w:p w:rsidR="00D11934" w:rsidRPr="00523B04" w:rsidRDefault="00D11934" w:rsidP="0090259E">
            <w:pPr>
              <w:ind w:firstLine="30"/>
            </w:pPr>
            <w:r>
              <w:t>1201</w:t>
            </w:r>
          </w:p>
        </w:tc>
        <w:tc>
          <w:tcPr>
            <w:tcW w:w="1362" w:type="pct"/>
            <w:gridSpan w:val="2"/>
            <w:vMerge w:val="restar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vMerge w:val="restart"/>
          </w:tcPr>
          <w:p w:rsidR="00D11934" w:rsidRDefault="00D11934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93A34">
              <w:rPr>
                <w:rFonts w:ascii="Times New Roman" w:hAnsi="Times New Roman"/>
                <w:sz w:val="24"/>
                <w:szCs w:val="24"/>
              </w:rPr>
              <w:t>- размещ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 парковок для автомобилей обслуживающего персонала и  </w:t>
            </w:r>
            <w:r w:rsidRPr="00E93A34">
              <w:rPr>
                <w:rFonts w:ascii="Times New Roman" w:hAnsi="Times New Roman"/>
                <w:sz w:val="24"/>
                <w:szCs w:val="24"/>
              </w:rPr>
              <w:t>посетителей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1934" w:rsidRDefault="00D11934" w:rsidP="0090259E">
            <w:pPr>
              <w:pStyle w:val="af0"/>
              <w:ind w:left="0" w:hanging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  <w:r w:rsidRPr="00AE054F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вспомогательных, подсобных</w:t>
            </w:r>
            <w:r w:rsidRPr="00AE054F">
              <w:rPr>
                <w:rFonts w:ascii="Times New Roman" w:hAnsi="Times New Roman"/>
              </w:rPr>
              <w:t xml:space="preserve"> строений</w:t>
            </w:r>
            <w:r>
              <w:rPr>
                <w:rFonts w:ascii="Times New Roman" w:hAnsi="Times New Roman"/>
              </w:rPr>
              <w:t xml:space="preserve"> и</w:t>
            </w:r>
            <w:r w:rsidRPr="00AE054F">
              <w:rPr>
                <w:rFonts w:ascii="Times New Roman" w:hAnsi="Times New Roman"/>
              </w:rPr>
              <w:t xml:space="preserve"> сооружений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благоустройство территории</w:t>
            </w:r>
          </w:p>
        </w:tc>
      </w:tr>
      <w:tr w:rsidR="00D11934" w:rsidRPr="00B367BD" w:rsidTr="0090259E">
        <w:tc>
          <w:tcPr>
            <w:tcW w:w="314" w:type="pct"/>
            <w:vMerge/>
          </w:tcPr>
          <w:p w:rsidR="00D11934" w:rsidRPr="00523B04" w:rsidRDefault="00D11934" w:rsidP="0090259E">
            <w:pPr>
              <w:jc w:val="center"/>
            </w:pPr>
          </w:p>
        </w:tc>
        <w:tc>
          <w:tcPr>
            <w:tcW w:w="755" w:type="pct"/>
            <w:vMerge/>
          </w:tcPr>
          <w:p w:rsidR="00D11934" w:rsidRPr="00523B04" w:rsidRDefault="00D11934" w:rsidP="0090259E"/>
        </w:tc>
        <w:tc>
          <w:tcPr>
            <w:tcW w:w="1067" w:type="pct"/>
          </w:tcPr>
          <w:p w:rsidR="00D11934" w:rsidRPr="00DF6A1C" w:rsidRDefault="00D11934" w:rsidP="0090259E">
            <w:pPr>
              <w:pStyle w:val="af0"/>
              <w:ind w:left="0" w:firstLine="30"/>
              <w:rPr>
                <w:rFonts w:ascii="Times New Roman" w:hAnsi="Times New Roman"/>
              </w:rPr>
            </w:pPr>
            <w:r w:rsidRPr="00DF6A1C">
              <w:rPr>
                <w:rFonts w:ascii="Times New Roman" w:hAnsi="Times New Roman"/>
              </w:rPr>
              <w:t xml:space="preserve">объекты религиозного назначения </w:t>
            </w:r>
          </w:p>
        </w:tc>
        <w:tc>
          <w:tcPr>
            <w:tcW w:w="290" w:type="pct"/>
          </w:tcPr>
          <w:p w:rsidR="00D11934" w:rsidRPr="00DF6A1C" w:rsidRDefault="00D11934" w:rsidP="0090259E">
            <w:pPr>
              <w:pStyle w:val="af0"/>
              <w:ind w:left="0" w:firstLine="30"/>
              <w:jc w:val="center"/>
              <w:rPr>
                <w:rFonts w:ascii="Times New Roman" w:hAnsi="Times New Roman"/>
              </w:rPr>
            </w:pPr>
            <w:r w:rsidRPr="00DF6A1C">
              <w:rPr>
                <w:rFonts w:ascii="Times New Roman" w:hAnsi="Times New Roman"/>
              </w:rPr>
              <w:t>308</w:t>
            </w:r>
          </w:p>
        </w:tc>
        <w:tc>
          <w:tcPr>
            <w:tcW w:w="1362" w:type="pct"/>
            <w:gridSpan w:val="2"/>
            <w:vMerge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vMerge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934" w:rsidRPr="00B367BD" w:rsidTr="0090259E">
        <w:tc>
          <w:tcPr>
            <w:tcW w:w="314" w:type="pct"/>
            <w:vMerge/>
          </w:tcPr>
          <w:p w:rsidR="00D11934" w:rsidRPr="00523B04" w:rsidRDefault="00D11934" w:rsidP="0090259E">
            <w:pPr>
              <w:jc w:val="center"/>
            </w:pPr>
          </w:p>
        </w:tc>
        <w:tc>
          <w:tcPr>
            <w:tcW w:w="755" w:type="pct"/>
            <w:vMerge/>
          </w:tcPr>
          <w:p w:rsidR="00D11934" w:rsidRPr="00523B04" w:rsidRDefault="00D11934" w:rsidP="0090259E"/>
        </w:tc>
        <w:tc>
          <w:tcPr>
            <w:tcW w:w="1067" w:type="pct"/>
          </w:tcPr>
          <w:p w:rsidR="00D11934" w:rsidRPr="00DF6A1C" w:rsidRDefault="00D11934" w:rsidP="0090259E">
            <w:pPr>
              <w:pStyle w:val="af0"/>
              <w:ind w:left="0" w:firstLine="30"/>
              <w:rPr>
                <w:rFonts w:ascii="Times New Roman" w:hAnsi="Times New Roman"/>
              </w:rPr>
            </w:pPr>
            <w:r w:rsidRPr="00DF6A1C">
              <w:rPr>
                <w:rFonts w:ascii="Times New Roman" w:hAnsi="Times New Roman"/>
              </w:rPr>
              <w:t>магазины</w:t>
            </w:r>
          </w:p>
        </w:tc>
        <w:tc>
          <w:tcPr>
            <w:tcW w:w="290" w:type="pct"/>
          </w:tcPr>
          <w:p w:rsidR="00D11934" w:rsidRPr="00DF6A1C" w:rsidRDefault="00D11934" w:rsidP="0090259E">
            <w:pPr>
              <w:pStyle w:val="af0"/>
              <w:ind w:left="0" w:firstLine="30"/>
              <w:jc w:val="center"/>
              <w:rPr>
                <w:rFonts w:ascii="Times New Roman" w:hAnsi="Times New Roman"/>
              </w:rPr>
            </w:pPr>
            <w:r w:rsidRPr="00DF6A1C">
              <w:rPr>
                <w:rFonts w:ascii="Times New Roman" w:hAnsi="Times New Roman"/>
              </w:rPr>
              <w:t>405</w:t>
            </w:r>
          </w:p>
        </w:tc>
        <w:tc>
          <w:tcPr>
            <w:tcW w:w="1362" w:type="pct"/>
            <w:gridSpan w:val="2"/>
            <w:vMerge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  <w:vMerge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934" w:rsidRPr="00B367BD" w:rsidTr="0090259E">
        <w:tc>
          <w:tcPr>
            <w:tcW w:w="314" w:type="pct"/>
          </w:tcPr>
          <w:p w:rsidR="00D11934" w:rsidRPr="00523B04" w:rsidRDefault="00D11934" w:rsidP="0090259E">
            <w:pPr>
              <w:jc w:val="center"/>
            </w:pPr>
          </w:p>
        </w:tc>
        <w:tc>
          <w:tcPr>
            <w:tcW w:w="755" w:type="pct"/>
          </w:tcPr>
          <w:p w:rsidR="00D11934" w:rsidRPr="00523B04" w:rsidRDefault="00D11934" w:rsidP="0090259E"/>
        </w:tc>
        <w:tc>
          <w:tcPr>
            <w:tcW w:w="1067" w:type="pct"/>
          </w:tcPr>
          <w:p w:rsidR="00D11934" w:rsidRPr="00B367BD" w:rsidRDefault="00D11934" w:rsidP="0090259E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</w:tcPr>
          <w:p w:rsidR="00D11934" w:rsidRPr="00B367BD" w:rsidRDefault="00D11934" w:rsidP="0090259E">
            <w:pPr>
              <w:jc w:val="center"/>
              <w:rPr>
                <w:b/>
              </w:rPr>
            </w:pPr>
          </w:p>
        </w:tc>
        <w:tc>
          <w:tcPr>
            <w:tcW w:w="1073" w:type="pct"/>
          </w:tcPr>
          <w:p w:rsidR="00D11934" w:rsidRPr="00B367BD" w:rsidRDefault="00D11934" w:rsidP="0090259E">
            <w:pPr>
              <w:jc w:val="center"/>
              <w:rPr>
                <w:b/>
              </w:rPr>
            </w:pPr>
          </w:p>
        </w:tc>
        <w:tc>
          <w:tcPr>
            <w:tcW w:w="289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934" w:rsidRDefault="00D11934" w:rsidP="00D11934">
      <w:pPr>
        <w:widowControl/>
        <w:tabs>
          <w:tab w:val="clear" w:pos="567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</w:p>
    <w:p w:rsidR="00D11934" w:rsidRDefault="00D11934" w:rsidP="00D11934">
      <w:pPr>
        <w:widowControl/>
        <w:tabs>
          <w:tab w:val="clear" w:pos="567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Зона размещения отходов</w:t>
      </w:r>
      <w:r w:rsidRPr="00846509">
        <w:rPr>
          <w:rFonts w:ascii="Times New Roman" w:hAnsi="Times New Roman" w:cs="Times New Roman"/>
          <w:b/>
          <w:bCs/>
        </w:rPr>
        <w:t xml:space="preserve">   (С</w:t>
      </w:r>
      <w:r>
        <w:rPr>
          <w:rFonts w:ascii="Times New Roman" w:hAnsi="Times New Roman" w:cs="Times New Roman"/>
          <w:b/>
          <w:bCs/>
        </w:rPr>
        <w:t>О</w:t>
      </w:r>
      <w:r w:rsidRPr="00846509">
        <w:rPr>
          <w:rFonts w:ascii="Times New Roman" w:hAnsi="Times New Roman" w:cs="Times New Roman"/>
          <w:b/>
          <w:bCs/>
        </w:rPr>
        <w:t>)</w:t>
      </w:r>
    </w:p>
    <w:p w:rsidR="00D11934" w:rsidRDefault="00D11934" w:rsidP="00D11934">
      <w:pPr>
        <w:widowControl/>
        <w:tabs>
          <w:tab w:val="clear" w:pos="567"/>
        </w:tabs>
        <w:ind w:left="426" w:firstLine="0"/>
        <w:jc w:val="left"/>
        <w:rPr>
          <w:rFonts w:ascii="Times New Roman" w:hAnsi="Times New Roman" w:cs="Times New Roman"/>
          <w:b/>
          <w:bCs/>
        </w:rPr>
      </w:pPr>
    </w:p>
    <w:tbl>
      <w:tblPr>
        <w:tblW w:w="498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7"/>
        <w:gridCol w:w="2182"/>
        <w:gridCol w:w="3083"/>
        <w:gridCol w:w="838"/>
        <w:gridCol w:w="3101"/>
        <w:gridCol w:w="835"/>
        <w:gridCol w:w="3502"/>
      </w:tblGrid>
      <w:tr w:rsidR="00D11934" w:rsidRPr="00B367BD" w:rsidTr="0090259E">
        <w:tc>
          <w:tcPr>
            <w:tcW w:w="1069" w:type="pct"/>
            <w:gridSpan w:val="2"/>
            <w:vMerge w:val="restar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территориальной зоны</w:t>
            </w:r>
          </w:p>
        </w:tc>
        <w:tc>
          <w:tcPr>
            <w:tcW w:w="1357" w:type="pct"/>
            <w:gridSpan w:val="2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362" w:type="pct"/>
            <w:gridSpan w:val="2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1212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 использования земельных  участков и объектов капитального строительства</w:t>
            </w:r>
          </w:p>
        </w:tc>
      </w:tr>
      <w:tr w:rsidR="00D11934" w:rsidRPr="00B367BD" w:rsidTr="0090259E">
        <w:tc>
          <w:tcPr>
            <w:tcW w:w="1069" w:type="pct"/>
            <w:gridSpan w:val="2"/>
            <w:vMerge/>
          </w:tcPr>
          <w:p w:rsidR="00D11934" w:rsidRPr="00B367BD" w:rsidRDefault="00D11934" w:rsidP="009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7" w:type="pct"/>
          </w:tcPr>
          <w:p w:rsidR="00D11934" w:rsidRPr="00B367BD" w:rsidRDefault="00D11934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наименование </w:t>
            </w:r>
          </w:p>
        </w:tc>
        <w:tc>
          <w:tcPr>
            <w:tcW w:w="290" w:type="pct"/>
          </w:tcPr>
          <w:p w:rsidR="00D11934" w:rsidRPr="00B367BD" w:rsidRDefault="00D11934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код </w:t>
            </w:r>
          </w:p>
          <w:p w:rsidR="00D11934" w:rsidRPr="00B367BD" w:rsidRDefault="00D11934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>вида*</w:t>
            </w:r>
          </w:p>
        </w:tc>
        <w:tc>
          <w:tcPr>
            <w:tcW w:w="1073" w:type="pct"/>
          </w:tcPr>
          <w:p w:rsidR="00D11934" w:rsidRPr="00B367BD" w:rsidRDefault="00D11934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наименование </w:t>
            </w:r>
          </w:p>
        </w:tc>
        <w:tc>
          <w:tcPr>
            <w:tcW w:w="289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вида*</w:t>
            </w:r>
          </w:p>
        </w:tc>
        <w:tc>
          <w:tcPr>
            <w:tcW w:w="1212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D11934" w:rsidRPr="00B367BD" w:rsidTr="0090259E">
        <w:tc>
          <w:tcPr>
            <w:tcW w:w="314" w:type="pct"/>
          </w:tcPr>
          <w:p w:rsidR="00D11934" w:rsidRPr="00B367BD" w:rsidRDefault="00D11934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1</w:t>
            </w:r>
          </w:p>
        </w:tc>
        <w:tc>
          <w:tcPr>
            <w:tcW w:w="755" w:type="pct"/>
          </w:tcPr>
          <w:p w:rsidR="00D11934" w:rsidRPr="00B367BD" w:rsidRDefault="00D11934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2</w:t>
            </w:r>
          </w:p>
        </w:tc>
        <w:tc>
          <w:tcPr>
            <w:tcW w:w="1067" w:type="pct"/>
          </w:tcPr>
          <w:p w:rsidR="00D11934" w:rsidRPr="00B367BD" w:rsidRDefault="00D11934" w:rsidP="0090259E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B367B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0" w:type="pct"/>
          </w:tcPr>
          <w:p w:rsidR="00D11934" w:rsidRPr="00B367BD" w:rsidRDefault="00D11934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4</w:t>
            </w:r>
          </w:p>
        </w:tc>
        <w:tc>
          <w:tcPr>
            <w:tcW w:w="1073" w:type="pct"/>
          </w:tcPr>
          <w:p w:rsidR="00D11934" w:rsidRPr="00B367BD" w:rsidRDefault="00D11934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5</w:t>
            </w:r>
          </w:p>
        </w:tc>
        <w:tc>
          <w:tcPr>
            <w:tcW w:w="289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12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11934" w:rsidRPr="00B367BD" w:rsidTr="0090259E">
        <w:tc>
          <w:tcPr>
            <w:tcW w:w="314" w:type="pct"/>
          </w:tcPr>
          <w:p w:rsidR="00D11934" w:rsidRPr="00523B04" w:rsidRDefault="00D11934" w:rsidP="0090259E">
            <w:pPr>
              <w:ind w:firstLine="0"/>
              <w:jc w:val="center"/>
            </w:pPr>
            <w:r w:rsidRPr="00523B04">
              <w:t>СО</w:t>
            </w:r>
          </w:p>
        </w:tc>
        <w:tc>
          <w:tcPr>
            <w:tcW w:w="755" w:type="pct"/>
          </w:tcPr>
          <w:p w:rsidR="00D11934" w:rsidRPr="00523B04" w:rsidRDefault="00D11934" w:rsidP="0090259E">
            <w:pPr>
              <w:ind w:firstLine="0"/>
            </w:pPr>
            <w:r w:rsidRPr="00523B04">
              <w:t>зона размещения отходов</w:t>
            </w:r>
          </w:p>
        </w:tc>
        <w:tc>
          <w:tcPr>
            <w:tcW w:w="1067" w:type="pct"/>
          </w:tcPr>
          <w:p w:rsidR="00D11934" w:rsidRPr="00523B04" w:rsidRDefault="00D11934" w:rsidP="0090259E">
            <w:pPr>
              <w:ind w:firstLine="30"/>
            </w:pPr>
            <w:r>
              <w:t xml:space="preserve">специальная </w:t>
            </w:r>
            <w:r w:rsidRPr="002D5A3A">
              <w:t>(захоронение отходов)</w:t>
            </w:r>
          </w:p>
        </w:tc>
        <w:tc>
          <w:tcPr>
            <w:tcW w:w="290" w:type="pct"/>
          </w:tcPr>
          <w:p w:rsidR="00D11934" w:rsidRPr="00523B04" w:rsidRDefault="00D11934" w:rsidP="0090259E">
            <w:pPr>
              <w:ind w:firstLine="30"/>
            </w:pPr>
            <w:r>
              <w:t>1201</w:t>
            </w:r>
          </w:p>
        </w:tc>
        <w:tc>
          <w:tcPr>
            <w:tcW w:w="1362" w:type="pct"/>
            <w:gridSpan w:val="2"/>
          </w:tcPr>
          <w:p w:rsidR="00D11934" w:rsidRPr="00523B04" w:rsidRDefault="00D11934" w:rsidP="0090259E">
            <w:pPr>
              <w:pStyle w:val="ConsPlusNormal"/>
              <w:widowControl/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2" w:type="pct"/>
          </w:tcPr>
          <w:p w:rsidR="00D11934" w:rsidRDefault="00D11934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93A34">
              <w:rPr>
                <w:rFonts w:ascii="Times New Roman" w:hAnsi="Times New Roman"/>
                <w:sz w:val="24"/>
                <w:szCs w:val="24"/>
              </w:rPr>
              <w:t>- размещ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ение  парковок для автомобилей обслуживающего персонала и  </w:t>
            </w:r>
            <w:r w:rsidRPr="00E93A34">
              <w:rPr>
                <w:rFonts w:ascii="Times New Roman" w:hAnsi="Times New Roman"/>
                <w:sz w:val="24"/>
                <w:szCs w:val="24"/>
              </w:rPr>
              <w:t>посетителей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1934" w:rsidRDefault="00D11934" w:rsidP="0090259E">
            <w:pPr>
              <w:pStyle w:val="af0"/>
              <w:ind w:left="0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-</w:t>
            </w:r>
            <w:r w:rsidRPr="00AE054F">
              <w:rPr>
                <w:rFonts w:ascii="Times New Roman" w:hAnsi="Times New Roman"/>
              </w:rPr>
              <w:t xml:space="preserve"> размещение </w:t>
            </w:r>
            <w:r>
              <w:rPr>
                <w:rFonts w:ascii="Times New Roman" w:hAnsi="Times New Roman"/>
              </w:rPr>
              <w:t>вспомогательных, подсобных</w:t>
            </w:r>
            <w:r w:rsidRPr="00AE054F">
              <w:rPr>
                <w:rFonts w:ascii="Times New Roman" w:hAnsi="Times New Roman"/>
              </w:rPr>
              <w:t xml:space="preserve"> строений</w:t>
            </w:r>
            <w:r>
              <w:rPr>
                <w:rFonts w:ascii="Times New Roman" w:hAnsi="Times New Roman"/>
              </w:rPr>
              <w:t xml:space="preserve"> и</w:t>
            </w:r>
            <w:r w:rsidRPr="00AE054F">
              <w:rPr>
                <w:rFonts w:ascii="Times New Roman" w:hAnsi="Times New Roman"/>
              </w:rPr>
              <w:t xml:space="preserve"> сооружений</w:t>
            </w:r>
            <w:r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1934" w:rsidRPr="00523B04" w:rsidRDefault="00D11934" w:rsidP="0090259E">
            <w:pPr>
              <w:pStyle w:val="af0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благоустройство территории</w:t>
            </w:r>
          </w:p>
        </w:tc>
      </w:tr>
      <w:tr w:rsidR="00D11934" w:rsidRPr="00B367BD" w:rsidTr="0090259E">
        <w:tc>
          <w:tcPr>
            <w:tcW w:w="314" w:type="pct"/>
          </w:tcPr>
          <w:p w:rsidR="00D11934" w:rsidRPr="00523B04" w:rsidRDefault="00D11934" w:rsidP="0090259E">
            <w:pPr>
              <w:snapToGri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755" w:type="pct"/>
          </w:tcPr>
          <w:p w:rsidR="00D11934" w:rsidRPr="00523B04" w:rsidRDefault="00D11934" w:rsidP="0090259E">
            <w:pPr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1067" w:type="pct"/>
          </w:tcPr>
          <w:p w:rsidR="00D11934" w:rsidRPr="00B367BD" w:rsidRDefault="00D11934" w:rsidP="0090259E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0" w:type="pct"/>
          </w:tcPr>
          <w:p w:rsidR="00D11934" w:rsidRPr="00B367BD" w:rsidRDefault="00D11934" w:rsidP="0090259E">
            <w:pPr>
              <w:jc w:val="center"/>
              <w:rPr>
                <w:b/>
              </w:rPr>
            </w:pPr>
          </w:p>
        </w:tc>
        <w:tc>
          <w:tcPr>
            <w:tcW w:w="1073" w:type="pct"/>
          </w:tcPr>
          <w:p w:rsidR="00D11934" w:rsidRPr="00B367BD" w:rsidRDefault="00D11934" w:rsidP="0090259E">
            <w:pPr>
              <w:jc w:val="center"/>
              <w:rPr>
                <w:b/>
              </w:rPr>
            </w:pPr>
          </w:p>
        </w:tc>
        <w:tc>
          <w:tcPr>
            <w:tcW w:w="289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934" w:rsidRDefault="00D11934" w:rsidP="002B51C4">
      <w:pPr>
        <w:tabs>
          <w:tab w:val="left" w:pos="4066"/>
          <w:tab w:val="center" w:pos="7427"/>
        </w:tabs>
        <w:ind w:right="-1"/>
        <w:jc w:val="left"/>
        <w:rPr>
          <w:b/>
        </w:rPr>
      </w:pPr>
    </w:p>
    <w:p w:rsidR="000D724C" w:rsidRDefault="002B51C4" w:rsidP="002B51C4">
      <w:pPr>
        <w:tabs>
          <w:tab w:val="left" w:pos="4066"/>
          <w:tab w:val="center" w:pos="7427"/>
        </w:tabs>
        <w:ind w:right="-1"/>
        <w:jc w:val="left"/>
        <w:rPr>
          <w:b/>
        </w:rPr>
      </w:pPr>
      <w:r>
        <w:rPr>
          <w:b/>
        </w:rPr>
        <w:lastRenderedPageBreak/>
        <w:tab/>
      </w:r>
      <w:r w:rsidR="00381A23">
        <w:rPr>
          <w:b/>
        </w:rPr>
        <w:t>Статья 19</w:t>
      </w:r>
      <w:r w:rsidR="000D724C">
        <w:rPr>
          <w:b/>
        </w:rPr>
        <w:t>. Территории общего пользования</w:t>
      </w:r>
    </w:p>
    <w:p w:rsidR="003D3FC1" w:rsidRDefault="003D3FC1" w:rsidP="002D5F60">
      <w:pPr>
        <w:ind w:right="-1"/>
        <w:jc w:val="center"/>
        <w:rPr>
          <w:b/>
        </w:rPr>
      </w:pPr>
    </w:p>
    <w:tbl>
      <w:tblPr>
        <w:tblW w:w="48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1610"/>
        <w:gridCol w:w="3260"/>
        <w:gridCol w:w="838"/>
        <w:gridCol w:w="3100"/>
        <w:gridCol w:w="835"/>
        <w:gridCol w:w="3502"/>
      </w:tblGrid>
      <w:tr w:rsidR="00D11934" w:rsidRPr="00B367BD" w:rsidTr="0090259E">
        <w:tc>
          <w:tcPr>
            <w:tcW w:w="896" w:type="pct"/>
            <w:gridSpan w:val="2"/>
            <w:vMerge w:val="restar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территориальной зоны</w:t>
            </w:r>
          </w:p>
        </w:tc>
        <w:tc>
          <w:tcPr>
            <w:tcW w:w="1458" w:type="pct"/>
            <w:gridSpan w:val="2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400" w:type="pct"/>
            <w:gridSpan w:val="2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1246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 использования земельных  участков и объектов капитального строительства</w:t>
            </w:r>
          </w:p>
        </w:tc>
      </w:tr>
      <w:tr w:rsidR="00D11934" w:rsidRPr="00B367BD" w:rsidTr="0090259E">
        <w:tc>
          <w:tcPr>
            <w:tcW w:w="896" w:type="pct"/>
            <w:gridSpan w:val="2"/>
            <w:vMerge/>
          </w:tcPr>
          <w:p w:rsidR="00D11934" w:rsidRPr="00B367BD" w:rsidRDefault="00D11934" w:rsidP="009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pct"/>
          </w:tcPr>
          <w:p w:rsidR="00D11934" w:rsidRPr="00B367BD" w:rsidRDefault="00D11934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наименование </w:t>
            </w:r>
          </w:p>
        </w:tc>
        <w:tc>
          <w:tcPr>
            <w:tcW w:w="298" w:type="pct"/>
          </w:tcPr>
          <w:p w:rsidR="00D11934" w:rsidRPr="00B367BD" w:rsidRDefault="00D11934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код </w:t>
            </w:r>
          </w:p>
          <w:p w:rsidR="00D11934" w:rsidRPr="00B367BD" w:rsidRDefault="00D11934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>вида*</w:t>
            </w:r>
          </w:p>
        </w:tc>
        <w:tc>
          <w:tcPr>
            <w:tcW w:w="1103" w:type="pct"/>
          </w:tcPr>
          <w:p w:rsidR="00D11934" w:rsidRPr="00B367BD" w:rsidRDefault="00D11934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наименование </w:t>
            </w:r>
          </w:p>
        </w:tc>
        <w:tc>
          <w:tcPr>
            <w:tcW w:w="297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вида*</w:t>
            </w:r>
          </w:p>
        </w:tc>
        <w:tc>
          <w:tcPr>
            <w:tcW w:w="1246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D11934" w:rsidRPr="00B367BD" w:rsidTr="0090259E">
        <w:tc>
          <w:tcPr>
            <w:tcW w:w="323" w:type="pct"/>
          </w:tcPr>
          <w:p w:rsidR="00D11934" w:rsidRPr="00B367BD" w:rsidRDefault="00D11934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1</w:t>
            </w:r>
          </w:p>
        </w:tc>
        <w:tc>
          <w:tcPr>
            <w:tcW w:w="573" w:type="pct"/>
          </w:tcPr>
          <w:p w:rsidR="00D11934" w:rsidRPr="00B367BD" w:rsidRDefault="00D11934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2</w:t>
            </w:r>
          </w:p>
        </w:tc>
        <w:tc>
          <w:tcPr>
            <w:tcW w:w="1160" w:type="pct"/>
          </w:tcPr>
          <w:p w:rsidR="00D11934" w:rsidRPr="00B367BD" w:rsidRDefault="00D11934" w:rsidP="0090259E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B367B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8" w:type="pct"/>
          </w:tcPr>
          <w:p w:rsidR="00D11934" w:rsidRPr="00B367BD" w:rsidRDefault="00D11934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4</w:t>
            </w:r>
          </w:p>
        </w:tc>
        <w:tc>
          <w:tcPr>
            <w:tcW w:w="1103" w:type="pct"/>
          </w:tcPr>
          <w:p w:rsidR="00D11934" w:rsidRPr="00B367BD" w:rsidRDefault="00D11934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5</w:t>
            </w:r>
          </w:p>
        </w:tc>
        <w:tc>
          <w:tcPr>
            <w:tcW w:w="297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6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11934" w:rsidRPr="00B367BD" w:rsidTr="0090259E">
        <w:trPr>
          <w:trHeight w:val="1112"/>
        </w:trPr>
        <w:tc>
          <w:tcPr>
            <w:tcW w:w="323" w:type="pct"/>
            <w:vMerge w:val="restart"/>
          </w:tcPr>
          <w:p w:rsidR="00D11934" w:rsidRDefault="00D11934" w:rsidP="0090259E">
            <w:pPr>
              <w:ind w:firstLine="0"/>
              <w:jc w:val="center"/>
            </w:pPr>
            <w:r w:rsidRPr="00FC5E8C">
              <w:t>ТОП</w:t>
            </w:r>
          </w:p>
          <w:p w:rsidR="00D11934" w:rsidRDefault="00D11934" w:rsidP="0090259E">
            <w:pPr>
              <w:ind w:firstLine="0"/>
              <w:jc w:val="center"/>
            </w:pPr>
          </w:p>
          <w:p w:rsidR="00D11934" w:rsidRPr="00FC5E8C" w:rsidRDefault="00D11934" w:rsidP="0090259E">
            <w:pPr>
              <w:ind w:firstLine="0"/>
            </w:pPr>
          </w:p>
        </w:tc>
        <w:tc>
          <w:tcPr>
            <w:tcW w:w="573" w:type="pct"/>
            <w:vMerge w:val="restart"/>
          </w:tcPr>
          <w:p w:rsidR="00D11934" w:rsidRDefault="00D11934" w:rsidP="0090259E">
            <w:pPr>
              <w:ind w:firstLine="0"/>
            </w:pPr>
            <w:r w:rsidRPr="00431C1D">
              <w:t>территории общего пользования</w:t>
            </w:r>
          </w:p>
          <w:p w:rsidR="00D11934" w:rsidRDefault="00D11934" w:rsidP="0090259E">
            <w:pPr>
              <w:ind w:firstLine="0"/>
              <w:jc w:val="right"/>
            </w:pPr>
          </w:p>
        </w:tc>
        <w:tc>
          <w:tcPr>
            <w:tcW w:w="1160" w:type="pct"/>
          </w:tcPr>
          <w:p w:rsidR="00D11934" w:rsidRPr="00FC5E8C" w:rsidRDefault="00D11934" w:rsidP="0090259E">
            <w:pPr>
              <w:ind w:firstLine="0"/>
              <w:jc w:val="left"/>
            </w:pPr>
            <w:r>
              <w:t>улично-дорожная сеть населенного пункта</w:t>
            </w:r>
          </w:p>
        </w:tc>
        <w:tc>
          <w:tcPr>
            <w:tcW w:w="298" w:type="pct"/>
          </w:tcPr>
          <w:p w:rsidR="00D11934" w:rsidRDefault="00D11934" w:rsidP="0090259E">
            <w:pPr>
              <w:ind w:firstLine="0"/>
              <w:jc w:val="center"/>
            </w:pPr>
            <w:r>
              <w:t>-</w:t>
            </w:r>
          </w:p>
        </w:tc>
        <w:tc>
          <w:tcPr>
            <w:tcW w:w="1103" w:type="pct"/>
          </w:tcPr>
          <w:p w:rsidR="00D11934" w:rsidRPr="009020D1" w:rsidRDefault="00D11934" w:rsidP="0090259E">
            <w:pPr>
              <w:pStyle w:val="af0"/>
              <w:ind w:left="0" w:firstLine="0"/>
              <w:jc w:val="left"/>
              <w:rPr>
                <w:rFonts w:ascii="Times New Roman" w:hAnsi="Times New Roman"/>
              </w:rPr>
            </w:pPr>
            <w:r w:rsidRPr="009020D1">
              <w:rPr>
                <w:rFonts w:ascii="Times New Roman" w:hAnsi="Times New Roman"/>
              </w:rPr>
              <w:t>объекты некапитального строительства мелкорозничной торговли и общественного питания</w:t>
            </w:r>
          </w:p>
        </w:tc>
        <w:tc>
          <w:tcPr>
            <w:tcW w:w="297" w:type="pct"/>
          </w:tcPr>
          <w:p w:rsidR="00D11934" w:rsidRPr="006034E3" w:rsidRDefault="00D11934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6" w:type="pct"/>
            <w:vMerge w:val="restart"/>
          </w:tcPr>
          <w:p w:rsidR="00D11934" w:rsidRDefault="00D11934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сооружения, необходимые</w:t>
            </w:r>
            <w:r w:rsidRPr="00566088">
              <w:rPr>
                <w:rFonts w:ascii="Times New Roman" w:hAnsi="Times New Roman"/>
                <w:sz w:val="24"/>
                <w:szCs w:val="24"/>
              </w:rPr>
              <w:t xml:space="preserve"> для обеспечения автомобильного движения, посадки и высадки пассажиров и их сопутствующего обслуживания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11934" w:rsidRDefault="00D11934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декоративные зеленые насаждения;</w:t>
            </w:r>
          </w:p>
          <w:p w:rsidR="00D11934" w:rsidRDefault="00D11934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малые формы благоустройства;</w:t>
            </w:r>
          </w:p>
          <w:p w:rsidR="00D11934" w:rsidRDefault="00D11934" w:rsidP="0090259E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подпорные стенки,  парапеты, ограждения, заборы и т.п.;</w:t>
            </w:r>
          </w:p>
          <w:p w:rsidR="00D11934" w:rsidRPr="000C2517" w:rsidRDefault="00D11934" w:rsidP="0090259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C2517">
              <w:rPr>
                <w:rFonts w:ascii="Times New Roman" w:hAnsi="Times New Roman" w:cs="Times New Roman"/>
                <w:sz w:val="24"/>
                <w:szCs w:val="24"/>
              </w:rPr>
              <w:t>объекты санитарной уборки, общественные туалеты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934" w:rsidRPr="00B367BD" w:rsidTr="0090259E">
        <w:tc>
          <w:tcPr>
            <w:tcW w:w="323" w:type="pct"/>
            <w:vMerge/>
          </w:tcPr>
          <w:p w:rsidR="00D11934" w:rsidRPr="00FC5E8C" w:rsidRDefault="00D11934" w:rsidP="0090259E">
            <w:pPr>
              <w:jc w:val="center"/>
            </w:pPr>
          </w:p>
        </w:tc>
        <w:tc>
          <w:tcPr>
            <w:tcW w:w="573" w:type="pct"/>
            <w:vMerge/>
          </w:tcPr>
          <w:p w:rsidR="00D11934" w:rsidRPr="00431C1D" w:rsidRDefault="00D11934" w:rsidP="0090259E">
            <w:pPr>
              <w:jc w:val="center"/>
            </w:pPr>
          </w:p>
        </w:tc>
        <w:tc>
          <w:tcPr>
            <w:tcW w:w="1160" w:type="pct"/>
          </w:tcPr>
          <w:p w:rsidR="00D11934" w:rsidRDefault="00D11934" w:rsidP="0090259E">
            <w:pPr>
              <w:ind w:firstLine="0"/>
              <w:jc w:val="left"/>
            </w:pPr>
            <w:r w:rsidRPr="00721D96">
              <w:t>сети инженерной инфраструктуры</w:t>
            </w:r>
            <w:r>
              <w:t xml:space="preserve">, дренажной и </w:t>
            </w:r>
            <w:r w:rsidRPr="000C2517">
              <w:t xml:space="preserve">ливневой  канализации, </w:t>
            </w:r>
            <w:r w:rsidRPr="009020D1">
              <w:t>коллекторы рек</w:t>
            </w:r>
          </w:p>
        </w:tc>
        <w:tc>
          <w:tcPr>
            <w:tcW w:w="298" w:type="pct"/>
          </w:tcPr>
          <w:p w:rsidR="00D11934" w:rsidRDefault="00D11934" w:rsidP="0090259E">
            <w:pPr>
              <w:ind w:firstLine="0"/>
              <w:jc w:val="center"/>
            </w:pPr>
            <w:r>
              <w:t>-</w:t>
            </w:r>
          </w:p>
        </w:tc>
        <w:tc>
          <w:tcPr>
            <w:tcW w:w="1400" w:type="pct"/>
            <w:gridSpan w:val="2"/>
            <w:vMerge w:val="restar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pct"/>
            <w:vMerge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934" w:rsidRPr="00B367BD" w:rsidTr="0090259E">
        <w:tc>
          <w:tcPr>
            <w:tcW w:w="323" w:type="pct"/>
            <w:vMerge/>
          </w:tcPr>
          <w:p w:rsidR="00D11934" w:rsidRPr="00FC5E8C" w:rsidRDefault="00D11934" w:rsidP="0090259E">
            <w:pPr>
              <w:jc w:val="center"/>
            </w:pPr>
          </w:p>
        </w:tc>
        <w:tc>
          <w:tcPr>
            <w:tcW w:w="573" w:type="pct"/>
            <w:vMerge/>
          </w:tcPr>
          <w:p w:rsidR="00D11934" w:rsidRPr="00431C1D" w:rsidRDefault="00D11934" w:rsidP="0090259E">
            <w:pPr>
              <w:jc w:val="center"/>
            </w:pPr>
          </w:p>
        </w:tc>
        <w:tc>
          <w:tcPr>
            <w:tcW w:w="1160" w:type="pct"/>
          </w:tcPr>
          <w:p w:rsidR="00D11934" w:rsidRPr="00721D96" w:rsidRDefault="00D11934" w:rsidP="0090259E">
            <w:pPr>
              <w:ind w:firstLine="0"/>
              <w:jc w:val="left"/>
            </w:pPr>
            <w:r w:rsidRPr="00721D96">
              <w:t>автодорожные мосты,</w:t>
            </w:r>
            <w:r>
              <w:t xml:space="preserve"> тоннели, путепроводы, </w:t>
            </w:r>
            <w:r w:rsidRPr="00721D96">
              <w:t xml:space="preserve"> дамбы</w:t>
            </w:r>
          </w:p>
        </w:tc>
        <w:tc>
          <w:tcPr>
            <w:tcW w:w="298" w:type="pct"/>
          </w:tcPr>
          <w:p w:rsidR="00D11934" w:rsidRDefault="00D11934" w:rsidP="0090259E">
            <w:pPr>
              <w:ind w:firstLine="0"/>
              <w:jc w:val="center"/>
            </w:pPr>
            <w:r>
              <w:t>-</w:t>
            </w:r>
          </w:p>
        </w:tc>
        <w:tc>
          <w:tcPr>
            <w:tcW w:w="1400" w:type="pct"/>
            <w:gridSpan w:val="2"/>
            <w:vMerge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pct"/>
            <w:vMerge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934" w:rsidRPr="00B367BD" w:rsidTr="0090259E">
        <w:tc>
          <w:tcPr>
            <w:tcW w:w="323" w:type="pct"/>
            <w:vMerge/>
          </w:tcPr>
          <w:p w:rsidR="00D11934" w:rsidRPr="00FC5E8C" w:rsidRDefault="00D11934" w:rsidP="0090259E">
            <w:pPr>
              <w:jc w:val="center"/>
            </w:pPr>
          </w:p>
        </w:tc>
        <w:tc>
          <w:tcPr>
            <w:tcW w:w="573" w:type="pct"/>
            <w:vMerge/>
          </w:tcPr>
          <w:p w:rsidR="00D11934" w:rsidRPr="00431C1D" w:rsidRDefault="00D11934" w:rsidP="0090259E">
            <w:pPr>
              <w:jc w:val="center"/>
            </w:pPr>
          </w:p>
        </w:tc>
        <w:tc>
          <w:tcPr>
            <w:tcW w:w="1160" w:type="pct"/>
          </w:tcPr>
          <w:p w:rsidR="00D11934" w:rsidRPr="00721D96" w:rsidRDefault="00D11934" w:rsidP="0090259E">
            <w:pPr>
              <w:ind w:firstLine="0"/>
              <w:jc w:val="left"/>
            </w:pPr>
            <w:r w:rsidRPr="00721D96">
              <w:t>тротуары, дорожки</w:t>
            </w:r>
          </w:p>
        </w:tc>
        <w:tc>
          <w:tcPr>
            <w:tcW w:w="298" w:type="pct"/>
          </w:tcPr>
          <w:p w:rsidR="00D11934" w:rsidRDefault="00D11934" w:rsidP="0090259E">
            <w:pPr>
              <w:ind w:firstLine="0"/>
              <w:jc w:val="center"/>
            </w:pPr>
            <w:r>
              <w:t>-</w:t>
            </w:r>
          </w:p>
        </w:tc>
        <w:tc>
          <w:tcPr>
            <w:tcW w:w="1400" w:type="pct"/>
            <w:gridSpan w:val="2"/>
            <w:vMerge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pct"/>
            <w:vMerge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934" w:rsidRPr="00B367BD" w:rsidTr="0090259E">
        <w:tc>
          <w:tcPr>
            <w:tcW w:w="323" w:type="pct"/>
            <w:vMerge/>
          </w:tcPr>
          <w:p w:rsidR="00D11934" w:rsidRPr="00FC5E8C" w:rsidRDefault="00D11934" w:rsidP="0090259E">
            <w:pPr>
              <w:jc w:val="center"/>
            </w:pPr>
          </w:p>
        </w:tc>
        <w:tc>
          <w:tcPr>
            <w:tcW w:w="573" w:type="pct"/>
            <w:vMerge/>
          </w:tcPr>
          <w:p w:rsidR="00D11934" w:rsidRPr="00431C1D" w:rsidRDefault="00D11934" w:rsidP="0090259E">
            <w:pPr>
              <w:jc w:val="center"/>
            </w:pPr>
          </w:p>
        </w:tc>
        <w:tc>
          <w:tcPr>
            <w:tcW w:w="1160" w:type="pct"/>
          </w:tcPr>
          <w:p w:rsidR="00D11934" w:rsidRPr="00721D96" w:rsidRDefault="00D11934" w:rsidP="0090259E">
            <w:pPr>
              <w:ind w:firstLine="0"/>
              <w:jc w:val="left"/>
            </w:pPr>
            <w:r>
              <w:t>подземные и надземные пешеходные переходы</w:t>
            </w:r>
          </w:p>
        </w:tc>
        <w:tc>
          <w:tcPr>
            <w:tcW w:w="298" w:type="pct"/>
          </w:tcPr>
          <w:p w:rsidR="00D11934" w:rsidRDefault="00D11934" w:rsidP="0090259E">
            <w:pPr>
              <w:ind w:firstLine="0"/>
              <w:jc w:val="center"/>
            </w:pPr>
            <w:r>
              <w:t>-</w:t>
            </w:r>
          </w:p>
        </w:tc>
        <w:tc>
          <w:tcPr>
            <w:tcW w:w="1400" w:type="pct"/>
            <w:gridSpan w:val="2"/>
            <w:vMerge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pct"/>
            <w:vMerge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934" w:rsidRPr="00B367BD" w:rsidTr="0090259E">
        <w:tc>
          <w:tcPr>
            <w:tcW w:w="323" w:type="pct"/>
            <w:vMerge/>
          </w:tcPr>
          <w:p w:rsidR="00D11934" w:rsidRPr="00FC5E8C" w:rsidRDefault="00D11934" w:rsidP="0090259E">
            <w:pPr>
              <w:jc w:val="center"/>
            </w:pPr>
          </w:p>
        </w:tc>
        <w:tc>
          <w:tcPr>
            <w:tcW w:w="573" w:type="pct"/>
            <w:vMerge/>
          </w:tcPr>
          <w:p w:rsidR="00D11934" w:rsidRPr="00431C1D" w:rsidRDefault="00D11934" w:rsidP="0090259E">
            <w:pPr>
              <w:jc w:val="center"/>
            </w:pPr>
          </w:p>
        </w:tc>
        <w:tc>
          <w:tcPr>
            <w:tcW w:w="1160" w:type="pct"/>
          </w:tcPr>
          <w:p w:rsidR="00D11934" w:rsidRPr="00721D96" w:rsidRDefault="00D11934" w:rsidP="0090259E">
            <w:pPr>
              <w:pStyle w:val="af0"/>
              <w:ind w:left="0" w:firstLine="0"/>
              <w:jc w:val="left"/>
              <w:rPr>
                <w:rFonts w:ascii="Times New Roman" w:hAnsi="Times New Roman"/>
              </w:rPr>
            </w:pPr>
            <w:r w:rsidRPr="00721D96">
              <w:rPr>
                <w:rFonts w:ascii="Times New Roman" w:hAnsi="Times New Roman"/>
              </w:rPr>
              <w:t xml:space="preserve">объекты уличного освещения </w:t>
            </w:r>
          </w:p>
        </w:tc>
        <w:tc>
          <w:tcPr>
            <w:tcW w:w="298" w:type="pct"/>
          </w:tcPr>
          <w:p w:rsidR="00D11934" w:rsidRPr="006034E3" w:rsidRDefault="00D11934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0" w:type="pct"/>
            <w:gridSpan w:val="2"/>
            <w:vMerge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pct"/>
            <w:vMerge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934" w:rsidRPr="00B367BD" w:rsidTr="0090259E">
        <w:tc>
          <w:tcPr>
            <w:tcW w:w="323" w:type="pct"/>
            <w:vMerge/>
          </w:tcPr>
          <w:p w:rsidR="00D11934" w:rsidRPr="00FC5E8C" w:rsidRDefault="00D11934" w:rsidP="0090259E">
            <w:pPr>
              <w:jc w:val="center"/>
            </w:pPr>
          </w:p>
        </w:tc>
        <w:tc>
          <w:tcPr>
            <w:tcW w:w="573" w:type="pct"/>
            <w:vMerge/>
          </w:tcPr>
          <w:p w:rsidR="00D11934" w:rsidRPr="00431C1D" w:rsidRDefault="00D11934" w:rsidP="0090259E">
            <w:pPr>
              <w:jc w:val="center"/>
            </w:pPr>
          </w:p>
        </w:tc>
        <w:tc>
          <w:tcPr>
            <w:tcW w:w="1160" w:type="pct"/>
          </w:tcPr>
          <w:p w:rsidR="00D11934" w:rsidRPr="00721D96" w:rsidRDefault="00D11934" w:rsidP="0090259E">
            <w:pPr>
              <w:pStyle w:val="af0"/>
              <w:ind w:left="0" w:firstLine="0"/>
              <w:jc w:val="left"/>
              <w:rPr>
                <w:rFonts w:ascii="Times New Roman" w:hAnsi="Times New Roman"/>
              </w:rPr>
            </w:pPr>
            <w:r w:rsidRPr="00721D96">
              <w:rPr>
                <w:rFonts w:ascii="Times New Roman" w:hAnsi="Times New Roman"/>
              </w:rPr>
              <w:t>памятники монументального искусства</w:t>
            </w:r>
            <w:r>
              <w:rPr>
                <w:rFonts w:ascii="Times New Roman" w:hAnsi="Times New Roman"/>
              </w:rPr>
              <w:t xml:space="preserve">, </w:t>
            </w:r>
            <w:r w:rsidRPr="00721D96">
              <w:rPr>
                <w:rFonts w:ascii="Times New Roman" w:hAnsi="Times New Roman"/>
              </w:rPr>
              <w:t xml:space="preserve"> фонтаны</w:t>
            </w:r>
          </w:p>
        </w:tc>
        <w:tc>
          <w:tcPr>
            <w:tcW w:w="298" w:type="pct"/>
          </w:tcPr>
          <w:p w:rsidR="00D11934" w:rsidRPr="006034E3" w:rsidRDefault="00D11934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0" w:type="pct"/>
            <w:gridSpan w:val="2"/>
            <w:vMerge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pct"/>
            <w:vMerge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934" w:rsidRPr="00B367BD" w:rsidTr="0090259E">
        <w:tc>
          <w:tcPr>
            <w:tcW w:w="323" w:type="pct"/>
            <w:vMerge/>
          </w:tcPr>
          <w:p w:rsidR="00D11934" w:rsidRPr="00FC5E8C" w:rsidRDefault="00D11934" w:rsidP="0090259E">
            <w:pPr>
              <w:jc w:val="center"/>
            </w:pPr>
          </w:p>
        </w:tc>
        <w:tc>
          <w:tcPr>
            <w:tcW w:w="573" w:type="pct"/>
            <w:vMerge/>
          </w:tcPr>
          <w:p w:rsidR="00D11934" w:rsidRPr="00431C1D" w:rsidRDefault="00D11934" w:rsidP="0090259E">
            <w:pPr>
              <w:jc w:val="center"/>
            </w:pPr>
          </w:p>
        </w:tc>
        <w:tc>
          <w:tcPr>
            <w:tcW w:w="1160" w:type="pct"/>
          </w:tcPr>
          <w:p w:rsidR="00D11934" w:rsidRPr="006034E3" w:rsidRDefault="00D11934" w:rsidP="0090259E">
            <w:pPr>
              <w:pStyle w:val="af0"/>
              <w:ind w:left="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объекты наружной рекламы</w:t>
            </w:r>
          </w:p>
        </w:tc>
        <w:tc>
          <w:tcPr>
            <w:tcW w:w="298" w:type="pct"/>
          </w:tcPr>
          <w:p w:rsidR="00D11934" w:rsidRPr="006034E3" w:rsidRDefault="00D11934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0" w:type="pct"/>
            <w:gridSpan w:val="2"/>
            <w:vMerge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pct"/>
            <w:vMerge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934" w:rsidRPr="00B367BD" w:rsidTr="0090259E">
        <w:tc>
          <w:tcPr>
            <w:tcW w:w="323" w:type="pct"/>
            <w:vMerge/>
          </w:tcPr>
          <w:p w:rsidR="00D11934" w:rsidRPr="00FC5E8C" w:rsidRDefault="00D11934" w:rsidP="0090259E">
            <w:pPr>
              <w:jc w:val="center"/>
            </w:pPr>
          </w:p>
        </w:tc>
        <w:tc>
          <w:tcPr>
            <w:tcW w:w="573" w:type="pct"/>
            <w:vMerge/>
          </w:tcPr>
          <w:p w:rsidR="00D11934" w:rsidRPr="00431C1D" w:rsidRDefault="00D11934" w:rsidP="0090259E">
            <w:pPr>
              <w:jc w:val="center"/>
            </w:pPr>
          </w:p>
        </w:tc>
        <w:tc>
          <w:tcPr>
            <w:tcW w:w="1160" w:type="pct"/>
          </w:tcPr>
          <w:p w:rsidR="00D11934" w:rsidRDefault="00D11934" w:rsidP="0090259E">
            <w:pPr>
              <w:ind w:firstLine="0"/>
              <w:jc w:val="left"/>
            </w:pPr>
            <w:r>
              <w:t>скверы, бульвары</w:t>
            </w:r>
          </w:p>
        </w:tc>
        <w:tc>
          <w:tcPr>
            <w:tcW w:w="298" w:type="pct"/>
          </w:tcPr>
          <w:p w:rsidR="00D11934" w:rsidRPr="006034E3" w:rsidRDefault="00D11934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0" w:type="pct"/>
            <w:gridSpan w:val="2"/>
            <w:vMerge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pct"/>
            <w:vMerge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934" w:rsidRPr="00B367BD" w:rsidTr="0090259E">
        <w:tc>
          <w:tcPr>
            <w:tcW w:w="323" w:type="pct"/>
            <w:vMerge/>
          </w:tcPr>
          <w:p w:rsidR="00D11934" w:rsidRPr="00FC5E8C" w:rsidRDefault="00D11934" w:rsidP="0090259E">
            <w:pPr>
              <w:jc w:val="center"/>
            </w:pPr>
          </w:p>
        </w:tc>
        <w:tc>
          <w:tcPr>
            <w:tcW w:w="573" w:type="pct"/>
            <w:vMerge/>
          </w:tcPr>
          <w:p w:rsidR="00D11934" w:rsidRPr="00431C1D" w:rsidRDefault="00D11934" w:rsidP="0090259E">
            <w:pPr>
              <w:jc w:val="center"/>
            </w:pPr>
          </w:p>
        </w:tc>
        <w:tc>
          <w:tcPr>
            <w:tcW w:w="1160" w:type="pct"/>
          </w:tcPr>
          <w:p w:rsidR="00D11934" w:rsidRDefault="00D11934" w:rsidP="0090259E">
            <w:pPr>
              <w:ind w:firstLine="0"/>
              <w:jc w:val="left"/>
            </w:pPr>
            <w:r w:rsidRPr="00721D96">
              <w:t>стоянки</w:t>
            </w:r>
          </w:p>
        </w:tc>
        <w:tc>
          <w:tcPr>
            <w:tcW w:w="298" w:type="pct"/>
          </w:tcPr>
          <w:p w:rsidR="00D11934" w:rsidRPr="006034E3" w:rsidRDefault="00D11934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0" w:type="pct"/>
            <w:gridSpan w:val="2"/>
            <w:vMerge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pct"/>
            <w:vMerge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1934" w:rsidRDefault="00D11934" w:rsidP="00D11934">
      <w:pPr>
        <w:ind w:right="-1"/>
        <w:jc w:val="center"/>
        <w:rPr>
          <w:b/>
        </w:rPr>
      </w:pPr>
    </w:p>
    <w:p w:rsidR="00D11934" w:rsidRDefault="00D11934" w:rsidP="00D11934">
      <w:pPr>
        <w:tabs>
          <w:tab w:val="left" w:pos="4066"/>
          <w:tab w:val="center" w:pos="7427"/>
        </w:tabs>
        <w:ind w:right="-1"/>
        <w:jc w:val="center"/>
        <w:rPr>
          <w:b/>
        </w:rPr>
      </w:pPr>
      <w:r>
        <w:rPr>
          <w:b/>
        </w:rPr>
        <w:t>Статья 20. Зоны резервных территорий</w:t>
      </w:r>
    </w:p>
    <w:p w:rsidR="00D11934" w:rsidRDefault="00D11934" w:rsidP="00D11934">
      <w:pPr>
        <w:tabs>
          <w:tab w:val="left" w:pos="4066"/>
          <w:tab w:val="center" w:pos="7427"/>
        </w:tabs>
        <w:ind w:right="-1"/>
        <w:jc w:val="left"/>
        <w:rPr>
          <w:b/>
        </w:rPr>
      </w:pPr>
    </w:p>
    <w:tbl>
      <w:tblPr>
        <w:tblW w:w="48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8"/>
        <w:gridCol w:w="1610"/>
        <w:gridCol w:w="3260"/>
        <w:gridCol w:w="838"/>
        <w:gridCol w:w="3100"/>
        <w:gridCol w:w="835"/>
        <w:gridCol w:w="3502"/>
      </w:tblGrid>
      <w:tr w:rsidR="00D11934" w:rsidRPr="00B367BD" w:rsidTr="0090259E">
        <w:tc>
          <w:tcPr>
            <w:tcW w:w="896" w:type="pct"/>
            <w:gridSpan w:val="2"/>
            <w:vMerge w:val="restar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</w:t>
            </w:r>
          </w:p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территориальной зоны</w:t>
            </w:r>
          </w:p>
        </w:tc>
        <w:tc>
          <w:tcPr>
            <w:tcW w:w="1458" w:type="pct"/>
            <w:gridSpan w:val="2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1400" w:type="pct"/>
            <w:gridSpan w:val="2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1246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виды  использования земельных  участков и объектов капитального строительства</w:t>
            </w:r>
          </w:p>
        </w:tc>
      </w:tr>
      <w:tr w:rsidR="00D11934" w:rsidRPr="00B367BD" w:rsidTr="0090259E">
        <w:tc>
          <w:tcPr>
            <w:tcW w:w="896" w:type="pct"/>
            <w:gridSpan w:val="2"/>
            <w:vMerge/>
          </w:tcPr>
          <w:p w:rsidR="00D11934" w:rsidRPr="00B367BD" w:rsidRDefault="00D11934" w:rsidP="009025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0" w:type="pct"/>
          </w:tcPr>
          <w:p w:rsidR="00D11934" w:rsidRPr="00B367BD" w:rsidRDefault="00D11934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наименование </w:t>
            </w:r>
          </w:p>
        </w:tc>
        <w:tc>
          <w:tcPr>
            <w:tcW w:w="298" w:type="pct"/>
          </w:tcPr>
          <w:p w:rsidR="00D11934" w:rsidRPr="00B367BD" w:rsidRDefault="00D11934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код </w:t>
            </w:r>
          </w:p>
          <w:p w:rsidR="00D11934" w:rsidRPr="00B367BD" w:rsidRDefault="00D11934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>вида*</w:t>
            </w:r>
          </w:p>
        </w:tc>
        <w:tc>
          <w:tcPr>
            <w:tcW w:w="1103" w:type="pct"/>
          </w:tcPr>
          <w:p w:rsidR="00D11934" w:rsidRPr="00B367BD" w:rsidRDefault="00D11934" w:rsidP="0090259E">
            <w:pPr>
              <w:ind w:firstLine="0"/>
              <w:jc w:val="center"/>
              <w:rPr>
                <w:b/>
              </w:rPr>
            </w:pPr>
            <w:r w:rsidRPr="00B367BD">
              <w:rPr>
                <w:b/>
              </w:rPr>
              <w:t xml:space="preserve">наименование </w:t>
            </w:r>
          </w:p>
        </w:tc>
        <w:tc>
          <w:tcPr>
            <w:tcW w:w="297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вида*</w:t>
            </w:r>
          </w:p>
        </w:tc>
        <w:tc>
          <w:tcPr>
            <w:tcW w:w="1246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</w:tr>
      <w:tr w:rsidR="00D11934" w:rsidRPr="00B367BD" w:rsidTr="0090259E">
        <w:tc>
          <w:tcPr>
            <w:tcW w:w="323" w:type="pct"/>
          </w:tcPr>
          <w:p w:rsidR="00D11934" w:rsidRPr="00B367BD" w:rsidRDefault="00D11934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1</w:t>
            </w:r>
          </w:p>
        </w:tc>
        <w:tc>
          <w:tcPr>
            <w:tcW w:w="573" w:type="pct"/>
          </w:tcPr>
          <w:p w:rsidR="00D11934" w:rsidRPr="00B367BD" w:rsidRDefault="00D11934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2</w:t>
            </w:r>
          </w:p>
        </w:tc>
        <w:tc>
          <w:tcPr>
            <w:tcW w:w="1160" w:type="pct"/>
          </w:tcPr>
          <w:p w:rsidR="00D11934" w:rsidRPr="00B367BD" w:rsidRDefault="00D11934" w:rsidP="0090259E">
            <w:pPr>
              <w:pStyle w:val="af0"/>
              <w:ind w:left="0"/>
              <w:jc w:val="center"/>
              <w:rPr>
                <w:rFonts w:ascii="Times New Roman" w:hAnsi="Times New Roman"/>
                <w:b/>
              </w:rPr>
            </w:pPr>
            <w:r w:rsidRPr="00B367BD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98" w:type="pct"/>
          </w:tcPr>
          <w:p w:rsidR="00D11934" w:rsidRPr="00B367BD" w:rsidRDefault="00D11934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4</w:t>
            </w:r>
          </w:p>
        </w:tc>
        <w:tc>
          <w:tcPr>
            <w:tcW w:w="1103" w:type="pct"/>
          </w:tcPr>
          <w:p w:rsidR="00D11934" w:rsidRPr="00B367BD" w:rsidRDefault="00D11934" w:rsidP="0090259E">
            <w:pPr>
              <w:jc w:val="center"/>
              <w:rPr>
                <w:b/>
              </w:rPr>
            </w:pPr>
            <w:r w:rsidRPr="00B367BD">
              <w:rPr>
                <w:b/>
              </w:rPr>
              <w:t>5</w:t>
            </w:r>
          </w:p>
        </w:tc>
        <w:tc>
          <w:tcPr>
            <w:tcW w:w="297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46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67B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11934" w:rsidRPr="00B367BD" w:rsidTr="0090259E">
        <w:trPr>
          <w:trHeight w:val="897"/>
        </w:trPr>
        <w:tc>
          <w:tcPr>
            <w:tcW w:w="323" w:type="pct"/>
          </w:tcPr>
          <w:p w:rsidR="00D11934" w:rsidRDefault="00D11934" w:rsidP="0090259E">
            <w:pPr>
              <w:ind w:firstLine="0"/>
              <w:jc w:val="center"/>
            </w:pPr>
            <w:r>
              <w:t>ЗР</w:t>
            </w:r>
          </w:p>
          <w:p w:rsidR="00D11934" w:rsidRDefault="00D11934" w:rsidP="0090259E">
            <w:pPr>
              <w:ind w:firstLine="0"/>
              <w:jc w:val="center"/>
            </w:pPr>
          </w:p>
          <w:p w:rsidR="00D11934" w:rsidRPr="00FC5E8C" w:rsidRDefault="00D11934" w:rsidP="0090259E">
            <w:pPr>
              <w:ind w:firstLine="0"/>
            </w:pPr>
          </w:p>
        </w:tc>
        <w:tc>
          <w:tcPr>
            <w:tcW w:w="573" w:type="pct"/>
          </w:tcPr>
          <w:p w:rsidR="00D11934" w:rsidRPr="00523B04" w:rsidRDefault="00D11934" w:rsidP="0090259E">
            <w:pPr>
              <w:ind w:firstLine="0"/>
            </w:pPr>
            <w:r w:rsidRPr="00523B04">
              <w:t>зоны резервных территорий</w:t>
            </w:r>
          </w:p>
        </w:tc>
        <w:tc>
          <w:tcPr>
            <w:tcW w:w="1160" w:type="pct"/>
          </w:tcPr>
          <w:p w:rsidR="00D11934" w:rsidRPr="00523B04" w:rsidRDefault="00D11934" w:rsidP="0090259E">
            <w:pPr>
              <w:ind w:firstLine="34"/>
            </w:pPr>
            <w:r>
              <w:t>земли запаса</w:t>
            </w:r>
          </w:p>
        </w:tc>
        <w:tc>
          <w:tcPr>
            <w:tcW w:w="298" w:type="pct"/>
          </w:tcPr>
          <w:p w:rsidR="00D11934" w:rsidRPr="00523B04" w:rsidRDefault="00D11934" w:rsidP="0090259E">
            <w:pPr>
              <w:ind w:firstLine="0"/>
              <w:jc w:val="center"/>
            </w:pPr>
            <w:r>
              <w:t>1301</w:t>
            </w:r>
          </w:p>
        </w:tc>
        <w:tc>
          <w:tcPr>
            <w:tcW w:w="1103" w:type="pct"/>
          </w:tcPr>
          <w:p w:rsidR="00D11934" w:rsidRPr="009020D1" w:rsidRDefault="00D11934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97" w:type="pct"/>
          </w:tcPr>
          <w:p w:rsidR="00D11934" w:rsidRPr="006034E3" w:rsidRDefault="00D11934" w:rsidP="0090259E">
            <w:pPr>
              <w:pStyle w:val="af0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6" w:type="pct"/>
          </w:tcPr>
          <w:p w:rsidR="00D11934" w:rsidRPr="00B367BD" w:rsidRDefault="00D11934" w:rsidP="0090259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81A23" w:rsidRDefault="00381A23" w:rsidP="002D5F60">
      <w:pPr>
        <w:ind w:right="-1"/>
        <w:jc w:val="center"/>
        <w:rPr>
          <w:b/>
        </w:rPr>
      </w:pPr>
    </w:p>
    <w:p w:rsidR="00381A23" w:rsidRDefault="00381A23" w:rsidP="002D5F60">
      <w:pPr>
        <w:ind w:right="-1"/>
        <w:jc w:val="center"/>
        <w:rPr>
          <w:b/>
        </w:rPr>
      </w:pPr>
    </w:p>
    <w:p w:rsidR="001D3656" w:rsidRPr="002B5C99" w:rsidRDefault="002D5F60" w:rsidP="001D3656">
      <w:pPr>
        <w:jc w:val="center"/>
        <w:rPr>
          <w:b/>
        </w:rPr>
      </w:pPr>
      <w:r>
        <w:rPr>
          <w:b/>
        </w:rPr>
        <w:t>Глава 2</w:t>
      </w:r>
      <w:r w:rsidR="001D3656" w:rsidRPr="002B5C99">
        <w:rPr>
          <w:b/>
        </w:rPr>
        <w:t>. ГРАДОСТРОИТЕЛЬНЫЕ ОГРАНИЧЕНИЯ И ЗОНЫ С ОСОБЫМИ УСЛОВИЯМИ ИСПОЛЬЗОВАНИЯ ТЕРРИТОРИЙ</w:t>
      </w:r>
    </w:p>
    <w:p w:rsidR="00A46178" w:rsidRDefault="00A46178" w:rsidP="001D3656">
      <w:pPr>
        <w:jc w:val="center"/>
        <w:rPr>
          <w:b/>
        </w:rPr>
      </w:pPr>
    </w:p>
    <w:p w:rsidR="001D3656" w:rsidRPr="00AB293B" w:rsidRDefault="001D3656" w:rsidP="001D3656">
      <w:pPr>
        <w:jc w:val="center"/>
      </w:pPr>
      <w:r w:rsidRPr="00AB293B">
        <w:rPr>
          <w:b/>
        </w:rPr>
        <w:t xml:space="preserve">Статья </w:t>
      </w:r>
      <w:r w:rsidR="00381A23">
        <w:rPr>
          <w:b/>
        </w:rPr>
        <w:t>2</w:t>
      </w:r>
      <w:r w:rsidR="00D11934">
        <w:rPr>
          <w:b/>
        </w:rPr>
        <w:t>1</w:t>
      </w:r>
      <w:r w:rsidRPr="00AB293B">
        <w:rPr>
          <w:b/>
        </w:rPr>
        <w:t>. Осуществление землепользования и застройки в зонах с особыми условиями использования территории поселения</w:t>
      </w:r>
    </w:p>
    <w:p w:rsidR="001D3656" w:rsidRPr="00AB293B" w:rsidRDefault="001D3656" w:rsidP="001D3656">
      <w:pPr>
        <w:ind w:firstLine="540"/>
      </w:pPr>
      <w:r w:rsidRPr="00AB293B">
        <w:t> </w:t>
      </w:r>
    </w:p>
    <w:p w:rsidR="001D3656" w:rsidRPr="00CC5562" w:rsidRDefault="001D3656" w:rsidP="001D3656">
      <w:r>
        <w:t xml:space="preserve">1. </w:t>
      </w:r>
      <w:r w:rsidRPr="00CC5562">
        <w:t>К зонам с особыми условиями использования территорий отнесены:</w:t>
      </w:r>
    </w:p>
    <w:p w:rsidR="001D3656" w:rsidRPr="00CC5562" w:rsidRDefault="001D3656" w:rsidP="001D3656">
      <w:r w:rsidRPr="00CC5562">
        <w:t>- зоны особо охраняемых природных территорий;</w:t>
      </w:r>
    </w:p>
    <w:p w:rsidR="001D3656" w:rsidRPr="00CC5562" w:rsidRDefault="001D3656" w:rsidP="001D3656">
      <w:r>
        <w:t xml:space="preserve">- </w:t>
      </w:r>
      <w:r w:rsidRPr="00CC5562">
        <w:t>санитарно-защитные зоны и санитарные разрывы;</w:t>
      </w:r>
    </w:p>
    <w:p w:rsidR="001D3656" w:rsidRPr="00CC5562" w:rsidRDefault="001D3656" w:rsidP="001D3656">
      <w:r>
        <w:t xml:space="preserve">- </w:t>
      </w:r>
      <w:r w:rsidRPr="00CC5562">
        <w:t>водоохранные зоны водотоков и водоемов;</w:t>
      </w:r>
    </w:p>
    <w:p w:rsidR="001D3656" w:rsidRPr="00CC5562" w:rsidRDefault="001D3656" w:rsidP="001D3656">
      <w:r>
        <w:t xml:space="preserve">- </w:t>
      </w:r>
      <w:r w:rsidRPr="00CC5562">
        <w:t>охранные зоны объектов инженерной и транспортной инфраструктуры;</w:t>
      </w:r>
    </w:p>
    <w:p w:rsidR="001D3656" w:rsidRPr="00CC5562" w:rsidRDefault="001D3656" w:rsidP="001D3656">
      <w:r>
        <w:t xml:space="preserve">- </w:t>
      </w:r>
      <w:r w:rsidRPr="00CC5562">
        <w:t>санитарно-защитные полосы водоводов.</w:t>
      </w:r>
    </w:p>
    <w:p w:rsidR="001D3656" w:rsidRPr="00CC5562" w:rsidRDefault="001D3656" w:rsidP="001D3656">
      <w:r w:rsidRPr="00CC5562">
        <w:t>Зоны с особыми условиями использования территорий перекрывают зоны действия других регламентов и накладывают дополнительные ограничения на использование территорий. Эти требования и ограничения деятельности на земельных участках, установленные с позиций охраны природной и историко-культурной среды, являются дополнительными по отношению к видам разрешенного использования объектов недвижимости и параметрам разрешенного строительства, установленными основными градостроительными регламентами.</w:t>
      </w:r>
    </w:p>
    <w:p w:rsidR="001D3656" w:rsidRPr="00CC5562" w:rsidRDefault="001D3656" w:rsidP="001D3656">
      <w:r w:rsidRPr="00CC5562">
        <w:t>Зоны с особыми условиями использования территорий застройки распространяются на участки строительства и реконструкции объектов в случаях, когда вновь возводимый, реконструируемый объект расположен непосредственно в одной или нескольких вышеперечисленных зонах.</w:t>
      </w:r>
    </w:p>
    <w:p w:rsidR="001D3656" w:rsidRPr="00CC5562" w:rsidRDefault="001D3656" w:rsidP="001D3656">
      <w:r w:rsidRPr="00CC5562">
        <w:t xml:space="preserve">Границы территорий с особыми условиями использования территорий устанавливаются соответствующими линиями </w:t>
      </w:r>
      <w:r w:rsidRPr="00CC5562">
        <w:lastRenderedPageBreak/>
        <w:t>градостроительного регулирования, в пределах которых действуют особые режимы и правила их использования в соответствии с регламентами.</w:t>
      </w:r>
    </w:p>
    <w:p w:rsidR="001D3656" w:rsidRPr="00CC5562" w:rsidRDefault="001D3656" w:rsidP="001D3656">
      <w:r w:rsidRPr="00CC5562">
        <w:t>Разрешительная документация на предоставление участков под новое строительство в случае размещения объекта на территории зон с особыми условиями использования территории должна согласовываться с соответствующими органами контроля и надзора в установленном законом порядке.</w:t>
      </w:r>
    </w:p>
    <w:p w:rsidR="001D3656" w:rsidRPr="00CC5562" w:rsidRDefault="001D3656" w:rsidP="001D3656">
      <w:r w:rsidRPr="00CC5562">
        <w:t>Установление зон не влечет за собой изъятие земельных участков у собственников земель, землевладельцев, землепользователей или запрета на совершение сделок с земельными участками, за исключением случаев, предусмотренных законодательством.</w:t>
      </w:r>
    </w:p>
    <w:p w:rsidR="001D3656" w:rsidRPr="00AB293B" w:rsidRDefault="001D3656" w:rsidP="001D3656">
      <w:pPr>
        <w:ind w:firstLine="540"/>
      </w:pPr>
      <w:r>
        <w:t xml:space="preserve">2. </w:t>
      </w:r>
      <w:r w:rsidRPr="00AB293B">
        <w:t>Землепользование и застройка в зонах с особыми условиями использования территории поселения осуществляются:</w:t>
      </w:r>
    </w:p>
    <w:p w:rsidR="001D3656" w:rsidRPr="00AB293B" w:rsidRDefault="001D3656" w:rsidP="001D3656">
      <w:pPr>
        <w:ind w:firstLine="540"/>
      </w:pPr>
      <w:r w:rsidRPr="00AB293B">
        <w:t>1) с соблюдением запрещений и ограничений, установленных федеральным и региональным законодательством, нормами и правилами для зон с особыми условиями использования территорий;</w:t>
      </w:r>
    </w:p>
    <w:p w:rsidR="001D3656" w:rsidRPr="00AB293B" w:rsidRDefault="001D3656" w:rsidP="001D3656">
      <w:pPr>
        <w:ind w:firstLine="540"/>
      </w:pPr>
      <w:r w:rsidRPr="00AB293B">
        <w:t xml:space="preserve">2) с соблюдением требований градостроительных регламентов, утверждаемых в отношении видов деятельности, не являющихся запрещенными или ограниченными применительно к конкретных зонам с особыми условиями использования территорий; </w:t>
      </w:r>
    </w:p>
    <w:p w:rsidR="001D3656" w:rsidRDefault="001D3656" w:rsidP="001D3656">
      <w:pPr>
        <w:ind w:firstLine="540"/>
      </w:pPr>
      <w:r w:rsidRPr="00AB293B">
        <w:t>3) с учетом историко-культурных, этнических, социальных, природно-климатических, экономических и иных региональных и местных традиций, условий и приоритетов развития территорий в границах зон с особыми условиями использования территорий.</w:t>
      </w:r>
    </w:p>
    <w:p w:rsidR="00D11934" w:rsidRPr="00AB293B" w:rsidRDefault="00D11934" w:rsidP="001D3656">
      <w:pPr>
        <w:ind w:firstLine="540"/>
      </w:pPr>
    </w:p>
    <w:p w:rsidR="00A46178" w:rsidRDefault="00A46178" w:rsidP="001D3656">
      <w:pPr>
        <w:ind w:firstLine="540"/>
        <w:jc w:val="center"/>
        <w:rPr>
          <w:b/>
          <w:bCs/>
        </w:rPr>
      </w:pPr>
    </w:p>
    <w:p w:rsidR="00A46178" w:rsidRDefault="00A46178" w:rsidP="001D3656">
      <w:pPr>
        <w:ind w:firstLine="540"/>
        <w:jc w:val="center"/>
        <w:rPr>
          <w:b/>
          <w:bCs/>
        </w:rPr>
      </w:pPr>
    </w:p>
    <w:p w:rsidR="00A46178" w:rsidRDefault="00A46178" w:rsidP="001D3656">
      <w:pPr>
        <w:ind w:firstLine="540"/>
        <w:jc w:val="center"/>
        <w:rPr>
          <w:b/>
          <w:bCs/>
        </w:rPr>
      </w:pPr>
    </w:p>
    <w:p w:rsidR="001D3656" w:rsidRDefault="001D3656" w:rsidP="001D3656">
      <w:pPr>
        <w:ind w:firstLine="540"/>
        <w:jc w:val="center"/>
        <w:rPr>
          <w:b/>
          <w:bCs/>
        </w:rPr>
      </w:pPr>
      <w:r>
        <w:rPr>
          <w:b/>
          <w:bCs/>
        </w:rPr>
        <w:t xml:space="preserve">Статья </w:t>
      </w:r>
      <w:r w:rsidR="00D11934">
        <w:rPr>
          <w:b/>
          <w:bCs/>
        </w:rPr>
        <w:t>22</w:t>
      </w:r>
      <w:r>
        <w:rPr>
          <w:b/>
          <w:bCs/>
        </w:rPr>
        <w:t>. Виды зон градостроительных ограничений.</w:t>
      </w:r>
    </w:p>
    <w:p w:rsidR="001D3656" w:rsidRDefault="001D3656" w:rsidP="001D3656">
      <w:pPr>
        <w:ind w:firstLine="54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1"/>
        <w:gridCol w:w="6193"/>
        <w:gridCol w:w="5713"/>
      </w:tblGrid>
      <w:tr w:rsidR="001D3656" w:rsidTr="001D3656">
        <w:trPr>
          <w:cantSplit/>
        </w:trPr>
        <w:tc>
          <w:tcPr>
            <w:tcW w:w="836" w:type="pct"/>
          </w:tcPr>
          <w:p w:rsidR="001D3656" w:rsidRPr="001D3656" w:rsidRDefault="001D3656" w:rsidP="001D3656">
            <w:pPr>
              <w:jc w:val="center"/>
              <w:rPr>
                <w:b/>
              </w:rPr>
            </w:pPr>
            <w:r w:rsidRPr="001D3656">
              <w:rPr>
                <w:b/>
              </w:rPr>
              <w:t xml:space="preserve">виды зон </w:t>
            </w:r>
          </w:p>
        </w:tc>
        <w:tc>
          <w:tcPr>
            <w:tcW w:w="2166" w:type="pct"/>
          </w:tcPr>
          <w:p w:rsidR="001D3656" w:rsidRPr="001D3656" w:rsidRDefault="001D3656" w:rsidP="001D3656">
            <w:pPr>
              <w:jc w:val="center"/>
              <w:rPr>
                <w:b/>
              </w:rPr>
            </w:pPr>
            <w:r w:rsidRPr="001D3656">
              <w:rPr>
                <w:b/>
              </w:rPr>
              <w:t xml:space="preserve">разновидности видов зон </w:t>
            </w:r>
          </w:p>
        </w:tc>
        <w:tc>
          <w:tcPr>
            <w:tcW w:w="1998" w:type="pct"/>
          </w:tcPr>
          <w:p w:rsidR="001D3656" w:rsidRPr="001D3656" w:rsidRDefault="001D3656" w:rsidP="001D3656">
            <w:pPr>
              <w:jc w:val="center"/>
              <w:rPr>
                <w:b/>
              </w:rPr>
            </w:pPr>
            <w:r w:rsidRPr="001D3656">
              <w:rPr>
                <w:b/>
              </w:rPr>
              <w:t xml:space="preserve">нормативно-правовое основание </w:t>
            </w:r>
          </w:p>
        </w:tc>
      </w:tr>
      <w:tr w:rsidR="001D3656" w:rsidTr="001D3656">
        <w:trPr>
          <w:cantSplit/>
        </w:trPr>
        <w:tc>
          <w:tcPr>
            <w:tcW w:w="836" w:type="pct"/>
          </w:tcPr>
          <w:p w:rsidR="001D3656" w:rsidRPr="001D3656" w:rsidRDefault="001D3656" w:rsidP="001D3656">
            <w:pPr>
              <w:jc w:val="center"/>
              <w:rPr>
                <w:b/>
              </w:rPr>
            </w:pPr>
            <w:r w:rsidRPr="001D3656">
              <w:rPr>
                <w:b/>
              </w:rPr>
              <w:t>1</w:t>
            </w:r>
          </w:p>
        </w:tc>
        <w:tc>
          <w:tcPr>
            <w:tcW w:w="2166" w:type="pct"/>
          </w:tcPr>
          <w:p w:rsidR="001D3656" w:rsidRPr="001D3656" w:rsidRDefault="001D3656" w:rsidP="001D3656">
            <w:pPr>
              <w:jc w:val="center"/>
              <w:rPr>
                <w:b/>
              </w:rPr>
            </w:pPr>
            <w:r w:rsidRPr="001D3656">
              <w:rPr>
                <w:b/>
              </w:rPr>
              <w:t>2</w:t>
            </w:r>
          </w:p>
        </w:tc>
        <w:tc>
          <w:tcPr>
            <w:tcW w:w="1998" w:type="pct"/>
          </w:tcPr>
          <w:p w:rsidR="001D3656" w:rsidRPr="001D3656" w:rsidRDefault="001D3656" w:rsidP="001D3656">
            <w:pPr>
              <w:jc w:val="center"/>
              <w:rPr>
                <w:b/>
              </w:rPr>
            </w:pPr>
            <w:r w:rsidRPr="001D3656">
              <w:rPr>
                <w:b/>
              </w:rPr>
              <w:t>3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 w:val="restart"/>
            <w:vAlign w:val="center"/>
          </w:tcPr>
          <w:p w:rsidR="001D3656" w:rsidRPr="003A7837" w:rsidRDefault="001D3656" w:rsidP="001D3656">
            <w:pPr>
              <w:jc w:val="center"/>
            </w:pPr>
            <w:r w:rsidRPr="003A7837">
              <w:t>охранные зоны</w:t>
            </w:r>
          </w:p>
        </w:tc>
        <w:tc>
          <w:tcPr>
            <w:tcW w:w="2166" w:type="pct"/>
          </w:tcPr>
          <w:p w:rsidR="001D3656" w:rsidRPr="003A7837" w:rsidRDefault="001D3656" w:rsidP="001D3656">
            <w:r>
              <w:t xml:space="preserve">охранные зоны </w:t>
            </w:r>
            <w:r w:rsidRPr="00523CA8">
              <w:t>объектов электросетевого хозяйства</w:t>
            </w:r>
          </w:p>
        </w:tc>
        <w:tc>
          <w:tcPr>
            <w:tcW w:w="1998" w:type="pct"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 xml:space="preserve">Постановление Правительства Российской Федерации от </w:t>
            </w:r>
          </w:p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>24.02. 2009 г.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/>
          </w:tcPr>
          <w:p w:rsidR="001D3656" w:rsidRPr="003A7837" w:rsidRDefault="001D3656" w:rsidP="001D3656"/>
        </w:tc>
        <w:tc>
          <w:tcPr>
            <w:tcW w:w="2166" w:type="pct"/>
          </w:tcPr>
          <w:p w:rsidR="001D3656" w:rsidRPr="003A7837" w:rsidRDefault="001D3656" w:rsidP="001D3656">
            <w:r w:rsidRPr="003A7837">
              <w:t>охранные зоны линий сооружений связи и линий и сооружений радиофикации</w:t>
            </w:r>
          </w:p>
        </w:tc>
        <w:tc>
          <w:tcPr>
            <w:tcW w:w="1998" w:type="pct"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 xml:space="preserve">Федеральный закон от 07.07.2003г. </w:t>
            </w:r>
          </w:p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>№ 126-ФЗ «О связи»; Постановление Правительства РФ от 09.06.1995г. № 578 «Об утверждении Правил охраны линий и сооружений связи Российской Федерации»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/>
          </w:tcPr>
          <w:p w:rsidR="001D3656" w:rsidRPr="003A7837" w:rsidRDefault="001D3656" w:rsidP="001D3656"/>
        </w:tc>
        <w:tc>
          <w:tcPr>
            <w:tcW w:w="2166" w:type="pct"/>
          </w:tcPr>
          <w:p w:rsidR="001D3656" w:rsidRPr="003A7837" w:rsidRDefault="001D3656" w:rsidP="001D3656">
            <w:r w:rsidRPr="003A7837">
              <w:t>охранные зоны объектов системы газоснабжения</w:t>
            </w:r>
          </w:p>
        </w:tc>
        <w:tc>
          <w:tcPr>
            <w:tcW w:w="1998" w:type="pct"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 xml:space="preserve">Федеральный закон от 31.03.1999 г. </w:t>
            </w:r>
          </w:p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>№ 69-ФЗ «О газоснабжении в Российской Федерации»; Постановление Правительства Российской Федерации от 20.11.2000г. № 878 «Об утверждении Правил охраны газораспределительных сетей»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/>
          </w:tcPr>
          <w:p w:rsidR="001D3656" w:rsidRPr="003A7837" w:rsidRDefault="001D3656" w:rsidP="001D3656"/>
        </w:tc>
        <w:tc>
          <w:tcPr>
            <w:tcW w:w="2166" w:type="pct"/>
          </w:tcPr>
          <w:p w:rsidR="001D3656" w:rsidRPr="003A7837" w:rsidRDefault="001D3656" w:rsidP="001D3656">
            <w:r w:rsidRPr="003A7837">
              <w:t>охранные зоны магистральных трубопроводов</w:t>
            </w:r>
          </w:p>
        </w:tc>
        <w:tc>
          <w:tcPr>
            <w:tcW w:w="1998" w:type="pct"/>
          </w:tcPr>
          <w:p w:rsidR="001D3656" w:rsidRPr="001D3656" w:rsidRDefault="001D3656" w:rsidP="00C1238C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 xml:space="preserve">Правила охраны магистральных трубопроводов, утвержденные Минтопэнерго РФ 29.04.1992, Постановлением Госгортехнадзора РФ от 22.04.1992г. № 9; 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/>
          </w:tcPr>
          <w:p w:rsidR="001D3656" w:rsidRPr="003A7837" w:rsidRDefault="001D3656" w:rsidP="001D3656"/>
        </w:tc>
        <w:tc>
          <w:tcPr>
            <w:tcW w:w="2166" w:type="pct"/>
          </w:tcPr>
          <w:p w:rsidR="001D3656" w:rsidRPr="003A7837" w:rsidRDefault="001D3656" w:rsidP="001D3656">
            <w:r w:rsidRPr="003A7837">
              <w:t>охранные зоны тепловых сетей</w:t>
            </w:r>
          </w:p>
        </w:tc>
        <w:tc>
          <w:tcPr>
            <w:tcW w:w="1998" w:type="pct"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>Приказ Минстроя РФ от 17.08.1992 №197 «О типовых правилах охраны коммунальных тепловых сетей»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/>
          </w:tcPr>
          <w:p w:rsidR="001D3656" w:rsidRPr="003A7837" w:rsidRDefault="001D3656" w:rsidP="001D3656"/>
        </w:tc>
        <w:tc>
          <w:tcPr>
            <w:tcW w:w="2166" w:type="pct"/>
          </w:tcPr>
          <w:p w:rsidR="001D3656" w:rsidRPr="003A7837" w:rsidRDefault="001D3656" w:rsidP="001D3656">
            <w:r w:rsidRPr="003A7837">
              <w:t>охранные зоны</w:t>
            </w:r>
            <w:r>
              <w:t xml:space="preserve"> канализационных </w:t>
            </w:r>
            <w:r w:rsidRPr="003A7837">
              <w:t>систем и сооружений</w:t>
            </w:r>
          </w:p>
        </w:tc>
        <w:tc>
          <w:tcPr>
            <w:tcW w:w="1998" w:type="pct"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bCs/>
                <w:sz w:val="20"/>
                <w:szCs w:val="20"/>
              </w:rPr>
              <w:t xml:space="preserve">МДК 3-02.2001. Правила технической эксплуатации систем и сооружений коммунального водоснабжения и канализации 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/>
          </w:tcPr>
          <w:p w:rsidR="001D3656" w:rsidRPr="003A7837" w:rsidRDefault="001D3656" w:rsidP="001D3656"/>
        </w:tc>
        <w:tc>
          <w:tcPr>
            <w:tcW w:w="2166" w:type="pct"/>
          </w:tcPr>
          <w:p w:rsidR="001D3656" w:rsidRPr="003A7837" w:rsidRDefault="001D3656" w:rsidP="001D3656">
            <w:r>
              <w:t>придорожные полосы</w:t>
            </w:r>
            <w:r w:rsidRPr="003A7837">
              <w:t xml:space="preserve"> автомобильных дорог</w:t>
            </w:r>
            <w:r>
              <w:t xml:space="preserve"> </w:t>
            </w:r>
            <w:r w:rsidR="004A4CFC">
              <w:t xml:space="preserve"> регионального значения</w:t>
            </w:r>
          </w:p>
        </w:tc>
        <w:tc>
          <w:tcPr>
            <w:tcW w:w="1998" w:type="pct"/>
          </w:tcPr>
          <w:p w:rsidR="001D3656" w:rsidRPr="001D3656" w:rsidRDefault="004A4CFC" w:rsidP="00BF10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Министерства строительства, дорожного хозяйства Иркутской области №8-мпр от 01.04.2011 «О внесении изменений в приказ Министерства строительства, дорожного хозяйства Иркутской области №16-мпр от 12.02.2009»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/>
          </w:tcPr>
          <w:p w:rsidR="001D3656" w:rsidRPr="003A7837" w:rsidRDefault="001D3656" w:rsidP="001D3656"/>
        </w:tc>
        <w:tc>
          <w:tcPr>
            <w:tcW w:w="2166" w:type="pct"/>
          </w:tcPr>
          <w:p w:rsidR="001D3656" w:rsidRPr="003A7837" w:rsidRDefault="001D3656" w:rsidP="001D3656">
            <w:r w:rsidRPr="003A7837">
              <w:t>охранные зоны железных дорог</w:t>
            </w:r>
          </w:p>
        </w:tc>
        <w:tc>
          <w:tcPr>
            <w:tcW w:w="1998" w:type="pct"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>Постановление Правительства Российской Федерации от 12.10.2006 г. N 611 «О порядке установления и использования полос отвода и охранных зон железных дорог»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/>
          </w:tcPr>
          <w:p w:rsidR="001D3656" w:rsidRPr="003A7837" w:rsidRDefault="001D3656" w:rsidP="001D3656"/>
        </w:tc>
        <w:tc>
          <w:tcPr>
            <w:tcW w:w="2166" w:type="pct"/>
          </w:tcPr>
          <w:p w:rsidR="001D3656" w:rsidRPr="003A7837" w:rsidRDefault="001D3656" w:rsidP="001D3656">
            <w:r>
              <w:t>охранные зоны объектов водного транспорта</w:t>
            </w:r>
          </w:p>
        </w:tc>
        <w:tc>
          <w:tcPr>
            <w:tcW w:w="1998" w:type="pct"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>Постановление Правительства Российской Федерации от 6 февраля 2003 г. № 71 «Об утверждении положения об особых условиях пользования береговой полосой внутренних водных путей Российской Федерации»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/>
          </w:tcPr>
          <w:p w:rsidR="001D3656" w:rsidRPr="003A7837" w:rsidRDefault="001D3656" w:rsidP="001D3656"/>
        </w:tc>
        <w:tc>
          <w:tcPr>
            <w:tcW w:w="2166" w:type="pct"/>
          </w:tcPr>
          <w:p w:rsidR="001D3656" w:rsidRPr="003A7837" w:rsidRDefault="001D3656" w:rsidP="001D3656">
            <w:r w:rsidRPr="003A7837">
              <w:t>охранные зоны государственных природных заповедников</w:t>
            </w:r>
            <w:r>
              <w:t>, национальных парков, природных парков, государственных природных заказников, памятников природы, дендрологических парков и ботанических садов</w:t>
            </w:r>
          </w:p>
        </w:tc>
        <w:tc>
          <w:tcPr>
            <w:tcW w:w="1998" w:type="pct"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 xml:space="preserve">Федеральный закон от 14.03.1995г. </w:t>
            </w:r>
            <w:r w:rsidRPr="001D3656">
              <w:rPr>
                <w:sz w:val="20"/>
                <w:szCs w:val="20"/>
              </w:rPr>
              <w:br/>
              <w:t>№ 33-ФЗ  «Об особо охраняемых природных территориях»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/>
          </w:tcPr>
          <w:p w:rsidR="001D3656" w:rsidRPr="003A7837" w:rsidRDefault="001D3656" w:rsidP="001D3656"/>
        </w:tc>
        <w:tc>
          <w:tcPr>
            <w:tcW w:w="2166" w:type="pct"/>
          </w:tcPr>
          <w:p w:rsidR="001D3656" w:rsidRPr="00DD3488" w:rsidRDefault="001D3656" w:rsidP="001D3656">
            <w:r w:rsidRPr="00DD3488">
              <w:t>округа и зоны санитарной охраны природных лечебных ресурсов, лечебно-оздоровительных местностей и курортов</w:t>
            </w:r>
          </w:p>
        </w:tc>
        <w:tc>
          <w:tcPr>
            <w:tcW w:w="1998" w:type="pct"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 xml:space="preserve">Федеральный закон от 14.03.1995г. </w:t>
            </w:r>
            <w:r w:rsidRPr="001D3656">
              <w:rPr>
                <w:sz w:val="20"/>
                <w:szCs w:val="20"/>
              </w:rPr>
              <w:br/>
              <w:t>№ 33-ФЗ  «Об особо охраняемых природных территориях»</w:t>
            </w:r>
          </w:p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>Федеральный закон от 23.02.1995г. № 26-ФЗ «О природных лечебных ресурсах, лечебно-оздоровительных местностях и курортах»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/>
          </w:tcPr>
          <w:p w:rsidR="001D3656" w:rsidRPr="003A7837" w:rsidRDefault="001D3656" w:rsidP="001D3656"/>
        </w:tc>
        <w:tc>
          <w:tcPr>
            <w:tcW w:w="2166" w:type="pct"/>
          </w:tcPr>
          <w:p w:rsidR="001D3656" w:rsidRPr="003A7837" w:rsidRDefault="001D3656" w:rsidP="001D3656">
            <w:r w:rsidRPr="003A7837">
              <w:t>охранные зоны гидрометеорологических станций</w:t>
            </w:r>
          </w:p>
        </w:tc>
        <w:tc>
          <w:tcPr>
            <w:tcW w:w="1998" w:type="pct"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 xml:space="preserve">Постановление Совмина СССР от 06.01.1983 г. №19 «Об усилении мер по обеспечению сохранности гидрометеорологических станций, осуществляющих наблюдение и контроль за состоянием природной среды» 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/>
          </w:tcPr>
          <w:p w:rsidR="001D3656" w:rsidRPr="003A7837" w:rsidRDefault="001D3656" w:rsidP="001D3656"/>
        </w:tc>
        <w:tc>
          <w:tcPr>
            <w:tcW w:w="2166" w:type="pct"/>
          </w:tcPr>
          <w:p w:rsidR="001D3656" w:rsidRPr="003A7837" w:rsidRDefault="001D3656" w:rsidP="001D3656">
            <w:r w:rsidRPr="003A7837">
              <w:t>охранные зоны геодезических пунктов</w:t>
            </w:r>
          </w:p>
        </w:tc>
        <w:tc>
          <w:tcPr>
            <w:tcW w:w="1998" w:type="pct"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>Постановление Правительства Российской Федерации от 07.10.1996 г. № 1170 «Об утверждении Положения об охранных зонах и охране геодезических пунктов на территории Российской Федерации»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/>
          </w:tcPr>
          <w:p w:rsidR="001D3656" w:rsidRPr="003A7837" w:rsidRDefault="001D3656" w:rsidP="001D3656"/>
        </w:tc>
        <w:tc>
          <w:tcPr>
            <w:tcW w:w="2166" w:type="pct"/>
          </w:tcPr>
          <w:p w:rsidR="001D3656" w:rsidRPr="003A7837" w:rsidRDefault="001D3656" w:rsidP="001D3656">
            <w:r w:rsidRPr="003A7837">
              <w:t>охранные зоны стационарных пунктов наблюдений за состоянием окружающей природной среды, её загрязнением</w:t>
            </w:r>
          </w:p>
        </w:tc>
        <w:tc>
          <w:tcPr>
            <w:tcW w:w="1998" w:type="pct"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 xml:space="preserve">Постановление Правительства Российской Федерации от 27.08.1999 №972 «Об утверждении Положения о создании охранных зон стационарных пунктов наблюдений за состоянием окружающей природной среды, её загрязнением» 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/>
          </w:tcPr>
          <w:p w:rsidR="001D3656" w:rsidRPr="003A7837" w:rsidRDefault="001D3656" w:rsidP="001D3656"/>
        </w:tc>
        <w:tc>
          <w:tcPr>
            <w:tcW w:w="2166" w:type="pct"/>
          </w:tcPr>
          <w:p w:rsidR="001D3656" w:rsidRPr="003A7837" w:rsidRDefault="001D3656" w:rsidP="001D3656">
            <w:r w:rsidRPr="003A7837">
              <w:t>охранные зоны воинских захоронений</w:t>
            </w:r>
          </w:p>
        </w:tc>
        <w:tc>
          <w:tcPr>
            <w:tcW w:w="1998" w:type="pct"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pacing w:val="-12"/>
                <w:sz w:val="20"/>
                <w:szCs w:val="20"/>
              </w:rPr>
              <w:t>Закон РФ от 14.01.1993 г. № 4292-1 «Об увековечении памяти погибших при защите Отечества»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/>
          </w:tcPr>
          <w:p w:rsidR="001D3656" w:rsidRPr="003A7837" w:rsidRDefault="001D3656" w:rsidP="001D3656"/>
        </w:tc>
        <w:tc>
          <w:tcPr>
            <w:tcW w:w="2166" w:type="pct"/>
          </w:tcPr>
          <w:p w:rsidR="001D3656" w:rsidRPr="00D7461E" w:rsidRDefault="001D3656" w:rsidP="001D3656">
            <w:r w:rsidRPr="00D7461E">
              <w:t xml:space="preserve">охранные зоны земель, подвергшихся радиоактивному и химическому загрязнению </w:t>
            </w:r>
          </w:p>
        </w:tc>
        <w:tc>
          <w:tcPr>
            <w:tcW w:w="1998" w:type="pct"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>Постановление Правительства Российской Федерации от 27.02.2004г. № 112 «Об использовании земель, подвергшихся радиоактивному и химическому загрязнению, проведении на них мелиоративных и культуртехнических работ, установлении охранных зон и сохранении находящихся на этих землях объектов»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 w:val="restart"/>
            <w:shd w:val="clear" w:color="auto" w:fill="auto"/>
            <w:vAlign w:val="center"/>
          </w:tcPr>
          <w:p w:rsidR="001D3656" w:rsidRPr="003A7837" w:rsidRDefault="001D3656" w:rsidP="001D3656">
            <w:r>
              <w:t>водоохранные зоны</w:t>
            </w:r>
          </w:p>
        </w:tc>
        <w:tc>
          <w:tcPr>
            <w:tcW w:w="2166" w:type="pct"/>
            <w:shd w:val="clear" w:color="auto" w:fill="auto"/>
          </w:tcPr>
          <w:p w:rsidR="001D3656" w:rsidRPr="003A7837" w:rsidRDefault="001D3656" w:rsidP="001D3656">
            <w:r>
              <w:t>водоохранные зоны рек, ручьев</w:t>
            </w:r>
          </w:p>
        </w:tc>
        <w:tc>
          <w:tcPr>
            <w:tcW w:w="1998" w:type="pct"/>
            <w:vMerge w:val="restart"/>
            <w:shd w:val="clear" w:color="auto" w:fill="auto"/>
            <w:vAlign w:val="center"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>Водный кодекс Российской Федерации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/>
          </w:tcPr>
          <w:p w:rsidR="001D3656" w:rsidRPr="003A7837" w:rsidRDefault="001D3656" w:rsidP="001D3656"/>
        </w:tc>
        <w:tc>
          <w:tcPr>
            <w:tcW w:w="2166" w:type="pct"/>
          </w:tcPr>
          <w:p w:rsidR="001D3656" w:rsidRPr="003A7837" w:rsidRDefault="001D3656" w:rsidP="001D3656">
            <w:r>
              <w:t>водоохранные зоны озер, водохранилищ</w:t>
            </w:r>
          </w:p>
        </w:tc>
        <w:tc>
          <w:tcPr>
            <w:tcW w:w="1998" w:type="pct"/>
            <w:vMerge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/>
          </w:tcPr>
          <w:p w:rsidR="001D3656" w:rsidRPr="003A7837" w:rsidRDefault="001D3656" w:rsidP="001D3656"/>
        </w:tc>
        <w:tc>
          <w:tcPr>
            <w:tcW w:w="2166" w:type="pct"/>
          </w:tcPr>
          <w:p w:rsidR="001D3656" w:rsidRPr="003A7837" w:rsidRDefault="001D3656" w:rsidP="001D3656">
            <w:r>
              <w:t>прибрежная защитная полоса</w:t>
            </w:r>
          </w:p>
        </w:tc>
        <w:tc>
          <w:tcPr>
            <w:tcW w:w="1998" w:type="pct"/>
            <w:vMerge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 w:val="restart"/>
            <w:vAlign w:val="center"/>
          </w:tcPr>
          <w:p w:rsidR="001D3656" w:rsidRPr="003A7837" w:rsidRDefault="001D3656" w:rsidP="001D3656">
            <w:r>
              <w:t>зоны охраны памятников истории и культуры</w:t>
            </w:r>
          </w:p>
        </w:tc>
        <w:tc>
          <w:tcPr>
            <w:tcW w:w="2166" w:type="pct"/>
          </w:tcPr>
          <w:p w:rsidR="001D3656" w:rsidRPr="003A7837" w:rsidRDefault="001D3656" w:rsidP="001D3656">
            <w:r>
              <w:t>охранная зона объекта культурного наследия</w:t>
            </w:r>
          </w:p>
        </w:tc>
        <w:tc>
          <w:tcPr>
            <w:tcW w:w="1998" w:type="pct"/>
            <w:vMerge w:val="restart"/>
            <w:vAlign w:val="center"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>Федеральный закон от 25.06.2002г.</w:t>
            </w:r>
          </w:p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 xml:space="preserve">  №73-ФЗ «Об объектах культурного наследия (памятниках истории и культуры) народов Российской Федерации»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/>
          </w:tcPr>
          <w:p w:rsidR="001D3656" w:rsidRDefault="001D3656" w:rsidP="001D3656"/>
        </w:tc>
        <w:tc>
          <w:tcPr>
            <w:tcW w:w="2166" w:type="pct"/>
          </w:tcPr>
          <w:p w:rsidR="001D3656" w:rsidRDefault="001D3656" w:rsidP="001D3656">
            <w:r>
              <w:t>зона регулирования застройки и хозяйственной деятельности</w:t>
            </w:r>
          </w:p>
        </w:tc>
        <w:tc>
          <w:tcPr>
            <w:tcW w:w="1998" w:type="pct"/>
            <w:vMerge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/>
          </w:tcPr>
          <w:p w:rsidR="001D3656" w:rsidRDefault="001D3656" w:rsidP="001D3656"/>
        </w:tc>
        <w:tc>
          <w:tcPr>
            <w:tcW w:w="2166" w:type="pct"/>
          </w:tcPr>
          <w:p w:rsidR="001D3656" w:rsidRDefault="001D3656" w:rsidP="001D3656">
            <w:r>
              <w:t>зона охраняемого природного ландшафта</w:t>
            </w:r>
          </w:p>
        </w:tc>
        <w:tc>
          <w:tcPr>
            <w:tcW w:w="1998" w:type="pct"/>
            <w:vMerge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</w:p>
        </w:tc>
      </w:tr>
      <w:tr w:rsidR="001D3656" w:rsidRPr="008F1AFD" w:rsidTr="001D3656">
        <w:trPr>
          <w:cantSplit/>
        </w:trPr>
        <w:tc>
          <w:tcPr>
            <w:tcW w:w="836" w:type="pct"/>
          </w:tcPr>
          <w:p w:rsidR="001D3656" w:rsidRDefault="001D3656" w:rsidP="001D3656">
            <w:r>
              <w:t xml:space="preserve">зоны санитарной охраны </w:t>
            </w:r>
          </w:p>
        </w:tc>
        <w:tc>
          <w:tcPr>
            <w:tcW w:w="2166" w:type="pct"/>
          </w:tcPr>
          <w:p w:rsidR="001D3656" w:rsidRDefault="001D3656" w:rsidP="001D3656">
            <w:r>
              <w:t>зоны санитарной охраны источников и водопроводов питьевого назначения</w:t>
            </w:r>
          </w:p>
          <w:p w:rsidR="001D3656" w:rsidRDefault="001D3656" w:rsidP="001D3656"/>
        </w:tc>
        <w:tc>
          <w:tcPr>
            <w:tcW w:w="1998" w:type="pct"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>СанПиН 2.1.4.1110-02 «Зоны санитарной охраны источников водоснабжения и водопроводов питьевого назначения»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 w:val="restart"/>
            <w:vAlign w:val="center"/>
          </w:tcPr>
          <w:p w:rsidR="001D3656" w:rsidRDefault="001D3656" w:rsidP="001D3656">
            <w:r>
              <w:t>санитарно-защитные зоны промышлен-</w:t>
            </w:r>
          </w:p>
          <w:p w:rsidR="001D3656" w:rsidRDefault="001D3656" w:rsidP="001D3656">
            <w:r>
              <w:t>ных объектов</w:t>
            </w:r>
          </w:p>
        </w:tc>
        <w:tc>
          <w:tcPr>
            <w:tcW w:w="2166" w:type="pct"/>
          </w:tcPr>
          <w:p w:rsidR="001D3656" w:rsidRPr="00332EAF" w:rsidRDefault="001D3656" w:rsidP="001D3656">
            <w:r>
              <w:t xml:space="preserve">санитарно-защитные зоны радиационных объектов </w:t>
            </w:r>
            <w:r w:rsidRPr="001D3656">
              <w:rPr>
                <w:lang w:val="en-US"/>
              </w:rPr>
              <w:t>I</w:t>
            </w:r>
            <w:r w:rsidRPr="00332EAF">
              <w:t>-</w:t>
            </w:r>
            <w:r w:rsidRPr="001D3656">
              <w:rPr>
                <w:lang w:val="en-US"/>
              </w:rPr>
              <w:t>III</w:t>
            </w:r>
            <w:r w:rsidRPr="00332EAF">
              <w:t xml:space="preserve"> </w:t>
            </w:r>
            <w:r>
              <w:t>категорий</w:t>
            </w:r>
          </w:p>
        </w:tc>
        <w:tc>
          <w:tcPr>
            <w:tcW w:w="1998" w:type="pct"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>СП 2.6.1.2216-07 «Санитарно-защитные зоны и зоны наблюдения радиационных объектов. Условия эксплуатации и обоснование границ»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/>
          </w:tcPr>
          <w:p w:rsidR="001D3656" w:rsidRDefault="001D3656" w:rsidP="001D3656"/>
        </w:tc>
        <w:tc>
          <w:tcPr>
            <w:tcW w:w="2166" w:type="pct"/>
          </w:tcPr>
          <w:p w:rsidR="001D3656" w:rsidRPr="00332EAF" w:rsidRDefault="001D3656" w:rsidP="001D3656">
            <w:r>
              <w:t xml:space="preserve">санитарно-защитные зоны предприятий, сооружений и иных объектов </w:t>
            </w:r>
            <w:r w:rsidRPr="001D3656">
              <w:rPr>
                <w:lang w:val="en-US"/>
              </w:rPr>
              <w:t>I</w:t>
            </w:r>
            <w:r w:rsidRPr="00332EAF">
              <w:t>-</w:t>
            </w:r>
            <w:r w:rsidRPr="001D3656">
              <w:rPr>
                <w:lang w:val="en-US"/>
              </w:rPr>
              <w:t>V</w:t>
            </w:r>
            <w:r w:rsidRPr="00332EAF">
              <w:t xml:space="preserve"> </w:t>
            </w:r>
            <w:r>
              <w:t>классов вредности</w:t>
            </w:r>
          </w:p>
        </w:tc>
        <w:tc>
          <w:tcPr>
            <w:tcW w:w="1998" w:type="pct"/>
          </w:tcPr>
          <w:p w:rsidR="001D3656" w:rsidRPr="001D3656" w:rsidRDefault="001D3656" w:rsidP="001D3656">
            <w:pPr>
              <w:rPr>
                <w:bCs/>
                <w:sz w:val="20"/>
                <w:szCs w:val="20"/>
              </w:rPr>
            </w:pPr>
            <w:r w:rsidRPr="001D3656">
              <w:rPr>
                <w:bCs/>
                <w:sz w:val="20"/>
                <w:szCs w:val="20"/>
              </w:rPr>
              <w:t>СанПиН 2.2.1/2.1.1.1200-03</w:t>
            </w:r>
          </w:p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bCs/>
                <w:sz w:val="20"/>
                <w:szCs w:val="20"/>
              </w:rPr>
              <w:t>«</w:t>
            </w:r>
            <w:r w:rsidRPr="001D3656">
              <w:rPr>
                <w:sz w:val="20"/>
                <w:szCs w:val="20"/>
              </w:rPr>
              <w:t>Санитарно-защитные зоны и санитарная классификация предприятий, сооружений и иных объектов</w:t>
            </w:r>
            <w:r w:rsidRPr="001D3656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/>
          </w:tcPr>
          <w:p w:rsidR="001D3656" w:rsidRDefault="001D3656" w:rsidP="001D3656"/>
        </w:tc>
        <w:tc>
          <w:tcPr>
            <w:tcW w:w="2166" w:type="pct"/>
          </w:tcPr>
          <w:p w:rsidR="001D3656" w:rsidRDefault="001D3656" w:rsidP="001D3656">
            <w:r>
              <w:t>санитарно-защитные зоны объектов по хранению химического оружия и объектов по уничтожению химического оружия</w:t>
            </w:r>
          </w:p>
        </w:tc>
        <w:tc>
          <w:tcPr>
            <w:tcW w:w="1998" w:type="pct"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>Постановление Правительства РФ от 24.02.1999г. № 208 «Об утверждении Положения о зоне защитных мероприятий, устанавливаемой вокруг объектов по хранению химического оружия и объектов по уничтожению химического оружия»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 w:val="restart"/>
            <w:vAlign w:val="center"/>
          </w:tcPr>
          <w:p w:rsidR="001D3656" w:rsidRDefault="001D3656" w:rsidP="001D3656">
            <w:r>
              <w:t>иные зоны</w:t>
            </w:r>
          </w:p>
        </w:tc>
        <w:tc>
          <w:tcPr>
            <w:tcW w:w="2166" w:type="pct"/>
          </w:tcPr>
          <w:p w:rsidR="001D3656" w:rsidRDefault="001D3656" w:rsidP="001D3656">
            <w:r>
              <w:t>зеленые зоны, лесопарковые зоны</w:t>
            </w:r>
          </w:p>
        </w:tc>
        <w:tc>
          <w:tcPr>
            <w:tcW w:w="1998" w:type="pct"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>Постановления Правительства Российской Федерации от 14 декабря 2009 г. № 1007 «Об утверждении положения об определении функциональных зон в лесопарковых зонах, площади и границ лесопарковых зон, зелёных зон»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/>
          </w:tcPr>
          <w:p w:rsidR="001D3656" w:rsidRDefault="001D3656" w:rsidP="001D3656"/>
        </w:tc>
        <w:tc>
          <w:tcPr>
            <w:tcW w:w="2166" w:type="pct"/>
          </w:tcPr>
          <w:p w:rsidR="001D3656" w:rsidRPr="003A7837" w:rsidRDefault="001D3656" w:rsidP="001D3656">
            <w:r>
              <w:t>зоны охраняемых объектов</w:t>
            </w:r>
          </w:p>
        </w:tc>
        <w:tc>
          <w:tcPr>
            <w:tcW w:w="1998" w:type="pct"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>Постановление Правительства Российской Федерации от 20.06.2006г. № 384 «Об утверждении Правил определения границ зон охраняемых объектов и согласования градостроительных регламентов для таких зон»</w:t>
            </w:r>
          </w:p>
        </w:tc>
      </w:tr>
      <w:tr w:rsidR="001D3656" w:rsidRPr="008F1AFD" w:rsidTr="001D3656">
        <w:trPr>
          <w:cantSplit/>
        </w:trPr>
        <w:tc>
          <w:tcPr>
            <w:tcW w:w="836" w:type="pct"/>
            <w:vMerge/>
          </w:tcPr>
          <w:p w:rsidR="001D3656" w:rsidRDefault="001D3656" w:rsidP="001D3656"/>
        </w:tc>
        <w:tc>
          <w:tcPr>
            <w:tcW w:w="2166" w:type="pct"/>
          </w:tcPr>
          <w:p w:rsidR="001D3656" w:rsidRPr="003A7837" w:rsidRDefault="001D3656" w:rsidP="001D3656">
            <w:r>
              <w:t>запретные зоны, запретные районы объектов обороны и безопасности</w:t>
            </w:r>
          </w:p>
        </w:tc>
        <w:tc>
          <w:tcPr>
            <w:tcW w:w="1998" w:type="pct"/>
          </w:tcPr>
          <w:p w:rsidR="001D3656" w:rsidRPr="001D3656" w:rsidRDefault="001D3656" w:rsidP="001D3656">
            <w:pPr>
              <w:rPr>
                <w:sz w:val="20"/>
                <w:szCs w:val="20"/>
              </w:rPr>
            </w:pPr>
            <w:r w:rsidRPr="001D3656">
              <w:rPr>
                <w:sz w:val="20"/>
                <w:szCs w:val="20"/>
              </w:rPr>
              <w:t xml:space="preserve">Постановление Правительства Российской Федерации от 17.02.2000 г. № 135 « Об утверждении Положения  об установлении запретных зон и запретных районов при арсеналах, базах и складах Вооруженных Сил Российской Федерации, других войск, воинских формирований и органов»  </w:t>
            </w:r>
          </w:p>
        </w:tc>
      </w:tr>
    </w:tbl>
    <w:p w:rsidR="00D11934" w:rsidRDefault="00D11934" w:rsidP="001D3656">
      <w:pPr>
        <w:jc w:val="center"/>
        <w:outlineLvl w:val="0"/>
        <w:rPr>
          <w:b/>
        </w:rPr>
      </w:pPr>
    </w:p>
    <w:p w:rsidR="00A46178" w:rsidRDefault="00A46178" w:rsidP="001D3656">
      <w:pPr>
        <w:jc w:val="center"/>
        <w:outlineLvl w:val="0"/>
        <w:rPr>
          <w:b/>
        </w:rPr>
      </w:pPr>
    </w:p>
    <w:p w:rsidR="00A46178" w:rsidRDefault="00A46178" w:rsidP="001D3656">
      <w:pPr>
        <w:jc w:val="center"/>
        <w:outlineLvl w:val="0"/>
        <w:rPr>
          <w:b/>
        </w:rPr>
      </w:pPr>
    </w:p>
    <w:p w:rsidR="00A46178" w:rsidRDefault="00A46178" w:rsidP="001D3656">
      <w:pPr>
        <w:jc w:val="center"/>
        <w:outlineLvl w:val="0"/>
        <w:rPr>
          <w:b/>
        </w:rPr>
      </w:pPr>
    </w:p>
    <w:p w:rsidR="001D3656" w:rsidRPr="00AB293B" w:rsidRDefault="001D3656" w:rsidP="001D3656">
      <w:pPr>
        <w:jc w:val="center"/>
        <w:outlineLvl w:val="0"/>
      </w:pPr>
      <w:r>
        <w:rPr>
          <w:b/>
        </w:rPr>
        <w:t xml:space="preserve">Статья </w:t>
      </w:r>
      <w:r w:rsidR="00381A23">
        <w:rPr>
          <w:b/>
        </w:rPr>
        <w:t>2</w:t>
      </w:r>
      <w:r w:rsidR="00D11934">
        <w:rPr>
          <w:b/>
        </w:rPr>
        <w:t>3</w:t>
      </w:r>
      <w:r w:rsidRPr="00AB293B">
        <w:rPr>
          <w:b/>
        </w:rPr>
        <w:t>. Охранные зоны</w:t>
      </w:r>
    </w:p>
    <w:p w:rsidR="001D3656" w:rsidRPr="00AB293B" w:rsidRDefault="001D3656" w:rsidP="001D3656">
      <w:pPr>
        <w:ind w:firstLine="540"/>
      </w:pPr>
      <w:r w:rsidRPr="00AB293B">
        <w:rPr>
          <w:b/>
        </w:rPr>
        <w:t> </w:t>
      </w:r>
    </w:p>
    <w:p w:rsidR="001D3656" w:rsidRPr="00AB293B" w:rsidRDefault="001D3656" w:rsidP="001D3656">
      <w:pPr>
        <w:ind w:firstLine="540"/>
      </w:pPr>
      <w:r w:rsidRPr="00AB293B">
        <w:t>1. В целях обеспечения нормальных условий эксплуатации объектов инженерной, транспортной и иной инфраструктуры, исключения возможности их повреждения устанавливаются охранные зоны таких объектов.</w:t>
      </w:r>
    </w:p>
    <w:p w:rsidR="001D3656" w:rsidRDefault="001D3656" w:rsidP="001D3656">
      <w:pPr>
        <w:ind w:firstLine="540"/>
      </w:pPr>
      <w:r w:rsidRPr="00AB293B">
        <w:t>2. Землепользование и застройка в охранных зонах указанных объектов регламентируется действующим законодательством, нормами и правилами.</w:t>
      </w:r>
    </w:p>
    <w:p w:rsidR="002B51C4" w:rsidRDefault="002B51C4" w:rsidP="001D3656">
      <w:pPr>
        <w:jc w:val="center"/>
        <w:outlineLvl w:val="0"/>
        <w:rPr>
          <w:b/>
        </w:rPr>
      </w:pPr>
    </w:p>
    <w:p w:rsidR="001D3656" w:rsidRPr="00AB293B" w:rsidRDefault="001D3656" w:rsidP="001D3656">
      <w:pPr>
        <w:jc w:val="center"/>
        <w:outlineLvl w:val="0"/>
      </w:pPr>
      <w:r>
        <w:rPr>
          <w:b/>
        </w:rPr>
        <w:t xml:space="preserve">Статья </w:t>
      </w:r>
      <w:r w:rsidR="00381A23">
        <w:rPr>
          <w:b/>
        </w:rPr>
        <w:t>2</w:t>
      </w:r>
      <w:r w:rsidR="00D11934">
        <w:rPr>
          <w:b/>
        </w:rPr>
        <w:t>4</w:t>
      </w:r>
      <w:r w:rsidRPr="00AB293B">
        <w:rPr>
          <w:b/>
        </w:rPr>
        <w:t>. Санитарно-защитные зоны</w:t>
      </w:r>
    </w:p>
    <w:p w:rsidR="001D3656" w:rsidRPr="00AB293B" w:rsidRDefault="001D3656" w:rsidP="001D3656">
      <w:pPr>
        <w:ind w:firstLine="540"/>
      </w:pPr>
      <w:r w:rsidRPr="00AB293B">
        <w:rPr>
          <w:b/>
        </w:rPr>
        <w:t> </w:t>
      </w:r>
    </w:p>
    <w:p w:rsidR="001D3656" w:rsidRPr="00AB293B" w:rsidRDefault="001D3656" w:rsidP="001D3656">
      <w:pPr>
        <w:ind w:firstLine="540"/>
      </w:pPr>
      <w:r w:rsidRPr="00AB293B">
        <w:t>1. В целях ограждения жилой зоны от неблагоприятного влияния промышленных (или сельскохозяйственных) предприятий, а также некоторых видов складов, коммунальных и транспортных сооружений устанавливаются санитарно-защитные зоны таких объектов.</w:t>
      </w:r>
    </w:p>
    <w:p w:rsidR="001D3656" w:rsidRPr="00AB293B" w:rsidRDefault="001D3656" w:rsidP="001D3656">
      <w:pPr>
        <w:ind w:firstLine="540"/>
      </w:pPr>
      <w:r w:rsidRPr="00AB293B">
        <w:t xml:space="preserve">2. Размеры и границы санитарно-защитных зон определяются в проектах санитарно-защитных зон в соответствии с действующим законодательством, нормами и правилами в области использования промышленных (или сельскохозяйственных) предприятий, складов, коммунальных и транспортных сооружений. </w:t>
      </w:r>
    </w:p>
    <w:p w:rsidR="001D3656" w:rsidRPr="00AB293B" w:rsidRDefault="001D3656" w:rsidP="001D3656">
      <w:r w:rsidRPr="00AB293B">
        <w:t xml:space="preserve">3. В санитарно-защитных зонах </w:t>
      </w:r>
      <w:r w:rsidRPr="00E15F31">
        <w:rPr>
          <w:b/>
        </w:rPr>
        <w:t>не допускается</w:t>
      </w:r>
      <w:r w:rsidRPr="00AB293B">
        <w:t xml:space="preserve"> размещение объектов для проживания людей, а также спортивных сооружений, парков, образовательных и детских учреждений, лечебно-профилактических и оздоровительных учреждений общего пользования.</w:t>
      </w:r>
    </w:p>
    <w:p w:rsidR="001D3656" w:rsidRPr="00AB293B" w:rsidRDefault="001D3656" w:rsidP="001D3656">
      <w:pPr>
        <w:tabs>
          <w:tab w:val="left" w:pos="885"/>
        </w:tabs>
      </w:pPr>
      <w:r w:rsidRPr="00AB293B">
        <w:t xml:space="preserve">4. В границах санитарно-защитных зон </w:t>
      </w:r>
      <w:r w:rsidRPr="00E15F31">
        <w:rPr>
          <w:b/>
        </w:rPr>
        <w:t xml:space="preserve">допускается </w:t>
      </w:r>
      <w:r w:rsidRPr="00AB293B">
        <w:t xml:space="preserve">размещать: </w:t>
      </w:r>
    </w:p>
    <w:p w:rsidR="001D3656" w:rsidRPr="00AB293B" w:rsidRDefault="001D3656" w:rsidP="001D3656">
      <w:pPr>
        <w:tabs>
          <w:tab w:val="left" w:pos="885"/>
        </w:tabs>
      </w:pPr>
      <w:r>
        <w:t>1) сельхозугодь</w:t>
      </w:r>
      <w:r w:rsidRPr="00AB293B">
        <w:t>я для выращивания технических культур, не используемых для производства продуктов питания;</w:t>
      </w:r>
    </w:p>
    <w:p w:rsidR="001D3656" w:rsidRPr="00AB293B" w:rsidRDefault="001D3656" w:rsidP="001D3656">
      <w:pPr>
        <w:tabs>
          <w:tab w:val="left" w:pos="885"/>
        </w:tabs>
      </w:pPr>
      <w:r w:rsidRPr="00AB293B">
        <w:t>2) предприятия, их отдельные здания и сооружения с производствами меньшего класса вредности, чем основное производство. При наличии у размещаемого в санитарно-защитной зоне объекта выбросов, аналогичных по составу с основным производством, обязательно требование не превышения гигиенических нормативов на границе санитарно-защитной зоны и за ее пределами при суммарном учете;</w:t>
      </w:r>
    </w:p>
    <w:p w:rsidR="001D3656" w:rsidRPr="00AB293B" w:rsidRDefault="001D3656" w:rsidP="001D3656">
      <w:pPr>
        <w:tabs>
          <w:tab w:val="left" w:pos="885"/>
        </w:tabs>
      </w:pPr>
      <w:r w:rsidRPr="00AB293B">
        <w:t>3) пожарные депо, бани, прачечные, объекты торговли и общественного питания, гаражи, площадки и сооружения для хранения общественного и индивидуального транспорта, автозаправочные станции, а также связанные с обслуживанием данного предприятия здания управления, конструкторские бюро, учебные заведения, поликлиники, научно-исследовательские лаборатории, спортивно-оздоровительные сооружения для работников предприятия, общественные здания административного назначения;</w:t>
      </w:r>
    </w:p>
    <w:p w:rsidR="001D3656" w:rsidRDefault="001D3656" w:rsidP="001D3656">
      <w:pPr>
        <w:tabs>
          <w:tab w:val="left" w:pos="885"/>
        </w:tabs>
      </w:pPr>
      <w:r w:rsidRPr="00AB293B">
        <w:t xml:space="preserve">4) нежилые помещения для дежурного аварийного персонала и охраны предприятий, помещения для пребывания работающих по </w:t>
      </w:r>
      <w:r w:rsidRPr="00AB293B">
        <w:lastRenderedPageBreak/>
        <w:t>вахтовому методу, местные и транзитные коммуникации, линии электропередач, электроподстанции, нефте- и газопроводы, артезианские скважины для технического водоснабжения, водоохлаждающие сооружения для подготовки технической воды, канализационные насосные станции, сооружения оборотного водоснабжения, питомники растений для озеленения промышленной площадки, предприятий и санитарно-защитной зоны.</w:t>
      </w:r>
    </w:p>
    <w:p w:rsidR="001D3656" w:rsidRPr="00B93876" w:rsidRDefault="001D3656" w:rsidP="001D3656">
      <w:pPr>
        <w:autoSpaceDE w:val="0"/>
        <w:autoSpaceDN w:val="0"/>
        <w:adjustRightInd w:val="0"/>
        <w:rPr>
          <w:bCs/>
          <w:noProof/>
        </w:rPr>
      </w:pPr>
      <w:r>
        <w:rPr>
          <w:bCs/>
          <w:noProof/>
        </w:rPr>
        <w:t xml:space="preserve">5. </w:t>
      </w:r>
      <w:r w:rsidRPr="00B93876">
        <w:rPr>
          <w:bCs/>
          <w:noProof/>
        </w:rPr>
        <w:t xml:space="preserve">Санитарно-защитные зоны (СЗЗ) представлены соответствующими зонами от производственно-коммунальных объектов </w:t>
      </w:r>
      <w:r w:rsidRPr="00B93876">
        <w:rPr>
          <w:bCs/>
          <w:noProof/>
          <w:lang w:val="en-US"/>
        </w:rPr>
        <w:t>III</w:t>
      </w:r>
      <w:r w:rsidRPr="00B93876">
        <w:rPr>
          <w:bCs/>
          <w:noProof/>
        </w:rPr>
        <w:t>-</w:t>
      </w:r>
      <w:r w:rsidRPr="00B93876">
        <w:rPr>
          <w:bCs/>
          <w:noProof/>
          <w:lang w:val="en-US"/>
        </w:rPr>
        <w:t>V</w:t>
      </w:r>
      <w:r w:rsidRPr="00B93876">
        <w:rPr>
          <w:bCs/>
          <w:noProof/>
        </w:rPr>
        <w:t xml:space="preserve"> классов вредности (300-</w:t>
      </w:r>
      <w:smartTag w:uri="urn:schemas-microsoft-com:office:smarttags" w:element="metricconverter">
        <w:smartTagPr>
          <w:attr w:name="ProductID" w:val="50 м"/>
        </w:smartTagPr>
        <w:r w:rsidRPr="00B93876">
          <w:rPr>
            <w:bCs/>
            <w:noProof/>
          </w:rPr>
          <w:t>50 м</w:t>
        </w:r>
      </w:smartTag>
      <w:r w:rsidRPr="00B93876">
        <w:rPr>
          <w:bCs/>
          <w:noProof/>
        </w:rPr>
        <w:t>), объектов специального назначения, внешнего транспорта и линий электропередач.</w:t>
      </w:r>
    </w:p>
    <w:p w:rsidR="001D3656" w:rsidRPr="00B93876" w:rsidRDefault="001D3656" w:rsidP="001D3656">
      <w:pPr>
        <w:autoSpaceDE w:val="0"/>
        <w:autoSpaceDN w:val="0"/>
        <w:adjustRightInd w:val="0"/>
        <w:rPr>
          <w:bCs/>
          <w:noProof/>
        </w:rPr>
      </w:pPr>
      <w:r>
        <w:rPr>
          <w:bCs/>
          <w:noProof/>
        </w:rPr>
        <w:t xml:space="preserve">6. </w:t>
      </w:r>
      <w:r w:rsidRPr="00B93876">
        <w:rPr>
          <w:bCs/>
          <w:noProof/>
        </w:rPr>
        <w:t>В санитарно-защитных зонах возникают дополнительные требования и ограничения, осуществляется мониторинг и анализ негативного воздействия и качества окружающей среды. 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границ. Проектирование, строительство (реконструкция) и ввод в эксплуатацию объектов в условиях действия ограничений санитарно-защитной зоны допускается только при наличии санитарно-эпидемиологического заключения о соответствии таких объектов санитарным нормам и правилам и техническим регламентам.</w:t>
      </w:r>
    </w:p>
    <w:p w:rsidR="007A54D1" w:rsidRPr="00B93876" w:rsidRDefault="007A54D1" w:rsidP="001D3656">
      <w:pPr>
        <w:autoSpaceDE w:val="0"/>
        <w:autoSpaceDN w:val="0"/>
        <w:adjustRightInd w:val="0"/>
        <w:ind w:firstLine="540"/>
        <w:rPr>
          <w:b/>
          <w:bCs/>
          <w:noProof/>
        </w:rPr>
      </w:pPr>
    </w:p>
    <w:p w:rsidR="001D3656" w:rsidRPr="00AB293B" w:rsidRDefault="00D11934" w:rsidP="001D3656">
      <w:pPr>
        <w:jc w:val="center"/>
      </w:pPr>
      <w:r>
        <w:rPr>
          <w:b/>
        </w:rPr>
        <w:t>Статья 25</w:t>
      </w:r>
      <w:r w:rsidR="001D3656" w:rsidRPr="00AB293B">
        <w:rPr>
          <w:b/>
        </w:rPr>
        <w:t>. Зоны охраны объектов культурного наследия (памятников истории и культуры) народов Российской Федерации</w:t>
      </w:r>
    </w:p>
    <w:p w:rsidR="001D3656" w:rsidRPr="00AB293B" w:rsidRDefault="001D3656" w:rsidP="001D3656">
      <w:pPr>
        <w:ind w:firstLine="540"/>
      </w:pPr>
      <w:r w:rsidRPr="00AB293B">
        <w:rPr>
          <w:b/>
        </w:rPr>
        <w:t> </w:t>
      </w:r>
    </w:p>
    <w:p w:rsidR="001D3656" w:rsidRPr="00AB293B" w:rsidRDefault="001D3656" w:rsidP="001D3656">
      <w:pPr>
        <w:ind w:firstLine="540"/>
      </w:pPr>
      <w:r w:rsidRPr="00AB293B">
        <w:t>1. В целях обеспечения сохранности объекта культурного наследия в его исторической среде на сопряженной с ним территории установлены постановлением Правительства Российской Федерации от 26 апреля 2008 года № 315 «Об утверждении Положения о зонах охраны объектов культурного наследия (памятников истории и культуры) народов Российской Федерации» зоны охраны объекта культурного наследия. Необходимый состав зон охраны объекта культурного наследия определяется проектом зон охраны объекта культурного наследия, порядок разработки которого, требования к режиму использования земель в границах данных зон устанавливаются Правительством Российской Федерации.</w:t>
      </w:r>
    </w:p>
    <w:p w:rsidR="001D3656" w:rsidRPr="00AB293B" w:rsidRDefault="001D3656" w:rsidP="001D3656">
      <w:pPr>
        <w:ind w:firstLine="540"/>
      </w:pPr>
      <w:r w:rsidRPr="00AB293B">
        <w:t xml:space="preserve">2. Проекты проведения землеустроительных, земляных, строительных, мелиоративных, хозяйственных и иных работ в зонах охраны объекта культурного наследия разрабатываются исполнительным органом государственной власти субъекта Российской Федерации, уполномоченным в области градостроительной деятельности и подлежат согласованию с исполнительным органом государственной власти субъекта Российской Федерации, уполномоченным в области охраны объектов культурного наследия. </w:t>
      </w:r>
    </w:p>
    <w:p w:rsidR="001D3656" w:rsidRPr="00AB293B" w:rsidRDefault="001D3656" w:rsidP="001D3656">
      <w:pPr>
        <w:ind w:firstLine="540"/>
      </w:pPr>
      <w:r w:rsidRPr="00AB293B">
        <w:t>3. Проектирование и проведение землеустроительных, земляных, строительных, мелиоративных, хозяйственных и иных работ в зонах охраны объектов культурного наследия запрещаются, за исключением работ по сохранению данного объекта культурного наследия и (или) его территории, а также хозяйственной деятельности, не нарушающей целостности объекта культурного наследия и не создающей угрозы его повреждения, разрушения или уничтожения.</w:t>
      </w:r>
    </w:p>
    <w:p w:rsidR="001D3656" w:rsidRPr="00AB293B" w:rsidRDefault="001D3656" w:rsidP="001D3656">
      <w:pPr>
        <w:ind w:firstLine="540"/>
      </w:pPr>
      <w:r w:rsidRPr="00AB293B">
        <w:t>4. Субъекты градостроительных отношений, ведущие строительные или земляные работы, обязаны в случаях обнаружения объектов, имеющих историческую, художественную или иную культурную ценность, приостановить ведущиеся работы и сообщить об обнаруженных объектах в государственный орган исполнительной власти субъекта Российской Федерации, уполномоченный в области охраны объектов культурного наследия. При производстве работ в охранных зонах объектов культурного наследия (при необходимости) застройщик обязан произвести историко-культурную экспертизу.</w:t>
      </w:r>
    </w:p>
    <w:p w:rsidR="001D3656" w:rsidRPr="00AB293B" w:rsidRDefault="001D3656" w:rsidP="001D3656">
      <w:pPr>
        <w:ind w:firstLine="540"/>
      </w:pPr>
      <w:r w:rsidRPr="00AB293B">
        <w:lastRenderedPageBreak/>
        <w:t>5. Государственный орган исполнительной власти субъекта Российской Федерации, уполномоченный в области охраны объектов культурного наследия, имеет право приостанавливать строительные, мелиоративные, дорожные и другие виды работ в случаях возникновения в процессе проведения этих работ опасности для памятников либо нарушения правил их охраны. Указанные работы могут быть возобновлены с разрешения уполномоченного органа после устранения возникшей опасности для памятников или допущенного нарушения правил их охраны.</w:t>
      </w:r>
    </w:p>
    <w:p w:rsidR="001D3656" w:rsidRPr="00B93876" w:rsidRDefault="001D3656" w:rsidP="001D3656">
      <w:pPr>
        <w:autoSpaceDE w:val="0"/>
        <w:autoSpaceDN w:val="0"/>
        <w:adjustRightInd w:val="0"/>
        <w:ind w:firstLine="540"/>
        <w:rPr>
          <w:noProof/>
        </w:rPr>
      </w:pPr>
      <w:r w:rsidRPr="00AB293B">
        <w:rPr>
          <w:b/>
        </w:rPr>
        <w:t> </w:t>
      </w:r>
    </w:p>
    <w:p w:rsidR="001D3656" w:rsidRPr="00AB293B" w:rsidRDefault="001D3656" w:rsidP="001D3656">
      <w:pPr>
        <w:jc w:val="center"/>
      </w:pPr>
      <w:r>
        <w:rPr>
          <w:b/>
        </w:rPr>
        <w:t xml:space="preserve">Статья </w:t>
      </w:r>
      <w:r w:rsidR="00D11934">
        <w:rPr>
          <w:b/>
        </w:rPr>
        <w:t>26</w:t>
      </w:r>
      <w:r w:rsidR="00381A23">
        <w:rPr>
          <w:b/>
        </w:rPr>
        <w:t xml:space="preserve">. </w:t>
      </w:r>
      <w:r w:rsidRPr="00AB293B">
        <w:rPr>
          <w:b/>
        </w:rPr>
        <w:t>Водоохранные зоны</w:t>
      </w:r>
    </w:p>
    <w:p w:rsidR="001D3656" w:rsidRPr="00AB293B" w:rsidRDefault="001D3656" w:rsidP="001D3656">
      <w:pPr>
        <w:ind w:firstLine="540"/>
      </w:pPr>
      <w:r w:rsidRPr="00AB293B">
        <w:rPr>
          <w:b/>
        </w:rPr>
        <w:t> </w:t>
      </w:r>
    </w:p>
    <w:p w:rsidR="001D3656" w:rsidRPr="00AB293B" w:rsidRDefault="001D3656" w:rsidP="001D3656">
      <w:pPr>
        <w:ind w:firstLine="540"/>
      </w:pPr>
      <w:r w:rsidRPr="00AB293B">
        <w:t>1. В целях улучшения гидрологического, гидрохимического, гидробиологического, санитарного и экологического состояния водных объектов и благоустройства их прибрежных территорий устанавливаются водоохранные зоны и прибрежные защитные полосы.</w:t>
      </w:r>
    </w:p>
    <w:p w:rsidR="001D3656" w:rsidRPr="00E15F31" w:rsidRDefault="001D3656" w:rsidP="001D3656">
      <w:pPr>
        <w:ind w:firstLine="540"/>
      </w:pPr>
      <w:r w:rsidRPr="00AB293B">
        <w:t>2. В пределах водоохранных зон устанавливаются прибрежные защитные полосы, на территориях которых вводятся дополнительные ограничения природопользования.</w:t>
      </w:r>
    </w:p>
    <w:p w:rsidR="001D3656" w:rsidRPr="00B93876" w:rsidRDefault="001D3656" w:rsidP="001D3656">
      <w:pPr>
        <w:autoSpaceDE w:val="0"/>
        <w:autoSpaceDN w:val="0"/>
        <w:adjustRightInd w:val="0"/>
        <w:ind w:firstLine="540"/>
        <w:rPr>
          <w:bCs/>
          <w:noProof/>
        </w:rPr>
      </w:pPr>
      <w:r w:rsidRPr="00B93876">
        <w:rPr>
          <w:bCs/>
          <w:noProof/>
        </w:rPr>
        <w:t xml:space="preserve">Зоны охраны водных объектов на территории </w:t>
      </w:r>
      <w:r>
        <w:rPr>
          <w:bCs/>
          <w:noProof/>
        </w:rPr>
        <w:t>городского поселения</w:t>
      </w:r>
      <w:r w:rsidRPr="00B93876">
        <w:rPr>
          <w:bCs/>
          <w:noProof/>
        </w:rPr>
        <w:t xml:space="preserve"> представлены водоохранными зонами рек и ручьев, озер и водохранилищ и зонами охраны источников водоснабжения.</w:t>
      </w:r>
    </w:p>
    <w:p w:rsidR="001D3656" w:rsidRPr="00B93876" w:rsidRDefault="001D3656" w:rsidP="001D3656">
      <w:pPr>
        <w:autoSpaceDE w:val="0"/>
        <w:autoSpaceDN w:val="0"/>
        <w:adjustRightInd w:val="0"/>
        <w:ind w:firstLine="540"/>
        <w:rPr>
          <w:b/>
          <w:bCs/>
          <w:noProof/>
        </w:rPr>
      </w:pPr>
      <w:r w:rsidRPr="00B93876">
        <w:rPr>
          <w:b/>
          <w:bCs/>
          <w:noProof/>
        </w:rPr>
        <w:t>Водоохранные зоны</w:t>
      </w:r>
    </w:p>
    <w:p w:rsidR="001D3656" w:rsidRPr="00B93876" w:rsidRDefault="001D3656" w:rsidP="001D3656">
      <w:pPr>
        <w:autoSpaceDE w:val="0"/>
        <w:autoSpaceDN w:val="0"/>
        <w:adjustRightInd w:val="0"/>
        <w:ind w:firstLine="540"/>
        <w:rPr>
          <w:bCs/>
          <w:noProof/>
        </w:rPr>
      </w:pPr>
      <w:r w:rsidRPr="00B93876">
        <w:rPr>
          <w:bCs/>
          <w:noProof/>
        </w:rPr>
        <w:t>Водоохранные зоны выделяются в целях предупреждения и претотвращения загрязнения поверхностных вод, сохранения среды обитания объектов водного, животного и растительного мира.</w:t>
      </w:r>
    </w:p>
    <w:p w:rsidR="001D3656" w:rsidRPr="00B93876" w:rsidRDefault="001D3656" w:rsidP="001D3656">
      <w:pPr>
        <w:autoSpaceDE w:val="0"/>
        <w:autoSpaceDN w:val="0"/>
        <w:adjustRightInd w:val="0"/>
        <w:ind w:firstLine="540"/>
        <w:rPr>
          <w:b/>
          <w:bCs/>
          <w:noProof/>
        </w:rPr>
      </w:pPr>
      <w:r w:rsidRPr="00B93876">
        <w:rPr>
          <w:b/>
          <w:bCs/>
          <w:noProof/>
        </w:rPr>
        <w:t>В пределах водоохранных зон водных объектов запрещается:</w:t>
      </w:r>
    </w:p>
    <w:tbl>
      <w:tblPr>
        <w:tblW w:w="9369" w:type="dxa"/>
        <w:tblInd w:w="279" w:type="dxa"/>
        <w:tblLook w:val="04A0" w:firstRow="1" w:lastRow="0" w:firstColumn="1" w:lastColumn="0" w:noHBand="0" w:noVBand="1"/>
      </w:tblPr>
      <w:tblGrid>
        <w:gridCol w:w="369"/>
        <w:gridCol w:w="9000"/>
      </w:tblGrid>
      <w:tr w:rsidR="001D3656" w:rsidRPr="00B93876" w:rsidTr="001D3656">
        <w:tc>
          <w:tcPr>
            <w:tcW w:w="369" w:type="dxa"/>
          </w:tcPr>
          <w:p w:rsidR="001D3656" w:rsidRPr="00B93876" w:rsidRDefault="001D3656" w:rsidP="001D3656">
            <w:pPr>
              <w:rPr>
                <w:rFonts w:eastAsia="Calibri"/>
              </w:rPr>
            </w:pPr>
            <w:r w:rsidRPr="00B93876">
              <w:rPr>
                <w:rFonts w:eastAsia="Calibri"/>
              </w:rPr>
              <w:t>-</w:t>
            </w:r>
          </w:p>
          <w:p w:rsidR="001D3656" w:rsidRPr="00B93876" w:rsidRDefault="001D3656" w:rsidP="001D3656">
            <w:pPr>
              <w:rPr>
                <w:rFonts w:eastAsia="Calibri"/>
              </w:rPr>
            </w:pPr>
          </w:p>
          <w:p w:rsidR="001D3656" w:rsidRPr="00B93876" w:rsidRDefault="001D3656" w:rsidP="001D3656">
            <w:pPr>
              <w:rPr>
                <w:rFonts w:eastAsia="Calibri"/>
              </w:rPr>
            </w:pPr>
            <w:r w:rsidRPr="00B93876">
              <w:rPr>
                <w:rFonts w:eastAsia="Calibri"/>
              </w:rPr>
              <w:t>-</w:t>
            </w:r>
          </w:p>
          <w:p w:rsidR="001D3656" w:rsidRPr="00B93876" w:rsidRDefault="001D3656" w:rsidP="001D3656">
            <w:pPr>
              <w:rPr>
                <w:rFonts w:eastAsia="Calibri"/>
              </w:rPr>
            </w:pPr>
            <w:r w:rsidRPr="00B93876">
              <w:rPr>
                <w:rFonts w:eastAsia="Calibri"/>
              </w:rPr>
              <w:t>-</w:t>
            </w:r>
          </w:p>
          <w:p w:rsidR="001D3656" w:rsidRPr="00B93876" w:rsidRDefault="001D3656" w:rsidP="001D3656">
            <w:pPr>
              <w:rPr>
                <w:rFonts w:eastAsia="Calibri"/>
              </w:rPr>
            </w:pPr>
          </w:p>
        </w:tc>
        <w:tc>
          <w:tcPr>
            <w:tcW w:w="9000" w:type="dxa"/>
          </w:tcPr>
          <w:p w:rsidR="001D3656" w:rsidRPr="00B93876" w:rsidRDefault="001D3656" w:rsidP="001D3656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 w:rsidRPr="00B93876">
              <w:rPr>
                <w:bCs/>
                <w:noProof/>
              </w:rPr>
              <w:t>размещение кладбищ, скотомогильников, мест захоронения отходов производства и потребления;</w:t>
            </w:r>
          </w:p>
          <w:p w:rsidR="001D3656" w:rsidRPr="00B93876" w:rsidRDefault="001D3656" w:rsidP="001D3656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 w:rsidRPr="00B93876">
              <w:rPr>
                <w:bCs/>
                <w:noProof/>
              </w:rPr>
              <w:t>складирование навоза и мусора;</w:t>
            </w:r>
          </w:p>
          <w:p w:rsidR="001D3656" w:rsidRPr="00E15F31" w:rsidRDefault="001D3656" w:rsidP="001D3656">
            <w:pPr>
              <w:rPr>
                <w:bCs/>
                <w:noProof/>
              </w:rPr>
            </w:pPr>
            <w:r w:rsidRPr="00B93876">
              <w:rPr>
                <w:bCs/>
                <w:noProof/>
              </w:rPr>
              <w:t>размещение стоянок транспортных средств, заправка топливом, мойка и ремонт автомобилей, других машин и механизмов;</w:t>
            </w:r>
          </w:p>
        </w:tc>
      </w:tr>
    </w:tbl>
    <w:p w:rsidR="001D3656" w:rsidRPr="00B93876" w:rsidRDefault="001D3656" w:rsidP="001D3656">
      <w:pPr>
        <w:autoSpaceDE w:val="0"/>
        <w:autoSpaceDN w:val="0"/>
        <w:adjustRightInd w:val="0"/>
        <w:ind w:firstLine="540"/>
        <w:rPr>
          <w:b/>
          <w:bCs/>
          <w:noProof/>
        </w:rPr>
      </w:pPr>
      <w:r w:rsidRPr="00B93876">
        <w:rPr>
          <w:b/>
          <w:bCs/>
          <w:noProof/>
        </w:rPr>
        <w:t>Дополнительные ограничения в пределах прибрежных защитных полос:</w:t>
      </w:r>
    </w:p>
    <w:tbl>
      <w:tblPr>
        <w:tblW w:w="9369" w:type="dxa"/>
        <w:tblInd w:w="279" w:type="dxa"/>
        <w:tblLook w:val="04A0" w:firstRow="1" w:lastRow="0" w:firstColumn="1" w:lastColumn="0" w:noHBand="0" w:noVBand="1"/>
      </w:tblPr>
      <w:tblGrid>
        <w:gridCol w:w="369"/>
        <w:gridCol w:w="9000"/>
      </w:tblGrid>
      <w:tr w:rsidR="001D3656" w:rsidRPr="00B93876" w:rsidTr="001D3656">
        <w:tc>
          <w:tcPr>
            <w:tcW w:w="369" w:type="dxa"/>
          </w:tcPr>
          <w:p w:rsidR="001D3656" w:rsidRPr="00B93876" w:rsidRDefault="001D3656" w:rsidP="001D3656">
            <w:pPr>
              <w:rPr>
                <w:rFonts w:eastAsia="Calibri"/>
              </w:rPr>
            </w:pPr>
            <w:r w:rsidRPr="00B93876">
              <w:rPr>
                <w:rFonts w:eastAsia="Calibri"/>
              </w:rPr>
              <w:t>-</w:t>
            </w:r>
          </w:p>
          <w:p w:rsidR="001D3656" w:rsidRPr="00B93876" w:rsidRDefault="001D3656" w:rsidP="001D3656">
            <w:pPr>
              <w:rPr>
                <w:rFonts w:eastAsia="Calibri"/>
              </w:rPr>
            </w:pPr>
            <w:r w:rsidRPr="00B93876">
              <w:rPr>
                <w:rFonts w:eastAsia="Calibri"/>
              </w:rPr>
              <w:t>-</w:t>
            </w:r>
          </w:p>
          <w:p w:rsidR="001D3656" w:rsidRPr="00B93876" w:rsidRDefault="001D3656" w:rsidP="001D3656">
            <w:pPr>
              <w:rPr>
                <w:rFonts w:eastAsia="Calibri"/>
              </w:rPr>
            </w:pPr>
            <w:r w:rsidRPr="00B93876">
              <w:rPr>
                <w:rFonts w:eastAsia="Calibri"/>
              </w:rPr>
              <w:t>-</w:t>
            </w:r>
          </w:p>
          <w:p w:rsidR="001D3656" w:rsidRPr="00B93876" w:rsidRDefault="001D3656" w:rsidP="001D3656">
            <w:pPr>
              <w:rPr>
                <w:rFonts w:eastAsia="Calibri"/>
              </w:rPr>
            </w:pPr>
            <w:r w:rsidRPr="00B93876">
              <w:rPr>
                <w:rFonts w:eastAsia="Calibri"/>
              </w:rPr>
              <w:t>-</w:t>
            </w:r>
          </w:p>
          <w:p w:rsidR="001D3656" w:rsidRPr="00B93876" w:rsidRDefault="001D3656" w:rsidP="001D3656">
            <w:pPr>
              <w:rPr>
                <w:rFonts w:eastAsia="Calibri"/>
              </w:rPr>
            </w:pPr>
          </w:p>
          <w:p w:rsidR="001D3656" w:rsidRPr="00B93876" w:rsidRDefault="001D3656" w:rsidP="001D3656">
            <w:pPr>
              <w:rPr>
                <w:rFonts w:eastAsia="Calibri"/>
              </w:rPr>
            </w:pPr>
            <w:r w:rsidRPr="00B93876">
              <w:rPr>
                <w:rFonts w:eastAsia="Calibri"/>
              </w:rPr>
              <w:t>-</w:t>
            </w:r>
          </w:p>
        </w:tc>
        <w:tc>
          <w:tcPr>
            <w:tcW w:w="9000" w:type="dxa"/>
          </w:tcPr>
          <w:p w:rsidR="001D3656" w:rsidRPr="00B93876" w:rsidRDefault="001D3656" w:rsidP="001D3656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 w:rsidRPr="00B93876">
              <w:rPr>
                <w:bCs/>
                <w:noProof/>
              </w:rPr>
              <w:t>распашка земель и приенение удобрений;</w:t>
            </w:r>
          </w:p>
          <w:p w:rsidR="001D3656" w:rsidRPr="00B93876" w:rsidRDefault="001D3656" w:rsidP="001D3656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 w:rsidRPr="00B93876">
              <w:rPr>
                <w:bCs/>
                <w:noProof/>
              </w:rPr>
              <w:t>складирование строительных материалов;</w:t>
            </w:r>
          </w:p>
          <w:p w:rsidR="001D3656" w:rsidRPr="00B93876" w:rsidRDefault="001D3656" w:rsidP="001D3656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 w:rsidRPr="00B93876">
              <w:rPr>
                <w:bCs/>
                <w:noProof/>
              </w:rPr>
              <w:t>выпас и устройство летних лагерей скота;</w:t>
            </w:r>
          </w:p>
          <w:p w:rsidR="001D3656" w:rsidRPr="00B93876" w:rsidRDefault="001D3656" w:rsidP="001D3656">
            <w:pPr>
              <w:autoSpaceDE w:val="0"/>
              <w:autoSpaceDN w:val="0"/>
              <w:adjustRightInd w:val="0"/>
              <w:rPr>
                <w:bCs/>
                <w:noProof/>
              </w:rPr>
            </w:pPr>
            <w:r w:rsidRPr="00B93876">
              <w:rPr>
                <w:bCs/>
                <w:noProof/>
              </w:rPr>
              <w:t>размещение дачных и садово-огородных участков под индивидуальное жилищное строительство;</w:t>
            </w:r>
          </w:p>
          <w:p w:rsidR="001D3656" w:rsidRPr="00E15F31" w:rsidRDefault="001D3656" w:rsidP="001D3656">
            <w:pPr>
              <w:rPr>
                <w:bCs/>
                <w:noProof/>
              </w:rPr>
            </w:pPr>
            <w:r w:rsidRPr="00B93876">
              <w:rPr>
                <w:bCs/>
                <w:noProof/>
              </w:rPr>
              <w:t>движение автомобилей и тракторов, кроме автомобилей специального назначения.</w:t>
            </w:r>
          </w:p>
        </w:tc>
      </w:tr>
    </w:tbl>
    <w:p w:rsidR="001D3656" w:rsidRPr="00B93876" w:rsidRDefault="001D3656" w:rsidP="001D3656">
      <w:pPr>
        <w:autoSpaceDE w:val="0"/>
        <w:autoSpaceDN w:val="0"/>
        <w:adjustRightInd w:val="0"/>
        <w:ind w:firstLine="540"/>
        <w:rPr>
          <w:b/>
          <w:bCs/>
          <w:noProof/>
        </w:rPr>
      </w:pPr>
      <w:r w:rsidRPr="00B93876">
        <w:rPr>
          <w:b/>
          <w:bCs/>
          <w:noProof/>
        </w:rPr>
        <w:t>При условии дополнительных согласований возможно размещение:</w:t>
      </w:r>
    </w:p>
    <w:p w:rsidR="001D3656" w:rsidRPr="00B93876" w:rsidRDefault="001D3656" w:rsidP="001D3656">
      <w:pPr>
        <w:autoSpaceDE w:val="0"/>
        <w:autoSpaceDN w:val="0"/>
        <w:adjustRightInd w:val="0"/>
        <w:ind w:firstLine="540"/>
        <w:rPr>
          <w:bCs/>
          <w:noProof/>
        </w:rPr>
      </w:pPr>
      <w:r w:rsidRPr="00B93876">
        <w:rPr>
          <w:bCs/>
          <w:noProof/>
        </w:rPr>
        <w:t>- малых архитектурных форм и элементов благоустройства;</w:t>
      </w:r>
    </w:p>
    <w:p w:rsidR="001D3656" w:rsidRPr="00B93876" w:rsidRDefault="001D3656" w:rsidP="001D3656">
      <w:pPr>
        <w:autoSpaceDE w:val="0"/>
        <w:autoSpaceDN w:val="0"/>
        <w:adjustRightInd w:val="0"/>
        <w:ind w:firstLine="540"/>
        <w:rPr>
          <w:bCs/>
          <w:noProof/>
        </w:rPr>
      </w:pPr>
      <w:r w:rsidRPr="00B93876">
        <w:rPr>
          <w:bCs/>
          <w:noProof/>
        </w:rPr>
        <w:t>- объектов водоснабжения, водозаборных сооружений (при наличии лицинзии на водопользование).</w:t>
      </w:r>
    </w:p>
    <w:p w:rsidR="001D3656" w:rsidRPr="00B93876" w:rsidRDefault="001D3656" w:rsidP="001D3656">
      <w:pPr>
        <w:autoSpaceDE w:val="0"/>
        <w:autoSpaceDN w:val="0"/>
        <w:adjustRightInd w:val="0"/>
        <w:ind w:firstLine="540"/>
        <w:rPr>
          <w:b/>
          <w:bCs/>
          <w:noProof/>
        </w:rPr>
      </w:pPr>
      <w:r w:rsidRPr="00B93876">
        <w:rPr>
          <w:b/>
          <w:bCs/>
          <w:noProof/>
        </w:rPr>
        <w:lastRenderedPageBreak/>
        <w:t>Зоны санитарной охраны источников  водоснабжения</w:t>
      </w:r>
    </w:p>
    <w:p w:rsidR="001D3656" w:rsidRPr="00B93876" w:rsidRDefault="001D3656" w:rsidP="001D3656">
      <w:pPr>
        <w:ind w:firstLine="540"/>
      </w:pPr>
      <w:bookmarkStart w:id="10" w:name="sub_14"/>
      <w:bookmarkEnd w:id="10"/>
      <w:r w:rsidRPr="00B93876">
        <w:t xml:space="preserve">Целью создания и обеспечения режима в зоне санитарной охраны (ЗСО) является санитарная охрана источников водоснабжения и водопроводных сооружений, а также территорий, на которых они расположены, от загрязнения. </w:t>
      </w:r>
      <w:bookmarkStart w:id="11" w:name="sub_15"/>
      <w:r w:rsidRPr="00B93876">
        <w:t xml:space="preserve">Зоны санитарной охраны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</w:t>
      </w:r>
      <w:smartTag w:uri="urn:schemas-microsoft-com:office:smarttags" w:element="PersonName">
        <w:smartTagPr>
          <w:attr w:name="ProductID" w:val="- защита"/>
        </w:smartTagPr>
        <w:r w:rsidRPr="00B93876">
          <w:t>- защита</w:t>
        </w:r>
      </w:smartTag>
      <w:r w:rsidRPr="00B93876">
        <w:t xml:space="preserve">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1D3656" w:rsidRPr="00B93876" w:rsidRDefault="001D3656" w:rsidP="001D3656">
      <w:pPr>
        <w:ind w:firstLine="540"/>
      </w:pPr>
      <w:r w:rsidRPr="00B93876">
        <w:t xml:space="preserve">Граница первого пояса устанавливается на расстоянии не менее </w:t>
      </w:r>
      <w:smartTag w:uri="urn:schemas-microsoft-com:office:smarttags" w:element="metricconverter">
        <w:smartTagPr>
          <w:attr w:name="ProductID" w:val="30 метров"/>
        </w:smartTagPr>
        <w:r w:rsidRPr="00B93876">
          <w:t>30 метров</w:t>
        </w:r>
      </w:smartTag>
      <w:r w:rsidRPr="00B93876">
        <w:t xml:space="preserve"> от водозабора - при использовании защищенных подземных вод и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B93876">
          <w:t>50 метров</w:t>
        </w:r>
      </w:smartTag>
      <w:r w:rsidRPr="00B93876">
        <w:t xml:space="preserve"> - при использовании недостаточно защищенных подземных вод.</w:t>
      </w:r>
    </w:p>
    <w:p w:rsidR="001D3656" w:rsidRPr="00B93876" w:rsidRDefault="001D3656" w:rsidP="001D3656">
      <w:pPr>
        <w:ind w:firstLine="540"/>
      </w:pPr>
      <w:r w:rsidRPr="00B93876">
        <w:t xml:space="preserve">Граница первого пояса зоны санитарной охраны группы подземных водозаборов должна находиться на расстоянии не менее 30 и </w:t>
      </w:r>
      <w:smartTag w:uri="urn:schemas-microsoft-com:office:smarttags" w:element="metricconverter">
        <w:smartTagPr>
          <w:attr w:name="ProductID" w:val="50 метров"/>
        </w:smartTagPr>
        <w:r w:rsidRPr="00B93876">
          <w:t>50 метров</w:t>
        </w:r>
      </w:smartTag>
      <w:r w:rsidRPr="00B93876">
        <w:t xml:space="preserve"> от крайних скважин.</w:t>
      </w:r>
    </w:p>
    <w:bookmarkEnd w:id="11"/>
    <w:p w:rsidR="001D3656" w:rsidRPr="00B93876" w:rsidRDefault="001D3656" w:rsidP="001D3656">
      <w:pPr>
        <w:ind w:firstLine="540"/>
      </w:pPr>
      <w:r w:rsidRPr="00B93876">
        <w:t>Санитарная охрана водоводов обеспечивается санитарно-защитной полосой.</w:t>
      </w:r>
    </w:p>
    <w:p w:rsidR="001D3656" w:rsidRDefault="001D3656" w:rsidP="001D3656">
      <w:pPr>
        <w:autoSpaceDE w:val="0"/>
        <w:autoSpaceDN w:val="0"/>
        <w:adjustRightInd w:val="0"/>
        <w:ind w:firstLine="540"/>
      </w:pPr>
      <w:r w:rsidRPr="00B93876">
        <w:t>Мероприятия на территории зоны санитарной охраны подземных источников водоснабжения определены в СанПиН 2.1.4.1110-02.</w:t>
      </w:r>
    </w:p>
    <w:p w:rsidR="003C3B33" w:rsidRPr="00B93876" w:rsidRDefault="003C3B33" w:rsidP="001D3656">
      <w:pPr>
        <w:autoSpaceDE w:val="0"/>
        <w:autoSpaceDN w:val="0"/>
        <w:adjustRightInd w:val="0"/>
        <w:ind w:firstLine="540"/>
      </w:pPr>
    </w:p>
    <w:p w:rsidR="001D3656" w:rsidRPr="003E624A" w:rsidRDefault="001D3656" w:rsidP="000D724C">
      <w:pPr>
        <w:ind w:firstLine="540"/>
        <w:jc w:val="center"/>
        <w:rPr>
          <w:b/>
          <w:bCs/>
          <w:noProof/>
        </w:rPr>
      </w:pPr>
      <w:r w:rsidRPr="003E624A">
        <w:rPr>
          <w:b/>
          <w:bCs/>
          <w:noProof/>
        </w:rPr>
        <w:t>Статья</w:t>
      </w:r>
      <w:r>
        <w:rPr>
          <w:b/>
          <w:bCs/>
          <w:noProof/>
        </w:rPr>
        <w:t xml:space="preserve"> </w:t>
      </w:r>
      <w:r w:rsidR="003C3B33">
        <w:rPr>
          <w:b/>
          <w:bCs/>
          <w:noProof/>
        </w:rPr>
        <w:t>27</w:t>
      </w:r>
      <w:r>
        <w:rPr>
          <w:b/>
          <w:bCs/>
          <w:noProof/>
        </w:rPr>
        <w:t>.</w:t>
      </w:r>
      <w:r w:rsidRPr="003E624A">
        <w:rPr>
          <w:b/>
          <w:bCs/>
          <w:noProof/>
        </w:rPr>
        <w:t xml:space="preserve">  Зоны действия опасных природных или техногенных процессов</w:t>
      </w:r>
    </w:p>
    <w:p w:rsidR="001D3656" w:rsidRPr="00B93876" w:rsidRDefault="001D3656" w:rsidP="001D3656">
      <w:pPr>
        <w:autoSpaceDE w:val="0"/>
        <w:autoSpaceDN w:val="0"/>
        <w:adjustRightInd w:val="0"/>
        <w:ind w:firstLine="540"/>
      </w:pPr>
    </w:p>
    <w:p w:rsidR="001D3656" w:rsidRPr="00B93876" w:rsidRDefault="001D3656" w:rsidP="001D3656">
      <w:pPr>
        <w:autoSpaceDE w:val="0"/>
        <w:autoSpaceDN w:val="0"/>
        <w:adjustRightInd w:val="0"/>
        <w:ind w:firstLine="540"/>
        <w:rPr>
          <w:b/>
          <w:bCs/>
          <w:noProof/>
        </w:rPr>
      </w:pPr>
      <w:r w:rsidRPr="00B93876">
        <w:rPr>
          <w:b/>
          <w:bCs/>
          <w:noProof/>
        </w:rPr>
        <w:t>Основные факторы риска возникновения чрезвычайных ситуаций:</w:t>
      </w:r>
    </w:p>
    <w:p w:rsidR="001D3656" w:rsidRPr="00B93876" w:rsidRDefault="001D3656" w:rsidP="001D3656">
      <w:pPr>
        <w:autoSpaceDE w:val="0"/>
        <w:autoSpaceDN w:val="0"/>
        <w:adjustRightInd w:val="0"/>
        <w:ind w:firstLine="540"/>
        <w:rPr>
          <w:b/>
          <w:bCs/>
          <w:noProof/>
        </w:rPr>
      </w:pPr>
      <w:r w:rsidRPr="00B93876">
        <w:rPr>
          <w:b/>
          <w:bCs/>
          <w:noProof/>
        </w:rPr>
        <w:t>1) техногенного характера:</w:t>
      </w:r>
    </w:p>
    <w:p w:rsidR="001D3656" w:rsidRPr="00B93876" w:rsidRDefault="001D3656" w:rsidP="001D3656">
      <w:pPr>
        <w:autoSpaceDE w:val="0"/>
        <w:autoSpaceDN w:val="0"/>
        <w:adjustRightInd w:val="0"/>
        <w:ind w:firstLine="540"/>
        <w:rPr>
          <w:bCs/>
          <w:noProof/>
        </w:rPr>
      </w:pPr>
      <w:r w:rsidRPr="00B93876">
        <w:rPr>
          <w:bCs/>
          <w:noProof/>
        </w:rPr>
        <w:t>- деревообработка – очаговые пожары;</w:t>
      </w:r>
    </w:p>
    <w:p w:rsidR="001D3656" w:rsidRPr="00B93876" w:rsidRDefault="001D3656" w:rsidP="001D3656">
      <w:pPr>
        <w:autoSpaceDE w:val="0"/>
        <w:autoSpaceDN w:val="0"/>
        <w:adjustRightInd w:val="0"/>
        <w:ind w:firstLine="540"/>
        <w:rPr>
          <w:bCs/>
          <w:noProof/>
        </w:rPr>
      </w:pPr>
      <w:r w:rsidRPr="00B93876">
        <w:rPr>
          <w:bCs/>
          <w:noProof/>
        </w:rPr>
        <w:t>- очистные сооружения – сброс неочищенных стоков;</w:t>
      </w:r>
    </w:p>
    <w:p w:rsidR="001D3656" w:rsidRPr="00B93876" w:rsidRDefault="001D3656" w:rsidP="001D3656">
      <w:pPr>
        <w:autoSpaceDE w:val="0"/>
        <w:autoSpaceDN w:val="0"/>
        <w:adjustRightInd w:val="0"/>
        <w:ind w:firstLine="540"/>
        <w:rPr>
          <w:bCs/>
          <w:noProof/>
        </w:rPr>
      </w:pPr>
      <w:r w:rsidRPr="00B93876">
        <w:rPr>
          <w:bCs/>
          <w:noProof/>
        </w:rPr>
        <w:t>- автомобильные дороги – розливы нефтепродуктов и химически опасных веществ, пожары, аварии на транспорте;</w:t>
      </w:r>
    </w:p>
    <w:p w:rsidR="001D3656" w:rsidRPr="00B93876" w:rsidRDefault="001D3656" w:rsidP="001D3656">
      <w:pPr>
        <w:autoSpaceDE w:val="0"/>
        <w:autoSpaceDN w:val="0"/>
        <w:adjustRightInd w:val="0"/>
        <w:ind w:firstLine="540"/>
        <w:rPr>
          <w:bCs/>
          <w:noProof/>
        </w:rPr>
      </w:pPr>
      <w:r w:rsidRPr="00B93876">
        <w:rPr>
          <w:bCs/>
          <w:noProof/>
        </w:rPr>
        <w:t>- ГРС, ГРП, АЗС – взрывоопасные объекты, розлив нефтепродуктов;</w:t>
      </w:r>
    </w:p>
    <w:p w:rsidR="001D3656" w:rsidRPr="00B93876" w:rsidRDefault="001D3656" w:rsidP="001D3656">
      <w:pPr>
        <w:autoSpaceDE w:val="0"/>
        <w:autoSpaceDN w:val="0"/>
        <w:adjustRightInd w:val="0"/>
        <w:ind w:firstLine="540"/>
        <w:rPr>
          <w:bCs/>
          <w:noProof/>
        </w:rPr>
      </w:pPr>
      <w:r w:rsidRPr="00B93876">
        <w:rPr>
          <w:bCs/>
          <w:noProof/>
        </w:rPr>
        <w:t>- электроподстанция – взрывы трансформаторов, пожары, нарушение электроснабжения;</w:t>
      </w:r>
    </w:p>
    <w:p w:rsidR="001D3656" w:rsidRPr="00B93876" w:rsidRDefault="001D3656" w:rsidP="001D3656">
      <w:pPr>
        <w:autoSpaceDE w:val="0"/>
        <w:autoSpaceDN w:val="0"/>
        <w:adjustRightInd w:val="0"/>
        <w:ind w:firstLine="540"/>
        <w:rPr>
          <w:bCs/>
          <w:noProof/>
        </w:rPr>
      </w:pPr>
      <w:r w:rsidRPr="00B93876">
        <w:rPr>
          <w:bCs/>
          <w:noProof/>
        </w:rPr>
        <w:t>- котельные – взрывопожароопасные объекты, нарушение теплоснабжения.</w:t>
      </w:r>
    </w:p>
    <w:p w:rsidR="001D3656" w:rsidRPr="00B93876" w:rsidRDefault="001D3656" w:rsidP="001D3656">
      <w:pPr>
        <w:autoSpaceDE w:val="0"/>
        <w:autoSpaceDN w:val="0"/>
        <w:adjustRightInd w:val="0"/>
        <w:ind w:firstLine="540"/>
        <w:rPr>
          <w:b/>
          <w:bCs/>
          <w:noProof/>
        </w:rPr>
      </w:pPr>
      <w:r w:rsidRPr="00B93876">
        <w:rPr>
          <w:b/>
          <w:bCs/>
          <w:noProof/>
        </w:rPr>
        <w:t>2) природного характера:</w:t>
      </w:r>
    </w:p>
    <w:p w:rsidR="001D3656" w:rsidRPr="00B93876" w:rsidRDefault="001D3656" w:rsidP="001D3656">
      <w:pPr>
        <w:autoSpaceDE w:val="0"/>
        <w:autoSpaceDN w:val="0"/>
        <w:adjustRightInd w:val="0"/>
        <w:ind w:firstLine="540"/>
        <w:rPr>
          <w:bCs/>
          <w:noProof/>
        </w:rPr>
      </w:pPr>
      <w:r w:rsidRPr="00B93876">
        <w:rPr>
          <w:bCs/>
          <w:noProof/>
        </w:rPr>
        <w:t>- паводковые подтопления в поймах рек, ручьев, озер и водохранилищ;</w:t>
      </w:r>
    </w:p>
    <w:p w:rsidR="001D3656" w:rsidRPr="00B93876" w:rsidRDefault="001D3656" w:rsidP="001D3656">
      <w:pPr>
        <w:autoSpaceDE w:val="0"/>
        <w:autoSpaceDN w:val="0"/>
        <w:adjustRightInd w:val="0"/>
        <w:ind w:firstLine="540"/>
        <w:rPr>
          <w:bCs/>
          <w:noProof/>
        </w:rPr>
      </w:pPr>
      <w:r w:rsidRPr="00B93876">
        <w:rPr>
          <w:bCs/>
          <w:noProof/>
        </w:rPr>
        <w:t>- лесные и торфяные пожары, весенние палы;</w:t>
      </w:r>
    </w:p>
    <w:p w:rsidR="001D3656" w:rsidRPr="00B93876" w:rsidRDefault="001D3656" w:rsidP="001D3656">
      <w:pPr>
        <w:autoSpaceDE w:val="0"/>
        <w:autoSpaceDN w:val="0"/>
        <w:adjustRightInd w:val="0"/>
        <w:ind w:firstLine="540"/>
        <w:rPr>
          <w:bCs/>
          <w:noProof/>
        </w:rPr>
      </w:pPr>
      <w:r w:rsidRPr="00B93876">
        <w:rPr>
          <w:bCs/>
          <w:noProof/>
        </w:rPr>
        <w:t>- повышенный уровень грунтовых вод;</w:t>
      </w:r>
    </w:p>
    <w:p w:rsidR="001D3656" w:rsidRDefault="001D3656" w:rsidP="001D3656">
      <w:pPr>
        <w:autoSpaceDE w:val="0"/>
        <w:autoSpaceDN w:val="0"/>
        <w:adjustRightInd w:val="0"/>
        <w:ind w:firstLine="540"/>
        <w:rPr>
          <w:bCs/>
          <w:noProof/>
        </w:rPr>
      </w:pPr>
      <w:r w:rsidRPr="00B93876">
        <w:rPr>
          <w:bCs/>
          <w:noProof/>
        </w:rPr>
        <w:t>- ураганы, смерчи, град.</w:t>
      </w:r>
    </w:p>
    <w:p w:rsidR="00821206" w:rsidRDefault="00821206" w:rsidP="001D3656">
      <w:pPr>
        <w:autoSpaceDE w:val="0"/>
        <w:autoSpaceDN w:val="0"/>
        <w:adjustRightInd w:val="0"/>
        <w:ind w:firstLine="540"/>
        <w:rPr>
          <w:bCs/>
          <w:noProof/>
        </w:rPr>
      </w:pPr>
    </w:p>
    <w:p w:rsidR="001D3656" w:rsidRDefault="001D3656" w:rsidP="001D3656">
      <w:pPr>
        <w:jc w:val="center"/>
        <w:rPr>
          <w:b/>
          <w:bCs/>
        </w:rPr>
      </w:pPr>
      <w:r>
        <w:rPr>
          <w:b/>
          <w:bCs/>
        </w:rPr>
        <w:t xml:space="preserve">Статья </w:t>
      </w:r>
      <w:r w:rsidR="00381A23">
        <w:rPr>
          <w:b/>
          <w:bCs/>
        </w:rPr>
        <w:t>28</w:t>
      </w:r>
      <w:r>
        <w:rPr>
          <w:b/>
          <w:bCs/>
        </w:rPr>
        <w:t>. Зоны действия публичных сервитутов.</w:t>
      </w:r>
    </w:p>
    <w:p w:rsidR="001D3656" w:rsidRDefault="001D3656" w:rsidP="001D3656">
      <w:pPr>
        <w:jc w:val="center"/>
        <w:rPr>
          <w:b/>
          <w:bCs/>
        </w:rPr>
      </w:pPr>
    </w:p>
    <w:p w:rsidR="001D3656" w:rsidRPr="005F7EE7" w:rsidRDefault="001D3656" w:rsidP="001D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E7">
        <w:rPr>
          <w:rFonts w:ascii="Times New Roman" w:hAnsi="Times New Roman" w:cs="Times New Roman"/>
          <w:sz w:val="24"/>
          <w:szCs w:val="24"/>
        </w:rPr>
        <w:t xml:space="preserve">1.Публичный сервитут - право ограниченного пользования чужим земельным участком, которое устанавливается законом или иным нормативным правовым актом Российской Федерации, нормативным правовым актом субъекта Российской Федерации, нормативным </w:t>
      </w:r>
      <w:r w:rsidRPr="005F7EE7">
        <w:rPr>
          <w:rFonts w:ascii="Times New Roman" w:hAnsi="Times New Roman" w:cs="Times New Roman"/>
          <w:sz w:val="24"/>
          <w:szCs w:val="24"/>
        </w:rPr>
        <w:lastRenderedPageBreak/>
        <w:t>правовым актом органа местного самоуправления в случаях, если это необходимо для обеспечения интересов государства, местного самоуправления или местного населения, без изъятия земельных участков. Установление публичного сервитута осуществляется с учетом результатов общественных слушаний.</w:t>
      </w:r>
    </w:p>
    <w:p w:rsidR="001D3656" w:rsidRPr="005F7EE7" w:rsidRDefault="001D3656" w:rsidP="001D36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E7">
        <w:rPr>
          <w:rFonts w:ascii="Times New Roman" w:hAnsi="Times New Roman" w:cs="Times New Roman"/>
          <w:sz w:val="24"/>
          <w:szCs w:val="24"/>
        </w:rPr>
        <w:t>2.Публичные сервитуты устанавливаются в случаях, предусмотренных федеральным законодательством, для:</w:t>
      </w:r>
    </w:p>
    <w:p w:rsidR="001D3656" w:rsidRPr="005F7EE7" w:rsidRDefault="001D3656" w:rsidP="001D3656">
      <w:pPr>
        <w:pStyle w:val="ConsPlusNormal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E7">
        <w:rPr>
          <w:rFonts w:ascii="Times New Roman" w:hAnsi="Times New Roman" w:cs="Times New Roman"/>
          <w:sz w:val="24"/>
          <w:szCs w:val="24"/>
        </w:rPr>
        <w:t>1)прохода или проезда через земельный участок;</w:t>
      </w:r>
    </w:p>
    <w:p w:rsidR="001D3656" w:rsidRPr="005F7EE7" w:rsidRDefault="001D3656" w:rsidP="001D3656">
      <w:pPr>
        <w:pStyle w:val="ConsPlusNormal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E7">
        <w:rPr>
          <w:rFonts w:ascii="Times New Roman" w:hAnsi="Times New Roman" w:cs="Times New Roman"/>
          <w:sz w:val="24"/>
          <w:szCs w:val="24"/>
        </w:rPr>
        <w:t>2)использования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1D3656" w:rsidRPr="005F7EE7" w:rsidRDefault="001D3656" w:rsidP="001D3656">
      <w:pPr>
        <w:pStyle w:val="ConsPlusNormal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E7">
        <w:rPr>
          <w:rFonts w:ascii="Times New Roman" w:hAnsi="Times New Roman" w:cs="Times New Roman"/>
          <w:sz w:val="24"/>
          <w:szCs w:val="24"/>
        </w:rPr>
        <w:t>3)размещения на земельном участке межевых и геодезических знаков и подъездов к ним;</w:t>
      </w:r>
    </w:p>
    <w:p w:rsidR="001D3656" w:rsidRPr="005F7EE7" w:rsidRDefault="001D3656" w:rsidP="001D3656">
      <w:pPr>
        <w:pStyle w:val="ConsPlusNormal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E7">
        <w:rPr>
          <w:rFonts w:ascii="Times New Roman" w:hAnsi="Times New Roman" w:cs="Times New Roman"/>
          <w:sz w:val="24"/>
          <w:szCs w:val="24"/>
        </w:rPr>
        <w:t>4)проведения дренажных работ на земельном участке;</w:t>
      </w:r>
    </w:p>
    <w:p w:rsidR="001D3656" w:rsidRPr="005F7EE7" w:rsidRDefault="001D3656" w:rsidP="001D3656">
      <w:pPr>
        <w:pStyle w:val="ConsPlusNormal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E7">
        <w:rPr>
          <w:rFonts w:ascii="Times New Roman" w:hAnsi="Times New Roman" w:cs="Times New Roman"/>
          <w:sz w:val="24"/>
          <w:szCs w:val="24"/>
        </w:rPr>
        <w:t>5)забора воды и водопоя;</w:t>
      </w:r>
    </w:p>
    <w:p w:rsidR="001D3656" w:rsidRPr="005F7EE7" w:rsidRDefault="001D3656" w:rsidP="001D3656">
      <w:pPr>
        <w:pStyle w:val="ConsPlusNormal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E7">
        <w:rPr>
          <w:rFonts w:ascii="Times New Roman" w:hAnsi="Times New Roman" w:cs="Times New Roman"/>
          <w:sz w:val="24"/>
          <w:szCs w:val="24"/>
        </w:rPr>
        <w:t>6)прогона сельскохозяйственных животных через земельный участок;</w:t>
      </w:r>
    </w:p>
    <w:p w:rsidR="001D3656" w:rsidRPr="005F7EE7" w:rsidRDefault="001D3656" w:rsidP="001D3656">
      <w:pPr>
        <w:pStyle w:val="ConsPlusNormal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E7">
        <w:rPr>
          <w:rFonts w:ascii="Times New Roman" w:hAnsi="Times New Roman" w:cs="Times New Roman"/>
          <w:sz w:val="24"/>
          <w:szCs w:val="24"/>
        </w:rPr>
        <w:t xml:space="preserve">7)сенокошения,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 </w:t>
      </w:r>
    </w:p>
    <w:p w:rsidR="001D3656" w:rsidRPr="005F7EE7" w:rsidRDefault="001D3656" w:rsidP="001D3656">
      <w:pPr>
        <w:pStyle w:val="ConsPlusNormal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E7">
        <w:rPr>
          <w:rFonts w:ascii="Times New Roman" w:hAnsi="Times New Roman" w:cs="Times New Roman"/>
          <w:sz w:val="24"/>
          <w:szCs w:val="24"/>
        </w:rPr>
        <w:t xml:space="preserve">8)использования земельного участка в целях охоты и рыболовства; </w:t>
      </w:r>
    </w:p>
    <w:p w:rsidR="001D3656" w:rsidRPr="005F7EE7" w:rsidRDefault="001D3656" w:rsidP="001D3656">
      <w:pPr>
        <w:pStyle w:val="ConsPlusNormal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E7">
        <w:rPr>
          <w:rFonts w:ascii="Times New Roman" w:hAnsi="Times New Roman" w:cs="Times New Roman"/>
          <w:sz w:val="24"/>
          <w:szCs w:val="24"/>
        </w:rPr>
        <w:t>9)временного пользования земельным участком в целях проведения изыскательских, исследовательских и других работ;</w:t>
      </w:r>
    </w:p>
    <w:p w:rsidR="001D3656" w:rsidRPr="005F7EE7" w:rsidRDefault="001D3656" w:rsidP="001D3656">
      <w:pPr>
        <w:pStyle w:val="ConsPlusNormal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EE7">
        <w:rPr>
          <w:rFonts w:ascii="Times New Roman" w:hAnsi="Times New Roman" w:cs="Times New Roman"/>
          <w:sz w:val="24"/>
          <w:szCs w:val="24"/>
        </w:rPr>
        <w:t>10)свободного доступа к прибрежной полосе.</w:t>
      </w:r>
    </w:p>
    <w:p w:rsidR="001D3656" w:rsidRPr="003444DB" w:rsidRDefault="001D3656" w:rsidP="001D3656">
      <w:pPr>
        <w:tabs>
          <w:tab w:val="left" w:pos="8222"/>
        </w:tabs>
        <w:ind w:right="-58" w:firstLine="709"/>
      </w:pPr>
      <w:r w:rsidRPr="003444DB">
        <w:t>3.Публичные сервитуты устанавливаются на основе обосновывающих материалов, в том числе соответствующих положений проектов планировки и проектов межевания территории.</w:t>
      </w:r>
    </w:p>
    <w:p w:rsidR="001D3656" w:rsidRPr="003444DB" w:rsidRDefault="001D3656" w:rsidP="001D3656">
      <w:pPr>
        <w:ind w:firstLine="709"/>
      </w:pPr>
      <w:r w:rsidRPr="003444DB">
        <w:t>4.Установленные публичные сервитуты регистрируются в соответствии с Федеральным законом «О государственной регистрации прав на недвижимое имущество и сделок с ним».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недвижимости.</w:t>
      </w:r>
    </w:p>
    <w:p w:rsidR="001D3656" w:rsidRPr="003444DB" w:rsidRDefault="001D3656" w:rsidP="001D3656">
      <w:pPr>
        <w:ind w:firstLine="709"/>
      </w:pPr>
      <w:r w:rsidRPr="003444DB">
        <w:t>5.Порядок установления публичных сервитутов определяется действующим законодательством, настоящими Правилами, а также соответствующими Положениями</w:t>
      </w:r>
      <w:r w:rsidRPr="003444DB">
        <w:rPr>
          <w:bCs/>
        </w:rPr>
        <w:t xml:space="preserve">, </w:t>
      </w:r>
      <w:r w:rsidRPr="003444DB">
        <w:t xml:space="preserve">утверждаемыми решениями </w:t>
      </w:r>
      <w:r w:rsidR="00381A23">
        <w:t>Думы</w:t>
      </w:r>
      <w:r w:rsidRPr="003444DB">
        <w:t xml:space="preserve"> </w:t>
      </w:r>
      <w:r w:rsidR="00381A23">
        <w:t xml:space="preserve">МО </w:t>
      </w:r>
      <w:r>
        <w:t>«</w:t>
      </w:r>
      <w:r w:rsidR="008F4674">
        <w:t>Хогот</w:t>
      </w:r>
      <w:r>
        <w:t>»</w:t>
      </w:r>
      <w:r w:rsidRPr="003444DB">
        <w:t>.</w:t>
      </w:r>
    </w:p>
    <w:bookmarkEnd w:id="0"/>
    <w:bookmarkEnd w:id="1"/>
    <w:bookmarkEnd w:id="3"/>
    <w:p w:rsidR="00B1794E" w:rsidRDefault="00B1794E" w:rsidP="003C3B33">
      <w:pPr>
        <w:ind w:firstLine="0"/>
        <w:rPr>
          <w:rFonts w:ascii="Calibri" w:hAnsi="Calibri"/>
        </w:rPr>
      </w:pPr>
    </w:p>
    <w:sectPr w:rsidR="00B1794E" w:rsidSect="00B55A8B">
      <w:headerReference w:type="default" r:id="rId7"/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3B2" w:rsidRDefault="00D203B2">
      <w:pPr>
        <w:widowControl/>
        <w:tabs>
          <w:tab w:val="clear" w:pos="567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203B2" w:rsidRDefault="00D203B2">
      <w:pPr>
        <w:widowControl/>
        <w:tabs>
          <w:tab w:val="clear" w:pos="567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udriasho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charset w:val="00"/>
    <w:family w:val="auto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34" w:rsidRDefault="00D11934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5EE1">
      <w:rPr>
        <w:noProof/>
      </w:rPr>
      <w:t>2</w:t>
    </w:r>
    <w:r>
      <w:fldChar w:fldCharType="end"/>
    </w:r>
  </w:p>
  <w:p w:rsidR="00D11934" w:rsidRDefault="00D11934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3B2" w:rsidRDefault="00D203B2">
      <w:pPr>
        <w:widowControl/>
        <w:tabs>
          <w:tab w:val="clear" w:pos="567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203B2" w:rsidRDefault="00D203B2">
      <w:pPr>
        <w:widowControl/>
        <w:tabs>
          <w:tab w:val="clear" w:pos="567"/>
        </w:tabs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AE9" w:rsidRDefault="003A0AE9">
    <w:pPr>
      <w:pStyle w:val="ad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17"/>
    <w:multiLevelType w:val="multi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2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</w:abstractNum>
  <w:abstractNum w:abstractNumId="3">
    <w:nsid w:val="0000001F"/>
    <w:multiLevelType w:val="multi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DAD69B5"/>
    <w:multiLevelType w:val="hybridMultilevel"/>
    <w:tmpl w:val="17BE4FB8"/>
    <w:lvl w:ilvl="0" w:tplc="00000003">
      <w:start w:val="1"/>
      <w:numFmt w:val="bullet"/>
      <w:lvlText w:val=""/>
      <w:lvlJc w:val="left"/>
      <w:pPr>
        <w:ind w:left="1571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6C71CC"/>
    <w:multiLevelType w:val="hybridMultilevel"/>
    <w:tmpl w:val="F1EECE36"/>
    <w:lvl w:ilvl="0" w:tplc="0318F1B0">
      <w:numFmt w:val="bullet"/>
      <w:lvlText w:val="•"/>
      <w:legacy w:legacy="1" w:legacySpace="0" w:legacyIndent="348"/>
      <w:lvlJc w:val="left"/>
      <w:pPr>
        <w:ind w:left="0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2A34D8"/>
    <w:multiLevelType w:val="hybridMultilevel"/>
    <w:tmpl w:val="F9EC6702"/>
    <w:lvl w:ilvl="0" w:tplc="F5C65C08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color w:val="000000"/>
      </w:rPr>
    </w:lvl>
    <w:lvl w:ilvl="1" w:tplc="04190001">
      <w:start w:val="1"/>
      <w:numFmt w:val="bullet"/>
      <w:lvlText w:val=""/>
      <w:lvlJc w:val="left"/>
      <w:pPr>
        <w:tabs>
          <w:tab w:val="num" w:pos="1100"/>
        </w:tabs>
        <w:ind w:left="1100" w:hanging="360"/>
      </w:pPr>
      <w:rPr>
        <w:rFonts w:ascii="Symbol" w:hAnsi="Symbol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64B3C"/>
    <w:multiLevelType w:val="hybridMultilevel"/>
    <w:tmpl w:val="E7449A02"/>
    <w:lvl w:ilvl="0" w:tplc="0318F1B0">
      <w:numFmt w:val="bullet"/>
      <w:lvlText w:val="•"/>
      <w:legacy w:legacy="1" w:legacySpace="0" w:legacyIndent="348"/>
      <w:lvlJc w:val="left"/>
      <w:pPr>
        <w:ind w:left="372" w:firstLine="0"/>
      </w:pPr>
      <w:rPr>
        <w:rFonts w:ascii="Arial" w:hAnsi="Arial" w:cs="Aria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177381"/>
    <w:multiLevelType w:val="hybridMultilevel"/>
    <w:tmpl w:val="F6D877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34247705"/>
    <w:multiLevelType w:val="hybridMultilevel"/>
    <w:tmpl w:val="853A8000"/>
    <w:lvl w:ilvl="0" w:tplc="BB343E30">
      <w:start w:val="1"/>
      <w:numFmt w:val="bullet"/>
      <w:lvlText w:val="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1">
    <w:nsid w:val="3955318A"/>
    <w:multiLevelType w:val="hybridMultilevel"/>
    <w:tmpl w:val="8232339C"/>
    <w:lvl w:ilvl="0" w:tplc="00000003">
      <w:start w:val="1"/>
      <w:numFmt w:val="bullet"/>
      <w:lvlText w:val=""/>
      <w:lvlJc w:val="left"/>
      <w:pPr>
        <w:ind w:left="1571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1FD4104"/>
    <w:multiLevelType w:val="hybridMultilevel"/>
    <w:tmpl w:val="D5C8D7D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EE861B40">
      <w:start w:val="1"/>
      <w:numFmt w:val="decimal"/>
      <w:lvlText w:val="%2."/>
      <w:lvlJc w:val="left"/>
      <w:pPr>
        <w:ind w:left="2031" w:hanging="52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77408BE"/>
    <w:multiLevelType w:val="hybridMultilevel"/>
    <w:tmpl w:val="3F4E230E"/>
    <w:lvl w:ilvl="0" w:tplc="4F04E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65D45"/>
    <w:multiLevelType w:val="hybridMultilevel"/>
    <w:tmpl w:val="BE7ADFF0"/>
    <w:lvl w:ilvl="0" w:tplc="0954437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6F28134D"/>
    <w:multiLevelType w:val="hybridMultilevel"/>
    <w:tmpl w:val="4F9A2712"/>
    <w:lvl w:ilvl="0" w:tplc="4F04E46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79964A3B"/>
    <w:multiLevelType w:val="hybridMultilevel"/>
    <w:tmpl w:val="B8064164"/>
    <w:lvl w:ilvl="0" w:tplc="0C72B1E8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FA06DCF"/>
    <w:multiLevelType w:val="hybridMultilevel"/>
    <w:tmpl w:val="D200C6F8"/>
    <w:lvl w:ilvl="0" w:tplc="4F04E4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1"/>
  </w:num>
  <w:num w:numId="9">
    <w:abstractNumId w:val="15"/>
  </w:num>
  <w:num w:numId="10">
    <w:abstractNumId w:val="5"/>
  </w:num>
  <w:num w:numId="11">
    <w:abstractNumId w:val="10"/>
  </w:num>
  <w:num w:numId="12">
    <w:abstractNumId w:val="13"/>
  </w:num>
  <w:num w:numId="1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4C82"/>
    <w:rsid w:val="000031E2"/>
    <w:rsid w:val="00003337"/>
    <w:rsid w:val="00003668"/>
    <w:rsid w:val="00003C47"/>
    <w:rsid w:val="000042F8"/>
    <w:rsid w:val="00004A38"/>
    <w:rsid w:val="00005067"/>
    <w:rsid w:val="00005D73"/>
    <w:rsid w:val="00005D90"/>
    <w:rsid w:val="00005FE7"/>
    <w:rsid w:val="0000702C"/>
    <w:rsid w:val="000103F2"/>
    <w:rsid w:val="00010BD7"/>
    <w:rsid w:val="00011664"/>
    <w:rsid w:val="00012BD6"/>
    <w:rsid w:val="00012D65"/>
    <w:rsid w:val="00012E0A"/>
    <w:rsid w:val="00012F4B"/>
    <w:rsid w:val="000151E1"/>
    <w:rsid w:val="000156D0"/>
    <w:rsid w:val="00015815"/>
    <w:rsid w:val="00016145"/>
    <w:rsid w:val="00016FF5"/>
    <w:rsid w:val="00017351"/>
    <w:rsid w:val="00017505"/>
    <w:rsid w:val="000176EB"/>
    <w:rsid w:val="00017B51"/>
    <w:rsid w:val="00021765"/>
    <w:rsid w:val="00021AD0"/>
    <w:rsid w:val="0002249D"/>
    <w:rsid w:val="000231AF"/>
    <w:rsid w:val="00026BAF"/>
    <w:rsid w:val="000274F8"/>
    <w:rsid w:val="00027D79"/>
    <w:rsid w:val="00033693"/>
    <w:rsid w:val="00033844"/>
    <w:rsid w:val="000340DD"/>
    <w:rsid w:val="00034348"/>
    <w:rsid w:val="000343B1"/>
    <w:rsid w:val="0003492E"/>
    <w:rsid w:val="00034966"/>
    <w:rsid w:val="00036BDE"/>
    <w:rsid w:val="000370A2"/>
    <w:rsid w:val="00037A5F"/>
    <w:rsid w:val="0004022E"/>
    <w:rsid w:val="000409ED"/>
    <w:rsid w:val="00041A1C"/>
    <w:rsid w:val="00042182"/>
    <w:rsid w:val="00043268"/>
    <w:rsid w:val="000432B6"/>
    <w:rsid w:val="00043AE8"/>
    <w:rsid w:val="00043FAA"/>
    <w:rsid w:val="000442F7"/>
    <w:rsid w:val="000445BC"/>
    <w:rsid w:val="0004471C"/>
    <w:rsid w:val="00045152"/>
    <w:rsid w:val="000455A3"/>
    <w:rsid w:val="000459A4"/>
    <w:rsid w:val="00047178"/>
    <w:rsid w:val="00047696"/>
    <w:rsid w:val="00047A57"/>
    <w:rsid w:val="00047B1B"/>
    <w:rsid w:val="00047C90"/>
    <w:rsid w:val="00050C6A"/>
    <w:rsid w:val="0005323F"/>
    <w:rsid w:val="00053D61"/>
    <w:rsid w:val="0005417C"/>
    <w:rsid w:val="00055E45"/>
    <w:rsid w:val="00055E69"/>
    <w:rsid w:val="00056034"/>
    <w:rsid w:val="00056169"/>
    <w:rsid w:val="00056FF5"/>
    <w:rsid w:val="000572CB"/>
    <w:rsid w:val="000604FD"/>
    <w:rsid w:val="00060842"/>
    <w:rsid w:val="00061410"/>
    <w:rsid w:val="00061B3D"/>
    <w:rsid w:val="000625C8"/>
    <w:rsid w:val="00062848"/>
    <w:rsid w:val="0006334E"/>
    <w:rsid w:val="00063CD5"/>
    <w:rsid w:val="00064DD3"/>
    <w:rsid w:val="00066461"/>
    <w:rsid w:val="000668EC"/>
    <w:rsid w:val="000677B5"/>
    <w:rsid w:val="00067C93"/>
    <w:rsid w:val="0007080C"/>
    <w:rsid w:val="00070E63"/>
    <w:rsid w:val="00072189"/>
    <w:rsid w:val="00072584"/>
    <w:rsid w:val="0007307F"/>
    <w:rsid w:val="00073DF8"/>
    <w:rsid w:val="00074591"/>
    <w:rsid w:val="00076382"/>
    <w:rsid w:val="00076448"/>
    <w:rsid w:val="000774BC"/>
    <w:rsid w:val="00077756"/>
    <w:rsid w:val="00081673"/>
    <w:rsid w:val="00081700"/>
    <w:rsid w:val="00081FAE"/>
    <w:rsid w:val="0008268F"/>
    <w:rsid w:val="00083704"/>
    <w:rsid w:val="00084DE8"/>
    <w:rsid w:val="00085300"/>
    <w:rsid w:val="0008553C"/>
    <w:rsid w:val="00085D68"/>
    <w:rsid w:val="00085EDD"/>
    <w:rsid w:val="00086524"/>
    <w:rsid w:val="00086748"/>
    <w:rsid w:val="00087337"/>
    <w:rsid w:val="00087455"/>
    <w:rsid w:val="000877D1"/>
    <w:rsid w:val="0009142B"/>
    <w:rsid w:val="00091865"/>
    <w:rsid w:val="00091BB4"/>
    <w:rsid w:val="0009272F"/>
    <w:rsid w:val="00094205"/>
    <w:rsid w:val="00094557"/>
    <w:rsid w:val="00094EA2"/>
    <w:rsid w:val="00094FB6"/>
    <w:rsid w:val="0009588E"/>
    <w:rsid w:val="00095A59"/>
    <w:rsid w:val="00095C89"/>
    <w:rsid w:val="00095EC7"/>
    <w:rsid w:val="00095F7F"/>
    <w:rsid w:val="00096715"/>
    <w:rsid w:val="00097573"/>
    <w:rsid w:val="0009784D"/>
    <w:rsid w:val="000A04D3"/>
    <w:rsid w:val="000A0C81"/>
    <w:rsid w:val="000A13D9"/>
    <w:rsid w:val="000A140A"/>
    <w:rsid w:val="000A3008"/>
    <w:rsid w:val="000A303D"/>
    <w:rsid w:val="000A321B"/>
    <w:rsid w:val="000A3D16"/>
    <w:rsid w:val="000A4136"/>
    <w:rsid w:val="000A42AE"/>
    <w:rsid w:val="000A4CBF"/>
    <w:rsid w:val="000A4E0B"/>
    <w:rsid w:val="000A5C8F"/>
    <w:rsid w:val="000A660C"/>
    <w:rsid w:val="000A6EE0"/>
    <w:rsid w:val="000A7311"/>
    <w:rsid w:val="000A774E"/>
    <w:rsid w:val="000A7B3E"/>
    <w:rsid w:val="000A7D72"/>
    <w:rsid w:val="000B1F79"/>
    <w:rsid w:val="000B23B5"/>
    <w:rsid w:val="000B358B"/>
    <w:rsid w:val="000B3CF9"/>
    <w:rsid w:val="000B4155"/>
    <w:rsid w:val="000B4D8E"/>
    <w:rsid w:val="000B4FD4"/>
    <w:rsid w:val="000B5164"/>
    <w:rsid w:val="000B531C"/>
    <w:rsid w:val="000B61E4"/>
    <w:rsid w:val="000B6389"/>
    <w:rsid w:val="000B709D"/>
    <w:rsid w:val="000B7189"/>
    <w:rsid w:val="000B7974"/>
    <w:rsid w:val="000C10B3"/>
    <w:rsid w:val="000C14F7"/>
    <w:rsid w:val="000C1C1B"/>
    <w:rsid w:val="000C1FD1"/>
    <w:rsid w:val="000C245C"/>
    <w:rsid w:val="000C42A6"/>
    <w:rsid w:val="000C4F49"/>
    <w:rsid w:val="000C516D"/>
    <w:rsid w:val="000C526C"/>
    <w:rsid w:val="000C543C"/>
    <w:rsid w:val="000C5CCE"/>
    <w:rsid w:val="000C68DD"/>
    <w:rsid w:val="000C71BA"/>
    <w:rsid w:val="000C79D9"/>
    <w:rsid w:val="000D048B"/>
    <w:rsid w:val="000D07BB"/>
    <w:rsid w:val="000D12FB"/>
    <w:rsid w:val="000D1DAE"/>
    <w:rsid w:val="000D3871"/>
    <w:rsid w:val="000D395F"/>
    <w:rsid w:val="000D49EE"/>
    <w:rsid w:val="000D4DD2"/>
    <w:rsid w:val="000D5178"/>
    <w:rsid w:val="000D68EC"/>
    <w:rsid w:val="000D6D15"/>
    <w:rsid w:val="000D724C"/>
    <w:rsid w:val="000E005A"/>
    <w:rsid w:val="000E012E"/>
    <w:rsid w:val="000E0354"/>
    <w:rsid w:val="000E135D"/>
    <w:rsid w:val="000E1397"/>
    <w:rsid w:val="000E18F3"/>
    <w:rsid w:val="000E1E9B"/>
    <w:rsid w:val="000E2AC9"/>
    <w:rsid w:val="000E392C"/>
    <w:rsid w:val="000E52AF"/>
    <w:rsid w:val="000E6B19"/>
    <w:rsid w:val="000E736D"/>
    <w:rsid w:val="000E79AE"/>
    <w:rsid w:val="000E7C40"/>
    <w:rsid w:val="000F0AE4"/>
    <w:rsid w:val="000F3A65"/>
    <w:rsid w:val="000F3ACF"/>
    <w:rsid w:val="000F3D8E"/>
    <w:rsid w:val="000F4869"/>
    <w:rsid w:val="000F501D"/>
    <w:rsid w:val="000F5558"/>
    <w:rsid w:val="000F62F6"/>
    <w:rsid w:val="000F66C7"/>
    <w:rsid w:val="000F6EFC"/>
    <w:rsid w:val="00100040"/>
    <w:rsid w:val="00100C04"/>
    <w:rsid w:val="00100C36"/>
    <w:rsid w:val="001011CE"/>
    <w:rsid w:val="0010171C"/>
    <w:rsid w:val="00101A65"/>
    <w:rsid w:val="00102184"/>
    <w:rsid w:val="00102FC8"/>
    <w:rsid w:val="0010475F"/>
    <w:rsid w:val="00105297"/>
    <w:rsid w:val="001056EF"/>
    <w:rsid w:val="00105D6B"/>
    <w:rsid w:val="0010674B"/>
    <w:rsid w:val="00106B4E"/>
    <w:rsid w:val="00106EBB"/>
    <w:rsid w:val="00107356"/>
    <w:rsid w:val="00110075"/>
    <w:rsid w:val="001115B0"/>
    <w:rsid w:val="00111E41"/>
    <w:rsid w:val="00111FF8"/>
    <w:rsid w:val="00112CA1"/>
    <w:rsid w:val="001133AF"/>
    <w:rsid w:val="001138B7"/>
    <w:rsid w:val="0011415A"/>
    <w:rsid w:val="00114CF6"/>
    <w:rsid w:val="00114F54"/>
    <w:rsid w:val="0011506C"/>
    <w:rsid w:val="0011506D"/>
    <w:rsid w:val="0011555F"/>
    <w:rsid w:val="00116661"/>
    <w:rsid w:val="00116914"/>
    <w:rsid w:val="001219D9"/>
    <w:rsid w:val="00121EA8"/>
    <w:rsid w:val="00122126"/>
    <w:rsid w:val="00123AA1"/>
    <w:rsid w:val="00123E9B"/>
    <w:rsid w:val="0012454E"/>
    <w:rsid w:val="00124BFA"/>
    <w:rsid w:val="001252B3"/>
    <w:rsid w:val="00125373"/>
    <w:rsid w:val="00125445"/>
    <w:rsid w:val="00125DA6"/>
    <w:rsid w:val="00125F3B"/>
    <w:rsid w:val="001267AA"/>
    <w:rsid w:val="0013057C"/>
    <w:rsid w:val="00130A4C"/>
    <w:rsid w:val="00130C67"/>
    <w:rsid w:val="00131522"/>
    <w:rsid w:val="00131A9D"/>
    <w:rsid w:val="001320F8"/>
    <w:rsid w:val="001321EA"/>
    <w:rsid w:val="00132B29"/>
    <w:rsid w:val="00132D09"/>
    <w:rsid w:val="0013366F"/>
    <w:rsid w:val="0013378A"/>
    <w:rsid w:val="001348DF"/>
    <w:rsid w:val="00136BBE"/>
    <w:rsid w:val="00136C31"/>
    <w:rsid w:val="001413D2"/>
    <w:rsid w:val="00141606"/>
    <w:rsid w:val="00141EA9"/>
    <w:rsid w:val="001429E9"/>
    <w:rsid w:val="00142DC9"/>
    <w:rsid w:val="00142F09"/>
    <w:rsid w:val="0014346C"/>
    <w:rsid w:val="001444DB"/>
    <w:rsid w:val="00146220"/>
    <w:rsid w:val="00146578"/>
    <w:rsid w:val="0014792E"/>
    <w:rsid w:val="001479A1"/>
    <w:rsid w:val="001501A2"/>
    <w:rsid w:val="00150234"/>
    <w:rsid w:val="0015202D"/>
    <w:rsid w:val="001523ED"/>
    <w:rsid w:val="001528E2"/>
    <w:rsid w:val="0015476E"/>
    <w:rsid w:val="00154962"/>
    <w:rsid w:val="00156295"/>
    <w:rsid w:val="00156D6B"/>
    <w:rsid w:val="00157761"/>
    <w:rsid w:val="00160335"/>
    <w:rsid w:val="001607BA"/>
    <w:rsid w:val="001609D8"/>
    <w:rsid w:val="00160ABA"/>
    <w:rsid w:val="00160C42"/>
    <w:rsid w:val="00160D96"/>
    <w:rsid w:val="00160DB9"/>
    <w:rsid w:val="0016107D"/>
    <w:rsid w:val="001617A4"/>
    <w:rsid w:val="00162233"/>
    <w:rsid w:val="0016240D"/>
    <w:rsid w:val="00162876"/>
    <w:rsid w:val="001636E8"/>
    <w:rsid w:val="00163FA3"/>
    <w:rsid w:val="0016429A"/>
    <w:rsid w:val="001649B1"/>
    <w:rsid w:val="00164BCE"/>
    <w:rsid w:val="0016554A"/>
    <w:rsid w:val="001668A0"/>
    <w:rsid w:val="001670D8"/>
    <w:rsid w:val="00167968"/>
    <w:rsid w:val="00167A77"/>
    <w:rsid w:val="00167AB6"/>
    <w:rsid w:val="00167AED"/>
    <w:rsid w:val="00167E96"/>
    <w:rsid w:val="0017223A"/>
    <w:rsid w:val="00172584"/>
    <w:rsid w:val="00172F1F"/>
    <w:rsid w:val="00173028"/>
    <w:rsid w:val="00173185"/>
    <w:rsid w:val="0017425A"/>
    <w:rsid w:val="001743DD"/>
    <w:rsid w:val="0017456E"/>
    <w:rsid w:val="0017469A"/>
    <w:rsid w:val="00174C03"/>
    <w:rsid w:val="00176D86"/>
    <w:rsid w:val="00176EC6"/>
    <w:rsid w:val="001772D4"/>
    <w:rsid w:val="0017751D"/>
    <w:rsid w:val="001776D6"/>
    <w:rsid w:val="00177815"/>
    <w:rsid w:val="00177D82"/>
    <w:rsid w:val="00177F3D"/>
    <w:rsid w:val="00180AEB"/>
    <w:rsid w:val="00180BA5"/>
    <w:rsid w:val="00181782"/>
    <w:rsid w:val="00181A65"/>
    <w:rsid w:val="001828AA"/>
    <w:rsid w:val="0018331F"/>
    <w:rsid w:val="001844F3"/>
    <w:rsid w:val="00184734"/>
    <w:rsid w:val="00184777"/>
    <w:rsid w:val="00185DFB"/>
    <w:rsid w:val="00185E2F"/>
    <w:rsid w:val="00185E3B"/>
    <w:rsid w:val="0018691F"/>
    <w:rsid w:val="001878A7"/>
    <w:rsid w:val="001901F7"/>
    <w:rsid w:val="00190E9E"/>
    <w:rsid w:val="00191077"/>
    <w:rsid w:val="001918D6"/>
    <w:rsid w:val="00191E04"/>
    <w:rsid w:val="0019368F"/>
    <w:rsid w:val="0019426E"/>
    <w:rsid w:val="00194430"/>
    <w:rsid w:val="0019453B"/>
    <w:rsid w:val="0019470F"/>
    <w:rsid w:val="001949E2"/>
    <w:rsid w:val="00194FEB"/>
    <w:rsid w:val="00195A41"/>
    <w:rsid w:val="0019660F"/>
    <w:rsid w:val="0019682A"/>
    <w:rsid w:val="00196A21"/>
    <w:rsid w:val="001A1262"/>
    <w:rsid w:val="001A1A93"/>
    <w:rsid w:val="001A26C6"/>
    <w:rsid w:val="001A38B1"/>
    <w:rsid w:val="001A769B"/>
    <w:rsid w:val="001B014C"/>
    <w:rsid w:val="001B015D"/>
    <w:rsid w:val="001B0470"/>
    <w:rsid w:val="001B07C5"/>
    <w:rsid w:val="001B2417"/>
    <w:rsid w:val="001B2784"/>
    <w:rsid w:val="001B2F86"/>
    <w:rsid w:val="001B3BB5"/>
    <w:rsid w:val="001B486D"/>
    <w:rsid w:val="001B4BAF"/>
    <w:rsid w:val="001B5E87"/>
    <w:rsid w:val="001B6103"/>
    <w:rsid w:val="001B6115"/>
    <w:rsid w:val="001B71E9"/>
    <w:rsid w:val="001B72CD"/>
    <w:rsid w:val="001B7D3F"/>
    <w:rsid w:val="001C03EA"/>
    <w:rsid w:val="001C0926"/>
    <w:rsid w:val="001C1460"/>
    <w:rsid w:val="001C213C"/>
    <w:rsid w:val="001C2A4E"/>
    <w:rsid w:val="001C31D1"/>
    <w:rsid w:val="001C359C"/>
    <w:rsid w:val="001C3C95"/>
    <w:rsid w:val="001C5363"/>
    <w:rsid w:val="001C578F"/>
    <w:rsid w:val="001C5A6C"/>
    <w:rsid w:val="001C5F16"/>
    <w:rsid w:val="001C616C"/>
    <w:rsid w:val="001C6276"/>
    <w:rsid w:val="001C6E32"/>
    <w:rsid w:val="001C73AD"/>
    <w:rsid w:val="001C790A"/>
    <w:rsid w:val="001D2FBD"/>
    <w:rsid w:val="001D35AA"/>
    <w:rsid w:val="001D3656"/>
    <w:rsid w:val="001D3AE4"/>
    <w:rsid w:val="001D3BB2"/>
    <w:rsid w:val="001D4526"/>
    <w:rsid w:val="001D528E"/>
    <w:rsid w:val="001D5CE7"/>
    <w:rsid w:val="001D5D07"/>
    <w:rsid w:val="001D6588"/>
    <w:rsid w:val="001D6BB8"/>
    <w:rsid w:val="001D7F98"/>
    <w:rsid w:val="001E26C5"/>
    <w:rsid w:val="001E28F2"/>
    <w:rsid w:val="001E38B7"/>
    <w:rsid w:val="001E4E56"/>
    <w:rsid w:val="001E4F21"/>
    <w:rsid w:val="001E5920"/>
    <w:rsid w:val="001E677C"/>
    <w:rsid w:val="001E6E80"/>
    <w:rsid w:val="001E74AE"/>
    <w:rsid w:val="001E799F"/>
    <w:rsid w:val="001F106F"/>
    <w:rsid w:val="001F3180"/>
    <w:rsid w:val="001F4D48"/>
    <w:rsid w:val="001F5EB0"/>
    <w:rsid w:val="001F5EF5"/>
    <w:rsid w:val="00202422"/>
    <w:rsid w:val="0020327C"/>
    <w:rsid w:val="002035F9"/>
    <w:rsid w:val="0020411A"/>
    <w:rsid w:val="002043E6"/>
    <w:rsid w:val="0020558F"/>
    <w:rsid w:val="00205BA0"/>
    <w:rsid w:val="00207C72"/>
    <w:rsid w:val="00207FAC"/>
    <w:rsid w:val="00210CD6"/>
    <w:rsid w:val="0021185A"/>
    <w:rsid w:val="0021248D"/>
    <w:rsid w:val="00212623"/>
    <w:rsid w:val="00213D46"/>
    <w:rsid w:val="00213DA6"/>
    <w:rsid w:val="00214B49"/>
    <w:rsid w:val="00215458"/>
    <w:rsid w:val="002156BA"/>
    <w:rsid w:val="00215708"/>
    <w:rsid w:val="00215CD8"/>
    <w:rsid w:val="002164C9"/>
    <w:rsid w:val="002168F4"/>
    <w:rsid w:val="0021749C"/>
    <w:rsid w:val="00217744"/>
    <w:rsid w:val="00217C59"/>
    <w:rsid w:val="0022033E"/>
    <w:rsid w:val="00222751"/>
    <w:rsid w:val="0022318A"/>
    <w:rsid w:val="00223834"/>
    <w:rsid w:val="00223A2D"/>
    <w:rsid w:val="002241A7"/>
    <w:rsid w:val="002244A9"/>
    <w:rsid w:val="0022495E"/>
    <w:rsid w:val="00224F6D"/>
    <w:rsid w:val="0022563F"/>
    <w:rsid w:val="0022711A"/>
    <w:rsid w:val="00227245"/>
    <w:rsid w:val="002278E0"/>
    <w:rsid w:val="00227FEC"/>
    <w:rsid w:val="00231074"/>
    <w:rsid w:val="00233AE1"/>
    <w:rsid w:val="0023473F"/>
    <w:rsid w:val="002348A1"/>
    <w:rsid w:val="00234A24"/>
    <w:rsid w:val="002351D8"/>
    <w:rsid w:val="0023547D"/>
    <w:rsid w:val="0023632C"/>
    <w:rsid w:val="0023699E"/>
    <w:rsid w:val="00236C88"/>
    <w:rsid w:val="00240096"/>
    <w:rsid w:val="00241678"/>
    <w:rsid w:val="002418D2"/>
    <w:rsid w:val="00241F13"/>
    <w:rsid w:val="00242481"/>
    <w:rsid w:val="002428DB"/>
    <w:rsid w:val="00243E12"/>
    <w:rsid w:val="00245451"/>
    <w:rsid w:val="0024576E"/>
    <w:rsid w:val="00245AB6"/>
    <w:rsid w:val="002461E0"/>
    <w:rsid w:val="00246A68"/>
    <w:rsid w:val="00246C88"/>
    <w:rsid w:val="00247A78"/>
    <w:rsid w:val="0025010C"/>
    <w:rsid w:val="00250B75"/>
    <w:rsid w:val="00250E31"/>
    <w:rsid w:val="00251EB1"/>
    <w:rsid w:val="0025206F"/>
    <w:rsid w:val="002521B8"/>
    <w:rsid w:val="00252808"/>
    <w:rsid w:val="002528D2"/>
    <w:rsid w:val="00253801"/>
    <w:rsid w:val="00254546"/>
    <w:rsid w:val="00254B07"/>
    <w:rsid w:val="00255218"/>
    <w:rsid w:val="002552EF"/>
    <w:rsid w:val="00256265"/>
    <w:rsid w:val="002578A3"/>
    <w:rsid w:val="0026039B"/>
    <w:rsid w:val="002606C4"/>
    <w:rsid w:val="002616BC"/>
    <w:rsid w:val="00262AFB"/>
    <w:rsid w:val="002636B3"/>
    <w:rsid w:val="00264F76"/>
    <w:rsid w:val="0026683A"/>
    <w:rsid w:val="00267170"/>
    <w:rsid w:val="00267F3B"/>
    <w:rsid w:val="00270021"/>
    <w:rsid w:val="00270752"/>
    <w:rsid w:val="00271259"/>
    <w:rsid w:val="0027209D"/>
    <w:rsid w:val="00272DF2"/>
    <w:rsid w:val="002731FC"/>
    <w:rsid w:val="00274330"/>
    <w:rsid w:val="0027441B"/>
    <w:rsid w:val="00274623"/>
    <w:rsid w:val="00274CBB"/>
    <w:rsid w:val="002753FF"/>
    <w:rsid w:val="00275D18"/>
    <w:rsid w:val="00276642"/>
    <w:rsid w:val="00276D5D"/>
    <w:rsid w:val="0028050E"/>
    <w:rsid w:val="00281891"/>
    <w:rsid w:val="002824A6"/>
    <w:rsid w:val="002830B5"/>
    <w:rsid w:val="00283DC0"/>
    <w:rsid w:val="002867E8"/>
    <w:rsid w:val="00286A91"/>
    <w:rsid w:val="00291A1B"/>
    <w:rsid w:val="00293E98"/>
    <w:rsid w:val="002946C0"/>
    <w:rsid w:val="00294D43"/>
    <w:rsid w:val="00294F8A"/>
    <w:rsid w:val="002958D7"/>
    <w:rsid w:val="00295F09"/>
    <w:rsid w:val="00295F33"/>
    <w:rsid w:val="002965F3"/>
    <w:rsid w:val="002968F3"/>
    <w:rsid w:val="00296919"/>
    <w:rsid w:val="00296A6A"/>
    <w:rsid w:val="00296D22"/>
    <w:rsid w:val="00297D54"/>
    <w:rsid w:val="002A0B28"/>
    <w:rsid w:val="002A0E25"/>
    <w:rsid w:val="002A1195"/>
    <w:rsid w:val="002A19B2"/>
    <w:rsid w:val="002A1FEA"/>
    <w:rsid w:val="002A4A1D"/>
    <w:rsid w:val="002A56AF"/>
    <w:rsid w:val="002A5D63"/>
    <w:rsid w:val="002A6244"/>
    <w:rsid w:val="002A625C"/>
    <w:rsid w:val="002A6534"/>
    <w:rsid w:val="002A77C8"/>
    <w:rsid w:val="002A787B"/>
    <w:rsid w:val="002B073C"/>
    <w:rsid w:val="002B07CE"/>
    <w:rsid w:val="002B1088"/>
    <w:rsid w:val="002B120E"/>
    <w:rsid w:val="002B158E"/>
    <w:rsid w:val="002B1B2B"/>
    <w:rsid w:val="002B26DF"/>
    <w:rsid w:val="002B2E64"/>
    <w:rsid w:val="002B3752"/>
    <w:rsid w:val="002B411C"/>
    <w:rsid w:val="002B41DE"/>
    <w:rsid w:val="002B431C"/>
    <w:rsid w:val="002B4599"/>
    <w:rsid w:val="002B5112"/>
    <w:rsid w:val="002B51C4"/>
    <w:rsid w:val="002B62B7"/>
    <w:rsid w:val="002B7053"/>
    <w:rsid w:val="002B7731"/>
    <w:rsid w:val="002C02CF"/>
    <w:rsid w:val="002C047C"/>
    <w:rsid w:val="002C04FD"/>
    <w:rsid w:val="002C3F03"/>
    <w:rsid w:val="002C49AC"/>
    <w:rsid w:val="002C4D79"/>
    <w:rsid w:val="002C56E5"/>
    <w:rsid w:val="002D0C8D"/>
    <w:rsid w:val="002D1951"/>
    <w:rsid w:val="002D1FFA"/>
    <w:rsid w:val="002D26A0"/>
    <w:rsid w:val="002D296E"/>
    <w:rsid w:val="002D2C89"/>
    <w:rsid w:val="002D3845"/>
    <w:rsid w:val="002D4131"/>
    <w:rsid w:val="002D5F60"/>
    <w:rsid w:val="002D6654"/>
    <w:rsid w:val="002D6C86"/>
    <w:rsid w:val="002D6D25"/>
    <w:rsid w:val="002D7624"/>
    <w:rsid w:val="002D7A48"/>
    <w:rsid w:val="002D7C91"/>
    <w:rsid w:val="002E00BC"/>
    <w:rsid w:val="002E1401"/>
    <w:rsid w:val="002E2978"/>
    <w:rsid w:val="002E5745"/>
    <w:rsid w:val="002E74D9"/>
    <w:rsid w:val="002E7BF5"/>
    <w:rsid w:val="002F01EF"/>
    <w:rsid w:val="002F156A"/>
    <w:rsid w:val="002F1A44"/>
    <w:rsid w:val="002F1E41"/>
    <w:rsid w:val="002F2D88"/>
    <w:rsid w:val="002F2F4D"/>
    <w:rsid w:val="002F36D6"/>
    <w:rsid w:val="002F3779"/>
    <w:rsid w:val="002F39AB"/>
    <w:rsid w:val="002F4258"/>
    <w:rsid w:val="002F45A7"/>
    <w:rsid w:val="002F4FBD"/>
    <w:rsid w:val="002F6051"/>
    <w:rsid w:val="002F689A"/>
    <w:rsid w:val="002F7333"/>
    <w:rsid w:val="002F7C0B"/>
    <w:rsid w:val="002F7C24"/>
    <w:rsid w:val="003013C3"/>
    <w:rsid w:val="00301697"/>
    <w:rsid w:val="00302338"/>
    <w:rsid w:val="00302398"/>
    <w:rsid w:val="003029C0"/>
    <w:rsid w:val="00302A97"/>
    <w:rsid w:val="00304340"/>
    <w:rsid w:val="00304A31"/>
    <w:rsid w:val="00304F03"/>
    <w:rsid w:val="0030538D"/>
    <w:rsid w:val="003056A8"/>
    <w:rsid w:val="00305758"/>
    <w:rsid w:val="00305B1D"/>
    <w:rsid w:val="00306C1E"/>
    <w:rsid w:val="00306C68"/>
    <w:rsid w:val="00310D28"/>
    <w:rsid w:val="003111C3"/>
    <w:rsid w:val="00311C71"/>
    <w:rsid w:val="00312491"/>
    <w:rsid w:val="0031355A"/>
    <w:rsid w:val="003139C0"/>
    <w:rsid w:val="00313F2F"/>
    <w:rsid w:val="003145B2"/>
    <w:rsid w:val="003158AC"/>
    <w:rsid w:val="003165BE"/>
    <w:rsid w:val="00316E7A"/>
    <w:rsid w:val="00320173"/>
    <w:rsid w:val="00321094"/>
    <w:rsid w:val="00322356"/>
    <w:rsid w:val="0032247E"/>
    <w:rsid w:val="003233B2"/>
    <w:rsid w:val="00323476"/>
    <w:rsid w:val="00323834"/>
    <w:rsid w:val="00324605"/>
    <w:rsid w:val="003248B5"/>
    <w:rsid w:val="0032527E"/>
    <w:rsid w:val="003255B5"/>
    <w:rsid w:val="00325DE6"/>
    <w:rsid w:val="00326145"/>
    <w:rsid w:val="003274FF"/>
    <w:rsid w:val="003277A8"/>
    <w:rsid w:val="00327995"/>
    <w:rsid w:val="0032799C"/>
    <w:rsid w:val="003304C6"/>
    <w:rsid w:val="0033166C"/>
    <w:rsid w:val="00331D2C"/>
    <w:rsid w:val="003327A0"/>
    <w:rsid w:val="003327AF"/>
    <w:rsid w:val="00332E40"/>
    <w:rsid w:val="00333369"/>
    <w:rsid w:val="003348C8"/>
    <w:rsid w:val="00335161"/>
    <w:rsid w:val="0033648D"/>
    <w:rsid w:val="0033670D"/>
    <w:rsid w:val="00336E49"/>
    <w:rsid w:val="00337180"/>
    <w:rsid w:val="0033758A"/>
    <w:rsid w:val="00337801"/>
    <w:rsid w:val="00337D4C"/>
    <w:rsid w:val="00337F80"/>
    <w:rsid w:val="003409BD"/>
    <w:rsid w:val="00340FD9"/>
    <w:rsid w:val="00343F28"/>
    <w:rsid w:val="003441B3"/>
    <w:rsid w:val="003442C9"/>
    <w:rsid w:val="00344B91"/>
    <w:rsid w:val="003450E2"/>
    <w:rsid w:val="003462F8"/>
    <w:rsid w:val="00346611"/>
    <w:rsid w:val="00346C22"/>
    <w:rsid w:val="00346E45"/>
    <w:rsid w:val="00346F28"/>
    <w:rsid w:val="00346FC1"/>
    <w:rsid w:val="00347399"/>
    <w:rsid w:val="00350D70"/>
    <w:rsid w:val="003510DE"/>
    <w:rsid w:val="00351362"/>
    <w:rsid w:val="0035172B"/>
    <w:rsid w:val="00351A5A"/>
    <w:rsid w:val="00351D18"/>
    <w:rsid w:val="003520C4"/>
    <w:rsid w:val="003523EE"/>
    <w:rsid w:val="003525F4"/>
    <w:rsid w:val="0035290F"/>
    <w:rsid w:val="00352A94"/>
    <w:rsid w:val="00352E18"/>
    <w:rsid w:val="00353E77"/>
    <w:rsid w:val="003555DE"/>
    <w:rsid w:val="00355FD2"/>
    <w:rsid w:val="00356215"/>
    <w:rsid w:val="00356279"/>
    <w:rsid w:val="00356C7C"/>
    <w:rsid w:val="00357BEA"/>
    <w:rsid w:val="00357F4F"/>
    <w:rsid w:val="003629A7"/>
    <w:rsid w:val="00363034"/>
    <w:rsid w:val="003636A1"/>
    <w:rsid w:val="00366DBE"/>
    <w:rsid w:val="003675CB"/>
    <w:rsid w:val="00370D55"/>
    <w:rsid w:val="003712B6"/>
    <w:rsid w:val="00372C8A"/>
    <w:rsid w:val="003740F1"/>
    <w:rsid w:val="00374C75"/>
    <w:rsid w:val="00375315"/>
    <w:rsid w:val="00375C99"/>
    <w:rsid w:val="00376068"/>
    <w:rsid w:val="0037623A"/>
    <w:rsid w:val="00376759"/>
    <w:rsid w:val="003768E7"/>
    <w:rsid w:val="0037733A"/>
    <w:rsid w:val="003775B6"/>
    <w:rsid w:val="00377B3C"/>
    <w:rsid w:val="00380B1C"/>
    <w:rsid w:val="00380DD3"/>
    <w:rsid w:val="00380EFD"/>
    <w:rsid w:val="003812B0"/>
    <w:rsid w:val="00381638"/>
    <w:rsid w:val="00381A23"/>
    <w:rsid w:val="00381F2E"/>
    <w:rsid w:val="00382162"/>
    <w:rsid w:val="00382564"/>
    <w:rsid w:val="0038298E"/>
    <w:rsid w:val="00382C08"/>
    <w:rsid w:val="00382C29"/>
    <w:rsid w:val="00383140"/>
    <w:rsid w:val="0038401D"/>
    <w:rsid w:val="00384303"/>
    <w:rsid w:val="00384935"/>
    <w:rsid w:val="0038517C"/>
    <w:rsid w:val="00385EF6"/>
    <w:rsid w:val="00386F94"/>
    <w:rsid w:val="00386FC3"/>
    <w:rsid w:val="003871CF"/>
    <w:rsid w:val="00387C69"/>
    <w:rsid w:val="003901E5"/>
    <w:rsid w:val="00390204"/>
    <w:rsid w:val="00390218"/>
    <w:rsid w:val="00391972"/>
    <w:rsid w:val="003919A9"/>
    <w:rsid w:val="003926AA"/>
    <w:rsid w:val="00392B61"/>
    <w:rsid w:val="003939C2"/>
    <w:rsid w:val="00394CDB"/>
    <w:rsid w:val="003954B3"/>
    <w:rsid w:val="00395C65"/>
    <w:rsid w:val="00395F09"/>
    <w:rsid w:val="00396D0A"/>
    <w:rsid w:val="003971E1"/>
    <w:rsid w:val="003A05B8"/>
    <w:rsid w:val="003A0A6A"/>
    <w:rsid w:val="003A0AE9"/>
    <w:rsid w:val="003A0B21"/>
    <w:rsid w:val="003A15A0"/>
    <w:rsid w:val="003A1E18"/>
    <w:rsid w:val="003A219F"/>
    <w:rsid w:val="003A2717"/>
    <w:rsid w:val="003A2833"/>
    <w:rsid w:val="003A2EF3"/>
    <w:rsid w:val="003A39D4"/>
    <w:rsid w:val="003A3A3C"/>
    <w:rsid w:val="003A45C4"/>
    <w:rsid w:val="003A5DF7"/>
    <w:rsid w:val="003A6105"/>
    <w:rsid w:val="003A773A"/>
    <w:rsid w:val="003A7828"/>
    <w:rsid w:val="003A7FA7"/>
    <w:rsid w:val="003B0940"/>
    <w:rsid w:val="003B212C"/>
    <w:rsid w:val="003B2217"/>
    <w:rsid w:val="003B294D"/>
    <w:rsid w:val="003B2EEE"/>
    <w:rsid w:val="003B3330"/>
    <w:rsid w:val="003B385B"/>
    <w:rsid w:val="003B38FD"/>
    <w:rsid w:val="003B4884"/>
    <w:rsid w:val="003B7614"/>
    <w:rsid w:val="003B78E3"/>
    <w:rsid w:val="003C1065"/>
    <w:rsid w:val="003C11EF"/>
    <w:rsid w:val="003C137B"/>
    <w:rsid w:val="003C1F6C"/>
    <w:rsid w:val="003C340B"/>
    <w:rsid w:val="003C375A"/>
    <w:rsid w:val="003C3B33"/>
    <w:rsid w:val="003C4074"/>
    <w:rsid w:val="003C4ECF"/>
    <w:rsid w:val="003C5D34"/>
    <w:rsid w:val="003C6265"/>
    <w:rsid w:val="003C69F1"/>
    <w:rsid w:val="003C7A94"/>
    <w:rsid w:val="003C7D69"/>
    <w:rsid w:val="003D0C6D"/>
    <w:rsid w:val="003D118F"/>
    <w:rsid w:val="003D1FF3"/>
    <w:rsid w:val="003D3CB1"/>
    <w:rsid w:val="003D3FC1"/>
    <w:rsid w:val="003D4EBF"/>
    <w:rsid w:val="003D5D8B"/>
    <w:rsid w:val="003D6127"/>
    <w:rsid w:val="003D646B"/>
    <w:rsid w:val="003D79CD"/>
    <w:rsid w:val="003D7DC7"/>
    <w:rsid w:val="003E0786"/>
    <w:rsid w:val="003E0B85"/>
    <w:rsid w:val="003E193C"/>
    <w:rsid w:val="003E1ABF"/>
    <w:rsid w:val="003E291E"/>
    <w:rsid w:val="003E3868"/>
    <w:rsid w:val="003E4292"/>
    <w:rsid w:val="003E4F61"/>
    <w:rsid w:val="003E59EE"/>
    <w:rsid w:val="003E6896"/>
    <w:rsid w:val="003E6EAD"/>
    <w:rsid w:val="003E7A84"/>
    <w:rsid w:val="003F04D6"/>
    <w:rsid w:val="003F07A0"/>
    <w:rsid w:val="003F0A5A"/>
    <w:rsid w:val="003F0F4B"/>
    <w:rsid w:val="003F0FF9"/>
    <w:rsid w:val="003F15BB"/>
    <w:rsid w:val="003F2430"/>
    <w:rsid w:val="003F2720"/>
    <w:rsid w:val="003F3B4B"/>
    <w:rsid w:val="003F4295"/>
    <w:rsid w:val="003F609F"/>
    <w:rsid w:val="003F6422"/>
    <w:rsid w:val="003F6FCB"/>
    <w:rsid w:val="003F722B"/>
    <w:rsid w:val="003F7DA4"/>
    <w:rsid w:val="003F7FD0"/>
    <w:rsid w:val="00400494"/>
    <w:rsid w:val="004004F4"/>
    <w:rsid w:val="00400AE4"/>
    <w:rsid w:val="00402272"/>
    <w:rsid w:val="00402D87"/>
    <w:rsid w:val="004031BE"/>
    <w:rsid w:val="00403325"/>
    <w:rsid w:val="00403736"/>
    <w:rsid w:val="004046C2"/>
    <w:rsid w:val="00405145"/>
    <w:rsid w:val="004051DA"/>
    <w:rsid w:val="004055E0"/>
    <w:rsid w:val="00406033"/>
    <w:rsid w:val="004063FF"/>
    <w:rsid w:val="0040658B"/>
    <w:rsid w:val="00406653"/>
    <w:rsid w:val="00407C06"/>
    <w:rsid w:val="00407DA4"/>
    <w:rsid w:val="00411384"/>
    <w:rsid w:val="004113AA"/>
    <w:rsid w:val="0041294E"/>
    <w:rsid w:val="00412A72"/>
    <w:rsid w:val="00413053"/>
    <w:rsid w:val="0041447C"/>
    <w:rsid w:val="00414943"/>
    <w:rsid w:val="00414DF9"/>
    <w:rsid w:val="0041507B"/>
    <w:rsid w:val="004153A6"/>
    <w:rsid w:val="00415763"/>
    <w:rsid w:val="0041605E"/>
    <w:rsid w:val="0041666F"/>
    <w:rsid w:val="00416D20"/>
    <w:rsid w:val="00416E23"/>
    <w:rsid w:val="00417723"/>
    <w:rsid w:val="0041786F"/>
    <w:rsid w:val="0042000F"/>
    <w:rsid w:val="004205ED"/>
    <w:rsid w:val="004208FA"/>
    <w:rsid w:val="00420FDA"/>
    <w:rsid w:val="0042199C"/>
    <w:rsid w:val="00422D3F"/>
    <w:rsid w:val="004238B5"/>
    <w:rsid w:val="0042445F"/>
    <w:rsid w:val="0042489C"/>
    <w:rsid w:val="004248C9"/>
    <w:rsid w:val="004250BB"/>
    <w:rsid w:val="0042513E"/>
    <w:rsid w:val="004256B7"/>
    <w:rsid w:val="004259C1"/>
    <w:rsid w:val="00425C83"/>
    <w:rsid w:val="00425D7B"/>
    <w:rsid w:val="00426505"/>
    <w:rsid w:val="00426A25"/>
    <w:rsid w:val="00426A4E"/>
    <w:rsid w:val="00426B94"/>
    <w:rsid w:val="0042718D"/>
    <w:rsid w:val="004279C5"/>
    <w:rsid w:val="00430E99"/>
    <w:rsid w:val="00430F1B"/>
    <w:rsid w:val="004312B8"/>
    <w:rsid w:val="00432611"/>
    <w:rsid w:val="00433A7C"/>
    <w:rsid w:val="004346D8"/>
    <w:rsid w:val="004354CD"/>
    <w:rsid w:val="004367B5"/>
    <w:rsid w:val="00436AC1"/>
    <w:rsid w:val="00436C00"/>
    <w:rsid w:val="0044009D"/>
    <w:rsid w:val="00440D66"/>
    <w:rsid w:val="0044142D"/>
    <w:rsid w:val="00441E96"/>
    <w:rsid w:val="00442615"/>
    <w:rsid w:val="00442933"/>
    <w:rsid w:val="00442A67"/>
    <w:rsid w:val="00443999"/>
    <w:rsid w:val="00443D34"/>
    <w:rsid w:val="00443E57"/>
    <w:rsid w:val="00444BDA"/>
    <w:rsid w:val="00444F61"/>
    <w:rsid w:val="00445064"/>
    <w:rsid w:val="00445BD2"/>
    <w:rsid w:val="00445E18"/>
    <w:rsid w:val="00445EC9"/>
    <w:rsid w:val="0044609F"/>
    <w:rsid w:val="00446344"/>
    <w:rsid w:val="004475C5"/>
    <w:rsid w:val="00447A71"/>
    <w:rsid w:val="004505D8"/>
    <w:rsid w:val="00450AAF"/>
    <w:rsid w:val="00451035"/>
    <w:rsid w:val="004516FF"/>
    <w:rsid w:val="0045192D"/>
    <w:rsid w:val="0045210A"/>
    <w:rsid w:val="00452A5F"/>
    <w:rsid w:val="00453340"/>
    <w:rsid w:val="004539B6"/>
    <w:rsid w:val="00453A2A"/>
    <w:rsid w:val="004549DA"/>
    <w:rsid w:val="004551D2"/>
    <w:rsid w:val="00455B30"/>
    <w:rsid w:val="00455B88"/>
    <w:rsid w:val="00456342"/>
    <w:rsid w:val="00456B1E"/>
    <w:rsid w:val="00457178"/>
    <w:rsid w:val="00457463"/>
    <w:rsid w:val="004575BC"/>
    <w:rsid w:val="00457A49"/>
    <w:rsid w:val="00457CEF"/>
    <w:rsid w:val="00460030"/>
    <w:rsid w:val="00460BAC"/>
    <w:rsid w:val="00460C29"/>
    <w:rsid w:val="00460F77"/>
    <w:rsid w:val="00461E5C"/>
    <w:rsid w:val="004622EC"/>
    <w:rsid w:val="004628C1"/>
    <w:rsid w:val="00462A28"/>
    <w:rsid w:val="00463246"/>
    <w:rsid w:val="00463330"/>
    <w:rsid w:val="00463BDA"/>
    <w:rsid w:val="00463DBD"/>
    <w:rsid w:val="004649E1"/>
    <w:rsid w:val="00466D2A"/>
    <w:rsid w:val="0046725F"/>
    <w:rsid w:val="00467ACE"/>
    <w:rsid w:val="00470A4B"/>
    <w:rsid w:val="00470F2C"/>
    <w:rsid w:val="00471B8A"/>
    <w:rsid w:val="00472868"/>
    <w:rsid w:val="00473424"/>
    <w:rsid w:val="004738A3"/>
    <w:rsid w:val="00473C7B"/>
    <w:rsid w:val="00474650"/>
    <w:rsid w:val="0047465C"/>
    <w:rsid w:val="00475C50"/>
    <w:rsid w:val="00476E19"/>
    <w:rsid w:val="0047738F"/>
    <w:rsid w:val="00480482"/>
    <w:rsid w:val="00480BBA"/>
    <w:rsid w:val="004818BF"/>
    <w:rsid w:val="00481C7E"/>
    <w:rsid w:val="00483B26"/>
    <w:rsid w:val="00483F46"/>
    <w:rsid w:val="004845DB"/>
    <w:rsid w:val="00484977"/>
    <w:rsid w:val="00484BF1"/>
    <w:rsid w:val="00485128"/>
    <w:rsid w:val="0048622B"/>
    <w:rsid w:val="00486B99"/>
    <w:rsid w:val="00487CC0"/>
    <w:rsid w:val="00487D21"/>
    <w:rsid w:val="00487FEB"/>
    <w:rsid w:val="0049073B"/>
    <w:rsid w:val="004914DF"/>
    <w:rsid w:val="00492574"/>
    <w:rsid w:val="004928AA"/>
    <w:rsid w:val="00493609"/>
    <w:rsid w:val="0049374A"/>
    <w:rsid w:val="004952D7"/>
    <w:rsid w:val="00495CD9"/>
    <w:rsid w:val="0049689D"/>
    <w:rsid w:val="00496D4E"/>
    <w:rsid w:val="00497354"/>
    <w:rsid w:val="004A0754"/>
    <w:rsid w:val="004A0DEA"/>
    <w:rsid w:val="004A235D"/>
    <w:rsid w:val="004A331D"/>
    <w:rsid w:val="004A3DE6"/>
    <w:rsid w:val="004A3E53"/>
    <w:rsid w:val="004A45A4"/>
    <w:rsid w:val="004A45A9"/>
    <w:rsid w:val="004A4CFC"/>
    <w:rsid w:val="004A5043"/>
    <w:rsid w:val="004A60D4"/>
    <w:rsid w:val="004A72E9"/>
    <w:rsid w:val="004A7F13"/>
    <w:rsid w:val="004B07FF"/>
    <w:rsid w:val="004B240E"/>
    <w:rsid w:val="004B34EC"/>
    <w:rsid w:val="004B3D6B"/>
    <w:rsid w:val="004B409B"/>
    <w:rsid w:val="004B5177"/>
    <w:rsid w:val="004B54DA"/>
    <w:rsid w:val="004B5DFE"/>
    <w:rsid w:val="004B6131"/>
    <w:rsid w:val="004B615F"/>
    <w:rsid w:val="004B641A"/>
    <w:rsid w:val="004B708E"/>
    <w:rsid w:val="004B71BB"/>
    <w:rsid w:val="004C06AF"/>
    <w:rsid w:val="004C0E41"/>
    <w:rsid w:val="004C2775"/>
    <w:rsid w:val="004C2869"/>
    <w:rsid w:val="004C29D2"/>
    <w:rsid w:val="004C2F2A"/>
    <w:rsid w:val="004C35F6"/>
    <w:rsid w:val="004C3873"/>
    <w:rsid w:val="004C4D90"/>
    <w:rsid w:val="004C5320"/>
    <w:rsid w:val="004C59AA"/>
    <w:rsid w:val="004C6187"/>
    <w:rsid w:val="004C6676"/>
    <w:rsid w:val="004C6D09"/>
    <w:rsid w:val="004C7D3C"/>
    <w:rsid w:val="004D0D90"/>
    <w:rsid w:val="004D16F7"/>
    <w:rsid w:val="004D2299"/>
    <w:rsid w:val="004D24EC"/>
    <w:rsid w:val="004D319F"/>
    <w:rsid w:val="004D3A95"/>
    <w:rsid w:val="004D3E70"/>
    <w:rsid w:val="004D3EF1"/>
    <w:rsid w:val="004D4187"/>
    <w:rsid w:val="004D4950"/>
    <w:rsid w:val="004D4A0E"/>
    <w:rsid w:val="004D5398"/>
    <w:rsid w:val="004D577F"/>
    <w:rsid w:val="004D62CD"/>
    <w:rsid w:val="004D7AF5"/>
    <w:rsid w:val="004D7E02"/>
    <w:rsid w:val="004D7F92"/>
    <w:rsid w:val="004E001F"/>
    <w:rsid w:val="004E07F2"/>
    <w:rsid w:val="004E0F3D"/>
    <w:rsid w:val="004E2D54"/>
    <w:rsid w:val="004E2F8B"/>
    <w:rsid w:val="004E31D0"/>
    <w:rsid w:val="004E3258"/>
    <w:rsid w:val="004E3AB1"/>
    <w:rsid w:val="004E3C9D"/>
    <w:rsid w:val="004E4ECE"/>
    <w:rsid w:val="004E64E9"/>
    <w:rsid w:val="004E67E7"/>
    <w:rsid w:val="004E6F0D"/>
    <w:rsid w:val="004E7C30"/>
    <w:rsid w:val="004F0977"/>
    <w:rsid w:val="004F149B"/>
    <w:rsid w:val="004F16F0"/>
    <w:rsid w:val="004F2B29"/>
    <w:rsid w:val="004F35DA"/>
    <w:rsid w:val="004F4687"/>
    <w:rsid w:val="004F4837"/>
    <w:rsid w:val="004F5E53"/>
    <w:rsid w:val="004F61DC"/>
    <w:rsid w:val="004F6570"/>
    <w:rsid w:val="004F6AB7"/>
    <w:rsid w:val="004F7088"/>
    <w:rsid w:val="004F74AF"/>
    <w:rsid w:val="00500024"/>
    <w:rsid w:val="0050094F"/>
    <w:rsid w:val="0050137B"/>
    <w:rsid w:val="0050198C"/>
    <w:rsid w:val="00501EF2"/>
    <w:rsid w:val="005020C6"/>
    <w:rsid w:val="00502100"/>
    <w:rsid w:val="0050278F"/>
    <w:rsid w:val="00502A22"/>
    <w:rsid w:val="00503637"/>
    <w:rsid w:val="005054DC"/>
    <w:rsid w:val="005058FA"/>
    <w:rsid w:val="00505D7E"/>
    <w:rsid w:val="0050618E"/>
    <w:rsid w:val="00506559"/>
    <w:rsid w:val="0050675D"/>
    <w:rsid w:val="005068EE"/>
    <w:rsid w:val="00506EBC"/>
    <w:rsid w:val="0051005F"/>
    <w:rsid w:val="0051047A"/>
    <w:rsid w:val="00510F66"/>
    <w:rsid w:val="00511E37"/>
    <w:rsid w:val="00512CCE"/>
    <w:rsid w:val="005136D9"/>
    <w:rsid w:val="00514E12"/>
    <w:rsid w:val="00514FD9"/>
    <w:rsid w:val="00516C72"/>
    <w:rsid w:val="00516F7F"/>
    <w:rsid w:val="0051786D"/>
    <w:rsid w:val="0052076D"/>
    <w:rsid w:val="00521777"/>
    <w:rsid w:val="005218C7"/>
    <w:rsid w:val="00521D07"/>
    <w:rsid w:val="00524462"/>
    <w:rsid w:val="00524DB9"/>
    <w:rsid w:val="00525729"/>
    <w:rsid w:val="00525867"/>
    <w:rsid w:val="00527A9F"/>
    <w:rsid w:val="00527D52"/>
    <w:rsid w:val="0053006B"/>
    <w:rsid w:val="00531046"/>
    <w:rsid w:val="005315BD"/>
    <w:rsid w:val="0053197E"/>
    <w:rsid w:val="005320E6"/>
    <w:rsid w:val="00532D12"/>
    <w:rsid w:val="00533453"/>
    <w:rsid w:val="00534295"/>
    <w:rsid w:val="005342EA"/>
    <w:rsid w:val="005346E7"/>
    <w:rsid w:val="0053553B"/>
    <w:rsid w:val="0053586C"/>
    <w:rsid w:val="0053598B"/>
    <w:rsid w:val="005364F3"/>
    <w:rsid w:val="00536E69"/>
    <w:rsid w:val="00537530"/>
    <w:rsid w:val="00537C25"/>
    <w:rsid w:val="00540739"/>
    <w:rsid w:val="00542628"/>
    <w:rsid w:val="00542747"/>
    <w:rsid w:val="00542BF4"/>
    <w:rsid w:val="00542CE1"/>
    <w:rsid w:val="00544110"/>
    <w:rsid w:val="0054452A"/>
    <w:rsid w:val="00544DDF"/>
    <w:rsid w:val="0054586F"/>
    <w:rsid w:val="00546B06"/>
    <w:rsid w:val="00546DB9"/>
    <w:rsid w:val="00546E83"/>
    <w:rsid w:val="00547174"/>
    <w:rsid w:val="005475FB"/>
    <w:rsid w:val="00550154"/>
    <w:rsid w:val="0055156C"/>
    <w:rsid w:val="005522A9"/>
    <w:rsid w:val="00553B82"/>
    <w:rsid w:val="00554F0D"/>
    <w:rsid w:val="00554F28"/>
    <w:rsid w:val="0055524E"/>
    <w:rsid w:val="0055726A"/>
    <w:rsid w:val="00557B19"/>
    <w:rsid w:val="00557B7B"/>
    <w:rsid w:val="005611B7"/>
    <w:rsid w:val="00562B7E"/>
    <w:rsid w:val="00562C9A"/>
    <w:rsid w:val="00564351"/>
    <w:rsid w:val="00564C45"/>
    <w:rsid w:val="0056582E"/>
    <w:rsid w:val="00565BB7"/>
    <w:rsid w:val="00566164"/>
    <w:rsid w:val="0056734A"/>
    <w:rsid w:val="00567DC6"/>
    <w:rsid w:val="005702A4"/>
    <w:rsid w:val="005702C9"/>
    <w:rsid w:val="0057071B"/>
    <w:rsid w:val="00570B05"/>
    <w:rsid w:val="00570CB0"/>
    <w:rsid w:val="00572237"/>
    <w:rsid w:val="005738B1"/>
    <w:rsid w:val="00573CD2"/>
    <w:rsid w:val="00573F35"/>
    <w:rsid w:val="00574386"/>
    <w:rsid w:val="0057445E"/>
    <w:rsid w:val="00574CC2"/>
    <w:rsid w:val="00575F29"/>
    <w:rsid w:val="005760D6"/>
    <w:rsid w:val="00576E1F"/>
    <w:rsid w:val="0057789A"/>
    <w:rsid w:val="00580C92"/>
    <w:rsid w:val="00580DD9"/>
    <w:rsid w:val="00580E59"/>
    <w:rsid w:val="005810CA"/>
    <w:rsid w:val="005816DB"/>
    <w:rsid w:val="0058177D"/>
    <w:rsid w:val="005817F2"/>
    <w:rsid w:val="0058196E"/>
    <w:rsid w:val="00581CB3"/>
    <w:rsid w:val="00581D89"/>
    <w:rsid w:val="005837A6"/>
    <w:rsid w:val="005844C6"/>
    <w:rsid w:val="005844EB"/>
    <w:rsid w:val="00584FC5"/>
    <w:rsid w:val="00585E20"/>
    <w:rsid w:val="005863E1"/>
    <w:rsid w:val="005866BD"/>
    <w:rsid w:val="005866DE"/>
    <w:rsid w:val="00586804"/>
    <w:rsid w:val="00586AF8"/>
    <w:rsid w:val="00586B97"/>
    <w:rsid w:val="00587E87"/>
    <w:rsid w:val="00590832"/>
    <w:rsid w:val="0059087E"/>
    <w:rsid w:val="00590FDC"/>
    <w:rsid w:val="005936CA"/>
    <w:rsid w:val="0059426C"/>
    <w:rsid w:val="0059505C"/>
    <w:rsid w:val="00595380"/>
    <w:rsid w:val="005961B1"/>
    <w:rsid w:val="00596DE7"/>
    <w:rsid w:val="005A015A"/>
    <w:rsid w:val="005A067F"/>
    <w:rsid w:val="005A19B1"/>
    <w:rsid w:val="005A1A53"/>
    <w:rsid w:val="005A1B86"/>
    <w:rsid w:val="005A1CBD"/>
    <w:rsid w:val="005A210B"/>
    <w:rsid w:val="005A2F78"/>
    <w:rsid w:val="005A3836"/>
    <w:rsid w:val="005A3BB8"/>
    <w:rsid w:val="005A3C4F"/>
    <w:rsid w:val="005A3F69"/>
    <w:rsid w:val="005A413B"/>
    <w:rsid w:val="005A48A7"/>
    <w:rsid w:val="005A4BF9"/>
    <w:rsid w:val="005A5BF3"/>
    <w:rsid w:val="005A60CD"/>
    <w:rsid w:val="005A634C"/>
    <w:rsid w:val="005A7862"/>
    <w:rsid w:val="005A7BC0"/>
    <w:rsid w:val="005A7DB8"/>
    <w:rsid w:val="005A7E46"/>
    <w:rsid w:val="005B0649"/>
    <w:rsid w:val="005B0854"/>
    <w:rsid w:val="005B130D"/>
    <w:rsid w:val="005B147D"/>
    <w:rsid w:val="005B2367"/>
    <w:rsid w:val="005B2AD1"/>
    <w:rsid w:val="005B3118"/>
    <w:rsid w:val="005B32A2"/>
    <w:rsid w:val="005B3734"/>
    <w:rsid w:val="005B396C"/>
    <w:rsid w:val="005B537E"/>
    <w:rsid w:val="005B5FC9"/>
    <w:rsid w:val="005B6627"/>
    <w:rsid w:val="005B700F"/>
    <w:rsid w:val="005B7301"/>
    <w:rsid w:val="005B7A15"/>
    <w:rsid w:val="005B7AD0"/>
    <w:rsid w:val="005C03D6"/>
    <w:rsid w:val="005C05E3"/>
    <w:rsid w:val="005C1AF7"/>
    <w:rsid w:val="005C209A"/>
    <w:rsid w:val="005C220A"/>
    <w:rsid w:val="005C23F6"/>
    <w:rsid w:val="005C2469"/>
    <w:rsid w:val="005C2CEA"/>
    <w:rsid w:val="005C2E7C"/>
    <w:rsid w:val="005C2F45"/>
    <w:rsid w:val="005C2FEA"/>
    <w:rsid w:val="005C36B5"/>
    <w:rsid w:val="005C3C02"/>
    <w:rsid w:val="005C41B4"/>
    <w:rsid w:val="005C41DD"/>
    <w:rsid w:val="005C47BA"/>
    <w:rsid w:val="005C615E"/>
    <w:rsid w:val="005C6667"/>
    <w:rsid w:val="005C6734"/>
    <w:rsid w:val="005C6F03"/>
    <w:rsid w:val="005D034E"/>
    <w:rsid w:val="005D0D8F"/>
    <w:rsid w:val="005D14A2"/>
    <w:rsid w:val="005D14CE"/>
    <w:rsid w:val="005D182E"/>
    <w:rsid w:val="005D1F11"/>
    <w:rsid w:val="005D2576"/>
    <w:rsid w:val="005D2635"/>
    <w:rsid w:val="005D2D26"/>
    <w:rsid w:val="005D3115"/>
    <w:rsid w:val="005D31C5"/>
    <w:rsid w:val="005D44E7"/>
    <w:rsid w:val="005D4BD6"/>
    <w:rsid w:val="005D4FDB"/>
    <w:rsid w:val="005D680B"/>
    <w:rsid w:val="005E117B"/>
    <w:rsid w:val="005E1341"/>
    <w:rsid w:val="005E2374"/>
    <w:rsid w:val="005E3160"/>
    <w:rsid w:val="005E386B"/>
    <w:rsid w:val="005E3C5C"/>
    <w:rsid w:val="005E48A3"/>
    <w:rsid w:val="005E4D8F"/>
    <w:rsid w:val="005E504E"/>
    <w:rsid w:val="005E56CE"/>
    <w:rsid w:val="005E56F8"/>
    <w:rsid w:val="005E65BD"/>
    <w:rsid w:val="005E6823"/>
    <w:rsid w:val="005E6ED5"/>
    <w:rsid w:val="005E7936"/>
    <w:rsid w:val="005F0003"/>
    <w:rsid w:val="005F0238"/>
    <w:rsid w:val="005F13AA"/>
    <w:rsid w:val="005F1BEC"/>
    <w:rsid w:val="005F1CA4"/>
    <w:rsid w:val="005F2A78"/>
    <w:rsid w:val="005F3060"/>
    <w:rsid w:val="005F39C5"/>
    <w:rsid w:val="005F3CA2"/>
    <w:rsid w:val="005F41D3"/>
    <w:rsid w:val="005F46EE"/>
    <w:rsid w:val="005F4A92"/>
    <w:rsid w:val="005F5237"/>
    <w:rsid w:val="005F5756"/>
    <w:rsid w:val="005F58EB"/>
    <w:rsid w:val="005F6646"/>
    <w:rsid w:val="005F6762"/>
    <w:rsid w:val="005F6B75"/>
    <w:rsid w:val="00600295"/>
    <w:rsid w:val="00600EBD"/>
    <w:rsid w:val="00600EF9"/>
    <w:rsid w:val="00600FB9"/>
    <w:rsid w:val="00601123"/>
    <w:rsid w:val="006014C1"/>
    <w:rsid w:val="00601AD4"/>
    <w:rsid w:val="006035A0"/>
    <w:rsid w:val="0060364D"/>
    <w:rsid w:val="006038B5"/>
    <w:rsid w:val="00603ABA"/>
    <w:rsid w:val="00603C2D"/>
    <w:rsid w:val="00604095"/>
    <w:rsid w:val="00604C76"/>
    <w:rsid w:val="00604C8A"/>
    <w:rsid w:val="00605437"/>
    <w:rsid w:val="00605CB4"/>
    <w:rsid w:val="00606170"/>
    <w:rsid w:val="00606254"/>
    <w:rsid w:val="00607582"/>
    <w:rsid w:val="00607EF8"/>
    <w:rsid w:val="006101A6"/>
    <w:rsid w:val="00610238"/>
    <w:rsid w:val="00610315"/>
    <w:rsid w:val="006108DF"/>
    <w:rsid w:val="00610A65"/>
    <w:rsid w:val="00612238"/>
    <w:rsid w:val="00612262"/>
    <w:rsid w:val="00612DBB"/>
    <w:rsid w:val="00612DE9"/>
    <w:rsid w:val="00613467"/>
    <w:rsid w:val="006136B7"/>
    <w:rsid w:val="006139FF"/>
    <w:rsid w:val="00614864"/>
    <w:rsid w:val="006149DB"/>
    <w:rsid w:val="00616F6E"/>
    <w:rsid w:val="00620B77"/>
    <w:rsid w:val="0062111E"/>
    <w:rsid w:val="00621592"/>
    <w:rsid w:val="00621B94"/>
    <w:rsid w:val="00621EDC"/>
    <w:rsid w:val="00621FFA"/>
    <w:rsid w:val="00623713"/>
    <w:rsid w:val="00624027"/>
    <w:rsid w:val="00624909"/>
    <w:rsid w:val="00626165"/>
    <w:rsid w:val="00627D25"/>
    <w:rsid w:val="00631B45"/>
    <w:rsid w:val="00632030"/>
    <w:rsid w:val="0063304C"/>
    <w:rsid w:val="006337FB"/>
    <w:rsid w:val="00634AF5"/>
    <w:rsid w:val="006350A9"/>
    <w:rsid w:val="006351F3"/>
    <w:rsid w:val="00635ED3"/>
    <w:rsid w:val="00637543"/>
    <w:rsid w:val="006376A8"/>
    <w:rsid w:val="0063779E"/>
    <w:rsid w:val="00640190"/>
    <w:rsid w:val="00640543"/>
    <w:rsid w:val="006416BF"/>
    <w:rsid w:val="00641933"/>
    <w:rsid w:val="00642386"/>
    <w:rsid w:val="00642848"/>
    <w:rsid w:val="00642BFC"/>
    <w:rsid w:val="00643AA2"/>
    <w:rsid w:val="006449EA"/>
    <w:rsid w:val="00644C4B"/>
    <w:rsid w:val="0064578B"/>
    <w:rsid w:val="006457BC"/>
    <w:rsid w:val="00646534"/>
    <w:rsid w:val="00646780"/>
    <w:rsid w:val="006474C2"/>
    <w:rsid w:val="00647FE2"/>
    <w:rsid w:val="00650087"/>
    <w:rsid w:val="00650741"/>
    <w:rsid w:val="00652CA5"/>
    <w:rsid w:val="006538E5"/>
    <w:rsid w:val="00653B59"/>
    <w:rsid w:val="00653CC6"/>
    <w:rsid w:val="00654C1C"/>
    <w:rsid w:val="00654E11"/>
    <w:rsid w:val="0065570D"/>
    <w:rsid w:val="00655CDF"/>
    <w:rsid w:val="0065658E"/>
    <w:rsid w:val="00656732"/>
    <w:rsid w:val="006567C3"/>
    <w:rsid w:val="00657BC5"/>
    <w:rsid w:val="00657F2D"/>
    <w:rsid w:val="0066094B"/>
    <w:rsid w:val="00660F06"/>
    <w:rsid w:val="00661388"/>
    <w:rsid w:val="00661782"/>
    <w:rsid w:val="006631E5"/>
    <w:rsid w:val="006637CA"/>
    <w:rsid w:val="00663F2D"/>
    <w:rsid w:val="00664195"/>
    <w:rsid w:val="00664798"/>
    <w:rsid w:val="00664E9A"/>
    <w:rsid w:val="0066566A"/>
    <w:rsid w:val="00665849"/>
    <w:rsid w:val="00665D79"/>
    <w:rsid w:val="0066609F"/>
    <w:rsid w:val="00666D2F"/>
    <w:rsid w:val="00666D50"/>
    <w:rsid w:val="006670D7"/>
    <w:rsid w:val="006676E1"/>
    <w:rsid w:val="00670783"/>
    <w:rsid w:val="00671457"/>
    <w:rsid w:val="00672F97"/>
    <w:rsid w:val="00672FB2"/>
    <w:rsid w:val="00673911"/>
    <w:rsid w:val="00673B66"/>
    <w:rsid w:val="00674A16"/>
    <w:rsid w:val="00674F01"/>
    <w:rsid w:val="00674F27"/>
    <w:rsid w:val="00675773"/>
    <w:rsid w:val="00675F1E"/>
    <w:rsid w:val="0067609A"/>
    <w:rsid w:val="00680239"/>
    <w:rsid w:val="00680A78"/>
    <w:rsid w:val="00680D1E"/>
    <w:rsid w:val="00681510"/>
    <w:rsid w:val="00682D73"/>
    <w:rsid w:val="0068360F"/>
    <w:rsid w:val="006838A6"/>
    <w:rsid w:val="00683BFD"/>
    <w:rsid w:val="00683DBE"/>
    <w:rsid w:val="006846A2"/>
    <w:rsid w:val="00684781"/>
    <w:rsid w:val="00684C82"/>
    <w:rsid w:val="006862FB"/>
    <w:rsid w:val="00686358"/>
    <w:rsid w:val="006909A0"/>
    <w:rsid w:val="00690AA4"/>
    <w:rsid w:val="0069104D"/>
    <w:rsid w:val="00692064"/>
    <w:rsid w:val="00692C93"/>
    <w:rsid w:val="006947EF"/>
    <w:rsid w:val="00694ABA"/>
    <w:rsid w:val="0069558D"/>
    <w:rsid w:val="00695702"/>
    <w:rsid w:val="006960CD"/>
    <w:rsid w:val="00696148"/>
    <w:rsid w:val="00697B45"/>
    <w:rsid w:val="00697FF9"/>
    <w:rsid w:val="006A3978"/>
    <w:rsid w:val="006A3B8E"/>
    <w:rsid w:val="006A4ACB"/>
    <w:rsid w:val="006A58DB"/>
    <w:rsid w:val="006A5CBF"/>
    <w:rsid w:val="006A5E20"/>
    <w:rsid w:val="006A67B6"/>
    <w:rsid w:val="006A6D5C"/>
    <w:rsid w:val="006A7AD9"/>
    <w:rsid w:val="006A7CBB"/>
    <w:rsid w:val="006B06A5"/>
    <w:rsid w:val="006B1214"/>
    <w:rsid w:val="006B2F03"/>
    <w:rsid w:val="006B393B"/>
    <w:rsid w:val="006B4E5E"/>
    <w:rsid w:val="006B5556"/>
    <w:rsid w:val="006B5D80"/>
    <w:rsid w:val="006B622E"/>
    <w:rsid w:val="006B6C94"/>
    <w:rsid w:val="006B7067"/>
    <w:rsid w:val="006B7068"/>
    <w:rsid w:val="006B7916"/>
    <w:rsid w:val="006C0F6E"/>
    <w:rsid w:val="006C179B"/>
    <w:rsid w:val="006C1E59"/>
    <w:rsid w:val="006C23BD"/>
    <w:rsid w:val="006C2BCF"/>
    <w:rsid w:val="006C366A"/>
    <w:rsid w:val="006C36AC"/>
    <w:rsid w:val="006C3CEA"/>
    <w:rsid w:val="006C3F94"/>
    <w:rsid w:val="006C4090"/>
    <w:rsid w:val="006C4717"/>
    <w:rsid w:val="006C57AB"/>
    <w:rsid w:val="006C5DD7"/>
    <w:rsid w:val="006C6638"/>
    <w:rsid w:val="006C69E2"/>
    <w:rsid w:val="006C798C"/>
    <w:rsid w:val="006C7DB6"/>
    <w:rsid w:val="006D0577"/>
    <w:rsid w:val="006D087E"/>
    <w:rsid w:val="006D0BF4"/>
    <w:rsid w:val="006D2872"/>
    <w:rsid w:val="006D2A15"/>
    <w:rsid w:val="006D3B3C"/>
    <w:rsid w:val="006D3D1C"/>
    <w:rsid w:val="006D423E"/>
    <w:rsid w:val="006D4B10"/>
    <w:rsid w:val="006D5343"/>
    <w:rsid w:val="006D5EEA"/>
    <w:rsid w:val="006D68F4"/>
    <w:rsid w:val="006D6A5C"/>
    <w:rsid w:val="006D6C7F"/>
    <w:rsid w:val="006D6E0A"/>
    <w:rsid w:val="006D7E0D"/>
    <w:rsid w:val="006E17D7"/>
    <w:rsid w:val="006E20F9"/>
    <w:rsid w:val="006E227A"/>
    <w:rsid w:val="006E2955"/>
    <w:rsid w:val="006E2D30"/>
    <w:rsid w:val="006E3530"/>
    <w:rsid w:val="006E35CE"/>
    <w:rsid w:val="006E3E39"/>
    <w:rsid w:val="006E419B"/>
    <w:rsid w:val="006E422C"/>
    <w:rsid w:val="006E42A3"/>
    <w:rsid w:val="006E45FD"/>
    <w:rsid w:val="006E543E"/>
    <w:rsid w:val="006E5B5D"/>
    <w:rsid w:val="006E5DFF"/>
    <w:rsid w:val="006E5FB5"/>
    <w:rsid w:val="006E663A"/>
    <w:rsid w:val="006E74AD"/>
    <w:rsid w:val="006F0CE4"/>
    <w:rsid w:val="006F16CC"/>
    <w:rsid w:val="006F2854"/>
    <w:rsid w:val="006F31AA"/>
    <w:rsid w:val="006F4822"/>
    <w:rsid w:val="006F4D1D"/>
    <w:rsid w:val="006F559D"/>
    <w:rsid w:val="006F58D6"/>
    <w:rsid w:val="006F5D4D"/>
    <w:rsid w:val="006F7599"/>
    <w:rsid w:val="006F768B"/>
    <w:rsid w:val="006F77B7"/>
    <w:rsid w:val="006F79AF"/>
    <w:rsid w:val="007001AB"/>
    <w:rsid w:val="00700435"/>
    <w:rsid w:val="00701A20"/>
    <w:rsid w:val="00702555"/>
    <w:rsid w:val="007027A1"/>
    <w:rsid w:val="00703D48"/>
    <w:rsid w:val="00704597"/>
    <w:rsid w:val="00704F1E"/>
    <w:rsid w:val="0070508A"/>
    <w:rsid w:val="007052D6"/>
    <w:rsid w:val="007054CB"/>
    <w:rsid w:val="007065C5"/>
    <w:rsid w:val="007066A0"/>
    <w:rsid w:val="00706DBD"/>
    <w:rsid w:val="007074B8"/>
    <w:rsid w:val="007075A1"/>
    <w:rsid w:val="00707665"/>
    <w:rsid w:val="00707D7C"/>
    <w:rsid w:val="00707FBF"/>
    <w:rsid w:val="007108D6"/>
    <w:rsid w:val="00711C6A"/>
    <w:rsid w:val="00712AD6"/>
    <w:rsid w:val="00713CDA"/>
    <w:rsid w:val="00713EBA"/>
    <w:rsid w:val="007166B4"/>
    <w:rsid w:val="00716C8B"/>
    <w:rsid w:val="00717CF3"/>
    <w:rsid w:val="0072029C"/>
    <w:rsid w:val="0072038E"/>
    <w:rsid w:val="0072188E"/>
    <w:rsid w:val="00721D62"/>
    <w:rsid w:val="0072298E"/>
    <w:rsid w:val="0072341B"/>
    <w:rsid w:val="007258A3"/>
    <w:rsid w:val="00725BBF"/>
    <w:rsid w:val="00725CE9"/>
    <w:rsid w:val="00726B46"/>
    <w:rsid w:val="00727667"/>
    <w:rsid w:val="00727B7A"/>
    <w:rsid w:val="00727F5C"/>
    <w:rsid w:val="007304D9"/>
    <w:rsid w:val="0073096D"/>
    <w:rsid w:val="00732660"/>
    <w:rsid w:val="00734683"/>
    <w:rsid w:val="00734D2C"/>
    <w:rsid w:val="0073508D"/>
    <w:rsid w:val="007353A1"/>
    <w:rsid w:val="007360BE"/>
    <w:rsid w:val="0073695A"/>
    <w:rsid w:val="0073731F"/>
    <w:rsid w:val="00737882"/>
    <w:rsid w:val="00737AFE"/>
    <w:rsid w:val="00737B76"/>
    <w:rsid w:val="00737C9C"/>
    <w:rsid w:val="007405DC"/>
    <w:rsid w:val="007425A0"/>
    <w:rsid w:val="00742B83"/>
    <w:rsid w:val="00742BED"/>
    <w:rsid w:val="00743D2C"/>
    <w:rsid w:val="0074492A"/>
    <w:rsid w:val="00745005"/>
    <w:rsid w:val="00746485"/>
    <w:rsid w:val="007468CE"/>
    <w:rsid w:val="00747504"/>
    <w:rsid w:val="0075134A"/>
    <w:rsid w:val="00751705"/>
    <w:rsid w:val="00751957"/>
    <w:rsid w:val="00751BBA"/>
    <w:rsid w:val="00751C2F"/>
    <w:rsid w:val="007537D1"/>
    <w:rsid w:val="007537FF"/>
    <w:rsid w:val="00754091"/>
    <w:rsid w:val="007544CA"/>
    <w:rsid w:val="007544F2"/>
    <w:rsid w:val="0075497B"/>
    <w:rsid w:val="00754E37"/>
    <w:rsid w:val="007555AA"/>
    <w:rsid w:val="007558C7"/>
    <w:rsid w:val="00755D00"/>
    <w:rsid w:val="007627B8"/>
    <w:rsid w:val="007629FA"/>
    <w:rsid w:val="00762C5E"/>
    <w:rsid w:val="00762F40"/>
    <w:rsid w:val="00763724"/>
    <w:rsid w:val="00764035"/>
    <w:rsid w:val="007641F7"/>
    <w:rsid w:val="0076519D"/>
    <w:rsid w:val="00765F38"/>
    <w:rsid w:val="007660C5"/>
    <w:rsid w:val="007664A0"/>
    <w:rsid w:val="00766CCA"/>
    <w:rsid w:val="00767271"/>
    <w:rsid w:val="00767C70"/>
    <w:rsid w:val="007701B7"/>
    <w:rsid w:val="0077027C"/>
    <w:rsid w:val="0077062D"/>
    <w:rsid w:val="00772750"/>
    <w:rsid w:val="00772B16"/>
    <w:rsid w:val="00772E77"/>
    <w:rsid w:val="00774EA1"/>
    <w:rsid w:val="00776D63"/>
    <w:rsid w:val="007772C5"/>
    <w:rsid w:val="0077759C"/>
    <w:rsid w:val="007778DA"/>
    <w:rsid w:val="00780026"/>
    <w:rsid w:val="00780BA8"/>
    <w:rsid w:val="00781811"/>
    <w:rsid w:val="007827B4"/>
    <w:rsid w:val="00782AD6"/>
    <w:rsid w:val="00782BF5"/>
    <w:rsid w:val="0078338E"/>
    <w:rsid w:val="0078387D"/>
    <w:rsid w:val="00784B68"/>
    <w:rsid w:val="00785862"/>
    <w:rsid w:val="00785CBC"/>
    <w:rsid w:val="00785D3E"/>
    <w:rsid w:val="00786E39"/>
    <w:rsid w:val="00787010"/>
    <w:rsid w:val="0078764F"/>
    <w:rsid w:val="00787F9F"/>
    <w:rsid w:val="00790359"/>
    <w:rsid w:val="00791422"/>
    <w:rsid w:val="007920C2"/>
    <w:rsid w:val="00792A56"/>
    <w:rsid w:val="00793CA5"/>
    <w:rsid w:val="00793CE8"/>
    <w:rsid w:val="00794607"/>
    <w:rsid w:val="007953FA"/>
    <w:rsid w:val="00796C80"/>
    <w:rsid w:val="00797583"/>
    <w:rsid w:val="00797BD4"/>
    <w:rsid w:val="007A30D3"/>
    <w:rsid w:val="007A3B69"/>
    <w:rsid w:val="007A3C56"/>
    <w:rsid w:val="007A3EAB"/>
    <w:rsid w:val="007A3EDB"/>
    <w:rsid w:val="007A4722"/>
    <w:rsid w:val="007A4CE3"/>
    <w:rsid w:val="007A54D1"/>
    <w:rsid w:val="007A55E0"/>
    <w:rsid w:val="007A579D"/>
    <w:rsid w:val="007A5ABE"/>
    <w:rsid w:val="007A5DB6"/>
    <w:rsid w:val="007A735A"/>
    <w:rsid w:val="007A7604"/>
    <w:rsid w:val="007B00CB"/>
    <w:rsid w:val="007B142F"/>
    <w:rsid w:val="007B18A7"/>
    <w:rsid w:val="007B1D17"/>
    <w:rsid w:val="007B1D70"/>
    <w:rsid w:val="007B2123"/>
    <w:rsid w:val="007B2857"/>
    <w:rsid w:val="007B3D0E"/>
    <w:rsid w:val="007B4FED"/>
    <w:rsid w:val="007B575A"/>
    <w:rsid w:val="007B57DC"/>
    <w:rsid w:val="007B5B24"/>
    <w:rsid w:val="007B60FB"/>
    <w:rsid w:val="007B633F"/>
    <w:rsid w:val="007B79E0"/>
    <w:rsid w:val="007C033A"/>
    <w:rsid w:val="007C1D36"/>
    <w:rsid w:val="007C2055"/>
    <w:rsid w:val="007C2061"/>
    <w:rsid w:val="007C26EF"/>
    <w:rsid w:val="007C29EB"/>
    <w:rsid w:val="007C3682"/>
    <w:rsid w:val="007C490B"/>
    <w:rsid w:val="007C4C0C"/>
    <w:rsid w:val="007C58C9"/>
    <w:rsid w:val="007C620B"/>
    <w:rsid w:val="007C6D25"/>
    <w:rsid w:val="007C75F6"/>
    <w:rsid w:val="007C7B08"/>
    <w:rsid w:val="007D01B6"/>
    <w:rsid w:val="007D0944"/>
    <w:rsid w:val="007D0C54"/>
    <w:rsid w:val="007D10E1"/>
    <w:rsid w:val="007D1C0F"/>
    <w:rsid w:val="007D1E12"/>
    <w:rsid w:val="007D22B8"/>
    <w:rsid w:val="007D2839"/>
    <w:rsid w:val="007D2B8B"/>
    <w:rsid w:val="007D33D5"/>
    <w:rsid w:val="007D41B8"/>
    <w:rsid w:val="007D4357"/>
    <w:rsid w:val="007D63B3"/>
    <w:rsid w:val="007D6475"/>
    <w:rsid w:val="007D79AF"/>
    <w:rsid w:val="007D7E62"/>
    <w:rsid w:val="007E01C4"/>
    <w:rsid w:val="007E07B5"/>
    <w:rsid w:val="007E0F4A"/>
    <w:rsid w:val="007E0FDB"/>
    <w:rsid w:val="007E118B"/>
    <w:rsid w:val="007E18FE"/>
    <w:rsid w:val="007E3380"/>
    <w:rsid w:val="007E341E"/>
    <w:rsid w:val="007E3EF5"/>
    <w:rsid w:val="007E4A46"/>
    <w:rsid w:val="007E5537"/>
    <w:rsid w:val="007E5691"/>
    <w:rsid w:val="007F2305"/>
    <w:rsid w:val="007F2331"/>
    <w:rsid w:val="007F261B"/>
    <w:rsid w:val="007F4EC5"/>
    <w:rsid w:val="007F540F"/>
    <w:rsid w:val="007F56C2"/>
    <w:rsid w:val="007F5773"/>
    <w:rsid w:val="007F58E7"/>
    <w:rsid w:val="007F5A78"/>
    <w:rsid w:val="007F5EE1"/>
    <w:rsid w:val="007F6A68"/>
    <w:rsid w:val="007F7FB6"/>
    <w:rsid w:val="00800457"/>
    <w:rsid w:val="00801656"/>
    <w:rsid w:val="008018D0"/>
    <w:rsid w:val="008028CA"/>
    <w:rsid w:val="00802A78"/>
    <w:rsid w:val="00803D51"/>
    <w:rsid w:val="008048CA"/>
    <w:rsid w:val="008049CC"/>
    <w:rsid w:val="00804D7E"/>
    <w:rsid w:val="00805075"/>
    <w:rsid w:val="008053A5"/>
    <w:rsid w:val="00805631"/>
    <w:rsid w:val="0080586E"/>
    <w:rsid w:val="00805D98"/>
    <w:rsid w:val="00806028"/>
    <w:rsid w:val="00810089"/>
    <w:rsid w:val="008115B1"/>
    <w:rsid w:val="00811631"/>
    <w:rsid w:val="008117A5"/>
    <w:rsid w:val="00811972"/>
    <w:rsid w:val="008120EE"/>
    <w:rsid w:val="00812D09"/>
    <w:rsid w:val="00813979"/>
    <w:rsid w:val="00813AE5"/>
    <w:rsid w:val="00813BBB"/>
    <w:rsid w:val="00813D11"/>
    <w:rsid w:val="0081410E"/>
    <w:rsid w:val="008145EC"/>
    <w:rsid w:val="00815C8B"/>
    <w:rsid w:val="00815EF5"/>
    <w:rsid w:val="00816601"/>
    <w:rsid w:val="008172B3"/>
    <w:rsid w:val="00820BD3"/>
    <w:rsid w:val="00820C9F"/>
    <w:rsid w:val="00821206"/>
    <w:rsid w:val="0082326F"/>
    <w:rsid w:val="0082372D"/>
    <w:rsid w:val="00824BB2"/>
    <w:rsid w:val="008252D6"/>
    <w:rsid w:val="00825464"/>
    <w:rsid w:val="008255F3"/>
    <w:rsid w:val="0082607E"/>
    <w:rsid w:val="00826244"/>
    <w:rsid w:val="008276D8"/>
    <w:rsid w:val="0083005C"/>
    <w:rsid w:val="00830A61"/>
    <w:rsid w:val="00831004"/>
    <w:rsid w:val="008324A7"/>
    <w:rsid w:val="008327E3"/>
    <w:rsid w:val="00833004"/>
    <w:rsid w:val="00833C6E"/>
    <w:rsid w:val="0083445F"/>
    <w:rsid w:val="00834811"/>
    <w:rsid w:val="008348FB"/>
    <w:rsid w:val="00834AB2"/>
    <w:rsid w:val="00835B8F"/>
    <w:rsid w:val="00835BA6"/>
    <w:rsid w:val="008368CD"/>
    <w:rsid w:val="00836C2B"/>
    <w:rsid w:val="00836ED1"/>
    <w:rsid w:val="00837439"/>
    <w:rsid w:val="00837FA2"/>
    <w:rsid w:val="00840EA9"/>
    <w:rsid w:val="0084133C"/>
    <w:rsid w:val="008415B7"/>
    <w:rsid w:val="00842390"/>
    <w:rsid w:val="00842883"/>
    <w:rsid w:val="008428B3"/>
    <w:rsid w:val="0084294B"/>
    <w:rsid w:val="00843E0B"/>
    <w:rsid w:val="00845649"/>
    <w:rsid w:val="00845C26"/>
    <w:rsid w:val="008464E0"/>
    <w:rsid w:val="00846509"/>
    <w:rsid w:val="00846AC4"/>
    <w:rsid w:val="00846EED"/>
    <w:rsid w:val="008472FE"/>
    <w:rsid w:val="00847589"/>
    <w:rsid w:val="00850276"/>
    <w:rsid w:val="00850C3F"/>
    <w:rsid w:val="008517D3"/>
    <w:rsid w:val="00851CE1"/>
    <w:rsid w:val="0085306B"/>
    <w:rsid w:val="00853520"/>
    <w:rsid w:val="00854533"/>
    <w:rsid w:val="0085474F"/>
    <w:rsid w:val="0085577F"/>
    <w:rsid w:val="008565B7"/>
    <w:rsid w:val="0085755D"/>
    <w:rsid w:val="008600D6"/>
    <w:rsid w:val="008605C9"/>
    <w:rsid w:val="00861C28"/>
    <w:rsid w:val="00861C72"/>
    <w:rsid w:val="00862A6B"/>
    <w:rsid w:val="00862F33"/>
    <w:rsid w:val="00863138"/>
    <w:rsid w:val="00863585"/>
    <w:rsid w:val="0086635E"/>
    <w:rsid w:val="0086639E"/>
    <w:rsid w:val="008702E3"/>
    <w:rsid w:val="00870861"/>
    <w:rsid w:val="00870FF7"/>
    <w:rsid w:val="008713AC"/>
    <w:rsid w:val="008713EC"/>
    <w:rsid w:val="00871E56"/>
    <w:rsid w:val="00872741"/>
    <w:rsid w:val="00874D4D"/>
    <w:rsid w:val="00875150"/>
    <w:rsid w:val="0087561E"/>
    <w:rsid w:val="008757E1"/>
    <w:rsid w:val="00876140"/>
    <w:rsid w:val="00876206"/>
    <w:rsid w:val="008801B9"/>
    <w:rsid w:val="0088065A"/>
    <w:rsid w:val="008809B5"/>
    <w:rsid w:val="008817B5"/>
    <w:rsid w:val="00882A20"/>
    <w:rsid w:val="00883C44"/>
    <w:rsid w:val="00884832"/>
    <w:rsid w:val="00884D97"/>
    <w:rsid w:val="00885755"/>
    <w:rsid w:val="008858A5"/>
    <w:rsid w:val="00886246"/>
    <w:rsid w:val="008868A5"/>
    <w:rsid w:val="00887D44"/>
    <w:rsid w:val="00891027"/>
    <w:rsid w:val="00891726"/>
    <w:rsid w:val="00891D25"/>
    <w:rsid w:val="00891FC5"/>
    <w:rsid w:val="0089307B"/>
    <w:rsid w:val="00893F67"/>
    <w:rsid w:val="0089420E"/>
    <w:rsid w:val="00894717"/>
    <w:rsid w:val="00894782"/>
    <w:rsid w:val="00894ED7"/>
    <w:rsid w:val="00895575"/>
    <w:rsid w:val="0089616C"/>
    <w:rsid w:val="00896A88"/>
    <w:rsid w:val="008A03E9"/>
    <w:rsid w:val="008A04E5"/>
    <w:rsid w:val="008A0B78"/>
    <w:rsid w:val="008A117E"/>
    <w:rsid w:val="008A1B1E"/>
    <w:rsid w:val="008A2451"/>
    <w:rsid w:val="008A27CE"/>
    <w:rsid w:val="008A2BCE"/>
    <w:rsid w:val="008A351D"/>
    <w:rsid w:val="008A3A62"/>
    <w:rsid w:val="008A3E9C"/>
    <w:rsid w:val="008A48ED"/>
    <w:rsid w:val="008A4EE5"/>
    <w:rsid w:val="008A5145"/>
    <w:rsid w:val="008A5AC1"/>
    <w:rsid w:val="008A602D"/>
    <w:rsid w:val="008A624E"/>
    <w:rsid w:val="008A6629"/>
    <w:rsid w:val="008A6A39"/>
    <w:rsid w:val="008A759F"/>
    <w:rsid w:val="008B1828"/>
    <w:rsid w:val="008B2A54"/>
    <w:rsid w:val="008B4AE2"/>
    <w:rsid w:val="008B4CFD"/>
    <w:rsid w:val="008B5256"/>
    <w:rsid w:val="008B5E06"/>
    <w:rsid w:val="008B5F26"/>
    <w:rsid w:val="008B63F3"/>
    <w:rsid w:val="008B6B8D"/>
    <w:rsid w:val="008B7D23"/>
    <w:rsid w:val="008C06E9"/>
    <w:rsid w:val="008C158C"/>
    <w:rsid w:val="008C1A1B"/>
    <w:rsid w:val="008C1FA6"/>
    <w:rsid w:val="008C248E"/>
    <w:rsid w:val="008C2B89"/>
    <w:rsid w:val="008C315F"/>
    <w:rsid w:val="008C36AF"/>
    <w:rsid w:val="008C4A58"/>
    <w:rsid w:val="008C4AB8"/>
    <w:rsid w:val="008C7055"/>
    <w:rsid w:val="008C75C6"/>
    <w:rsid w:val="008C776E"/>
    <w:rsid w:val="008D1160"/>
    <w:rsid w:val="008D1755"/>
    <w:rsid w:val="008D2344"/>
    <w:rsid w:val="008D26D6"/>
    <w:rsid w:val="008D49BC"/>
    <w:rsid w:val="008D4FD7"/>
    <w:rsid w:val="008D5C1F"/>
    <w:rsid w:val="008D62C8"/>
    <w:rsid w:val="008D6D9B"/>
    <w:rsid w:val="008D7013"/>
    <w:rsid w:val="008D77C9"/>
    <w:rsid w:val="008D79E4"/>
    <w:rsid w:val="008D7AA4"/>
    <w:rsid w:val="008E0FF0"/>
    <w:rsid w:val="008E1362"/>
    <w:rsid w:val="008E1E87"/>
    <w:rsid w:val="008E2798"/>
    <w:rsid w:val="008E3090"/>
    <w:rsid w:val="008E33A0"/>
    <w:rsid w:val="008E34E0"/>
    <w:rsid w:val="008E377F"/>
    <w:rsid w:val="008E3877"/>
    <w:rsid w:val="008E47AA"/>
    <w:rsid w:val="008E4D18"/>
    <w:rsid w:val="008E4D9D"/>
    <w:rsid w:val="008E56DF"/>
    <w:rsid w:val="008E6296"/>
    <w:rsid w:val="008E6ECF"/>
    <w:rsid w:val="008E71E3"/>
    <w:rsid w:val="008E7EA9"/>
    <w:rsid w:val="008F0B78"/>
    <w:rsid w:val="008F0BFC"/>
    <w:rsid w:val="008F1098"/>
    <w:rsid w:val="008F1331"/>
    <w:rsid w:val="008F1392"/>
    <w:rsid w:val="008F1441"/>
    <w:rsid w:val="008F1C8D"/>
    <w:rsid w:val="008F1D44"/>
    <w:rsid w:val="008F1F58"/>
    <w:rsid w:val="008F31FF"/>
    <w:rsid w:val="008F3EA2"/>
    <w:rsid w:val="008F3ED0"/>
    <w:rsid w:val="008F4405"/>
    <w:rsid w:val="008F4674"/>
    <w:rsid w:val="008F613D"/>
    <w:rsid w:val="008F67BA"/>
    <w:rsid w:val="008F71A5"/>
    <w:rsid w:val="008F7D1C"/>
    <w:rsid w:val="009002C1"/>
    <w:rsid w:val="00901271"/>
    <w:rsid w:val="009017B3"/>
    <w:rsid w:val="0090259E"/>
    <w:rsid w:val="00902A9E"/>
    <w:rsid w:val="009030EE"/>
    <w:rsid w:val="0090360C"/>
    <w:rsid w:val="00903E7D"/>
    <w:rsid w:val="0090497E"/>
    <w:rsid w:val="00905D7C"/>
    <w:rsid w:val="0090725F"/>
    <w:rsid w:val="009078E5"/>
    <w:rsid w:val="00912874"/>
    <w:rsid w:val="009145FB"/>
    <w:rsid w:val="00914AC0"/>
    <w:rsid w:val="00915052"/>
    <w:rsid w:val="0091512E"/>
    <w:rsid w:val="0091663A"/>
    <w:rsid w:val="0091666A"/>
    <w:rsid w:val="009168E0"/>
    <w:rsid w:val="00916B43"/>
    <w:rsid w:val="00916BFF"/>
    <w:rsid w:val="0091748D"/>
    <w:rsid w:val="0092032A"/>
    <w:rsid w:val="009207E0"/>
    <w:rsid w:val="00920939"/>
    <w:rsid w:val="00920AEF"/>
    <w:rsid w:val="00920DB4"/>
    <w:rsid w:val="00921E9D"/>
    <w:rsid w:val="0092200A"/>
    <w:rsid w:val="00923B2B"/>
    <w:rsid w:val="00924E67"/>
    <w:rsid w:val="00924F8C"/>
    <w:rsid w:val="00924FC1"/>
    <w:rsid w:val="00925352"/>
    <w:rsid w:val="0092541A"/>
    <w:rsid w:val="00926720"/>
    <w:rsid w:val="0092724B"/>
    <w:rsid w:val="00927926"/>
    <w:rsid w:val="00930C48"/>
    <w:rsid w:val="00931236"/>
    <w:rsid w:val="009312C5"/>
    <w:rsid w:val="00931C35"/>
    <w:rsid w:val="009326BF"/>
    <w:rsid w:val="00933AC9"/>
    <w:rsid w:val="009351C0"/>
    <w:rsid w:val="009407F2"/>
    <w:rsid w:val="00940F42"/>
    <w:rsid w:val="0094107D"/>
    <w:rsid w:val="00943634"/>
    <w:rsid w:val="00944479"/>
    <w:rsid w:val="00944D1F"/>
    <w:rsid w:val="00944E14"/>
    <w:rsid w:val="00944E82"/>
    <w:rsid w:val="00945465"/>
    <w:rsid w:val="0094573D"/>
    <w:rsid w:val="0094652E"/>
    <w:rsid w:val="00946AC6"/>
    <w:rsid w:val="00950AAA"/>
    <w:rsid w:val="009517D5"/>
    <w:rsid w:val="009520F3"/>
    <w:rsid w:val="0095334B"/>
    <w:rsid w:val="00955313"/>
    <w:rsid w:val="0095580D"/>
    <w:rsid w:val="00956D72"/>
    <w:rsid w:val="0095764A"/>
    <w:rsid w:val="00957725"/>
    <w:rsid w:val="009607D1"/>
    <w:rsid w:val="00960EBB"/>
    <w:rsid w:val="0096102B"/>
    <w:rsid w:val="0096149B"/>
    <w:rsid w:val="0096194E"/>
    <w:rsid w:val="0096228E"/>
    <w:rsid w:val="009622EF"/>
    <w:rsid w:val="0096311D"/>
    <w:rsid w:val="0096397A"/>
    <w:rsid w:val="009647C0"/>
    <w:rsid w:val="009652EF"/>
    <w:rsid w:val="009654FB"/>
    <w:rsid w:val="00965AB3"/>
    <w:rsid w:val="00965C60"/>
    <w:rsid w:val="00966039"/>
    <w:rsid w:val="009676E9"/>
    <w:rsid w:val="00970849"/>
    <w:rsid w:val="00970C19"/>
    <w:rsid w:val="0097161F"/>
    <w:rsid w:val="009720EF"/>
    <w:rsid w:val="009730BF"/>
    <w:rsid w:val="009739F9"/>
    <w:rsid w:val="00973F93"/>
    <w:rsid w:val="00974020"/>
    <w:rsid w:val="0097418D"/>
    <w:rsid w:val="0097543B"/>
    <w:rsid w:val="0097622D"/>
    <w:rsid w:val="0097639A"/>
    <w:rsid w:val="00976F52"/>
    <w:rsid w:val="00977272"/>
    <w:rsid w:val="009773BC"/>
    <w:rsid w:val="0097779E"/>
    <w:rsid w:val="0097793C"/>
    <w:rsid w:val="0098001A"/>
    <w:rsid w:val="00980751"/>
    <w:rsid w:val="00982AF3"/>
    <w:rsid w:val="009830CC"/>
    <w:rsid w:val="00983250"/>
    <w:rsid w:val="0098341A"/>
    <w:rsid w:val="00984637"/>
    <w:rsid w:val="009849EF"/>
    <w:rsid w:val="009849F1"/>
    <w:rsid w:val="00984FF5"/>
    <w:rsid w:val="00985F78"/>
    <w:rsid w:val="009866CB"/>
    <w:rsid w:val="00986A6A"/>
    <w:rsid w:val="009900B8"/>
    <w:rsid w:val="00992963"/>
    <w:rsid w:val="0099322C"/>
    <w:rsid w:val="0099325C"/>
    <w:rsid w:val="009948E6"/>
    <w:rsid w:val="00994CC9"/>
    <w:rsid w:val="009950DB"/>
    <w:rsid w:val="00995121"/>
    <w:rsid w:val="00995499"/>
    <w:rsid w:val="0099592F"/>
    <w:rsid w:val="00995DA4"/>
    <w:rsid w:val="00995EAE"/>
    <w:rsid w:val="00996228"/>
    <w:rsid w:val="00996DFA"/>
    <w:rsid w:val="00997DF9"/>
    <w:rsid w:val="009A05BB"/>
    <w:rsid w:val="009A1164"/>
    <w:rsid w:val="009A158A"/>
    <w:rsid w:val="009A1652"/>
    <w:rsid w:val="009A2030"/>
    <w:rsid w:val="009A2AFC"/>
    <w:rsid w:val="009A3409"/>
    <w:rsid w:val="009A35A2"/>
    <w:rsid w:val="009A3784"/>
    <w:rsid w:val="009A3A34"/>
    <w:rsid w:val="009A3FB9"/>
    <w:rsid w:val="009A4B99"/>
    <w:rsid w:val="009A4D2B"/>
    <w:rsid w:val="009A511C"/>
    <w:rsid w:val="009A5B19"/>
    <w:rsid w:val="009A5EF0"/>
    <w:rsid w:val="009A6164"/>
    <w:rsid w:val="009A6295"/>
    <w:rsid w:val="009A67CD"/>
    <w:rsid w:val="009A6E7C"/>
    <w:rsid w:val="009A78B4"/>
    <w:rsid w:val="009B1239"/>
    <w:rsid w:val="009B1459"/>
    <w:rsid w:val="009B2350"/>
    <w:rsid w:val="009B26F8"/>
    <w:rsid w:val="009B2738"/>
    <w:rsid w:val="009B2847"/>
    <w:rsid w:val="009B2CD6"/>
    <w:rsid w:val="009B2F87"/>
    <w:rsid w:val="009B31E2"/>
    <w:rsid w:val="009B3E07"/>
    <w:rsid w:val="009B3E86"/>
    <w:rsid w:val="009B5840"/>
    <w:rsid w:val="009B72A5"/>
    <w:rsid w:val="009B745F"/>
    <w:rsid w:val="009C0057"/>
    <w:rsid w:val="009C01D8"/>
    <w:rsid w:val="009C03BA"/>
    <w:rsid w:val="009C0645"/>
    <w:rsid w:val="009C07DC"/>
    <w:rsid w:val="009C0B6E"/>
    <w:rsid w:val="009C0C5D"/>
    <w:rsid w:val="009C114A"/>
    <w:rsid w:val="009C20E8"/>
    <w:rsid w:val="009C2965"/>
    <w:rsid w:val="009C2BF2"/>
    <w:rsid w:val="009C3835"/>
    <w:rsid w:val="009C3A7A"/>
    <w:rsid w:val="009C4335"/>
    <w:rsid w:val="009C446F"/>
    <w:rsid w:val="009C48FB"/>
    <w:rsid w:val="009C5206"/>
    <w:rsid w:val="009C59C4"/>
    <w:rsid w:val="009C5FC1"/>
    <w:rsid w:val="009C702A"/>
    <w:rsid w:val="009C79F5"/>
    <w:rsid w:val="009D00A3"/>
    <w:rsid w:val="009D0D30"/>
    <w:rsid w:val="009D1044"/>
    <w:rsid w:val="009D1196"/>
    <w:rsid w:val="009D1904"/>
    <w:rsid w:val="009D1CD1"/>
    <w:rsid w:val="009D1E3A"/>
    <w:rsid w:val="009D1F3E"/>
    <w:rsid w:val="009D21D9"/>
    <w:rsid w:val="009D2C2A"/>
    <w:rsid w:val="009D49AD"/>
    <w:rsid w:val="009D4A81"/>
    <w:rsid w:val="009D507F"/>
    <w:rsid w:val="009D530E"/>
    <w:rsid w:val="009D6367"/>
    <w:rsid w:val="009D69AA"/>
    <w:rsid w:val="009D6A00"/>
    <w:rsid w:val="009D6D4F"/>
    <w:rsid w:val="009D6DFE"/>
    <w:rsid w:val="009D6E82"/>
    <w:rsid w:val="009E0FBF"/>
    <w:rsid w:val="009E15D7"/>
    <w:rsid w:val="009E21D9"/>
    <w:rsid w:val="009E2C69"/>
    <w:rsid w:val="009E2E9B"/>
    <w:rsid w:val="009E30F4"/>
    <w:rsid w:val="009E34C6"/>
    <w:rsid w:val="009E36F0"/>
    <w:rsid w:val="009E4037"/>
    <w:rsid w:val="009E58CE"/>
    <w:rsid w:val="009E59FB"/>
    <w:rsid w:val="009E644E"/>
    <w:rsid w:val="009E7730"/>
    <w:rsid w:val="009F036B"/>
    <w:rsid w:val="009F089C"/>
    <w:rsid w:val="009F08EA"/>
    <w:rsid w:val="009F10B3"/>
    <w:rsid w:val="009F1B7D"/>
    <w:rsid w:val="009F1E5F"/>
    <w:rsid w:val="009F21E0"/>
    <w:rsid w:val="009F234F"/>
    <w:rsid w:val="009F3464"/>
    <w:rsid w:val="009F363F"/>
    <w:rsid w:val="009F4515"/>
    <w:rsid w:val="009F4B2C"/>
    <w:rsid w:val="009F4BCC"/>
    <w:rsid w:val="009F4CF3"/>
    <w:rsid w:val="009F53FD"/>
    <w:rsid w:val="009F5FAE"/>
    <w:rsid w:val="009F60DF"/>
    <w:rsid w:val="009F6158"/>
    <w:rsid w:val="009F677E"/>
    <w:rsid w:val="00A00BAD"/>
    <w:rsid w:val="00A022BC"/>
    <w:rsid w:val="00A03562"/>
    <w:rsid w:val="00A03652"/>
    <w:rsid w:val="00A04AA1"/>
    <w:rsid w:val="00A059CF"/>
    <w:rsid w:val="00A05BA4"/>
    <w:rsid w:val="00A070C7"/>
    <w:rsid w:val="00A0781B"/>
    <w:rsid w:val="00A07F30"/>
    <w:rsid w:val="00A1184D"/>
    <w:rsid w:val="00A12346"/>
    <w:rsid w:val="00A1280C"/>
    <w:rsid w:val="00A13291"/>
    <w:rsid w:val="00A1437A"/>
    <w:rsid w:val="00A14C72"/>
    <w:rsid w:val="00A14F7C"/>
    <w:rsid w:val="00A154AA"/>
    <w:rsid w:val="00A15776"/>
    <w:rsid w:val="00A1605E"/>
    <w:rsid w:val="00A16410"/>
    <w:rsid w:val="00A16E8F"/>
    <w:rsid w:val="00A20E87"/>
    <w:rsid w:val="00A21215"/>
    <w:rsid w:val="00A21F42"/>
    <w:rsid w:val="00A22443"/>
    <w:rsid w:val="00A23FB6"/>
    <w:rsid w:val="00A25B49"/>
    <w:rsid w:val="00A25CB6"/>
    <w:rsid w:val="00A25D3C"/>
    <w:rsid w:val="00A26337"/>
    <w:rsid w:val="00A26A66"/>
    <w:rsid w:val="00A27159"/>
    <w:rsid w:val="00A27708"/>
    <w:rsid w:val="00A27856"/>
    <w:rsid w:val="00A27BE2"/>
    <w:rsid w:val="00A30377"/>
    <w:rsid w:val="00A31393"/>
    <w:rsid w:val="00A31714"/>
    <w:rsid w:val="00A3275D"/>
    <w:rsid w:val="00A32995"/>
    <w:rsid w:val="00A33A1C"/>
    <w:rsid w:val="00A3429B"/>
    <w:rsid w:val="00A34FA8"/>
    <w:rsid w:val="00A35768"/>
    <w:rsid w:val="00A40856"/>
    <w:rsid w:val="00A41E49"/>
    <w:rsid w:val="00A4214B"/>
    <w:rsid w:val="00A42FC3"/>
    <w:rsid w:val="00A43C20"/>
    <w:rsid w:val="00A43DC0"/>
    <w:rsid w:val="00A46178"/>
    <w:rsid w:val="00A46330"/>
    <w:rsid w:val="00A46F09"/>
    <w:rsid w:val="00A47170"/>
    <w:rsid w:val="00A50DCE"/>
    <w:rsid w:val="00A5109C"/>
    <w:rsid w:val="00A5149A"/>
    <w:rsid w:val="00A5549C"/>
    <w:rsid w:val="00A55F58"/>
    <w:rsid w:val="00A5692E"/>
    <w:rsid w:val="00A573FB"/>
    <w:rsid w:val="00A57A84"/>
    <w:rsid w:val="00A60296"/>
    <w:rsid w:val="00A61B3F"/>
    <w:rsid w:val="00A62391"/>
    <w:rsid w:val="00A62F7B"/>
    <w:rsid w:val="00A63836"/>
    <w:rsid w:val="00A64233"/>
    <w:rsid w:val="00A644DA"/>
    <w:rsid w:val="00A65A33"/>
    <w:rsid w:val="00A6657B"/>
    <w:rsid w:val="00A66943"/>
    <w:rsid w:val="00A67A77"/>
    <w:rsid w:val="00A7060D"/>
    <w:rsid w:val="00A70B43"/>
    <w:rsid w:val="00A70E5B"/>
    <w:rsid w:val="00A71E5C"/>
    <w:rsid w:val="00A729A8"/>
    <w:rsid w:val="00A74CC7"/>
    <w:rsid w:val="00A74DCD"/>
    <w:rsid w:val="00A7599B"/>
    <w:rsid w:val="00A77F88"/>
    <w:rsid w:val="00A80413"/>
    <w:rsid w:val="00A8226C"/>
    <w:rsid w:val="00A82946"/>
    <w:rsid w:val="00A847DB"/>
    <w:rsid w:val="00A85478"/>
    <w:rsid w:val="00A8564D"/>
    <w:rsid w:val="00A86F8B"/>
    <w:rsid w:val="00A91483"/>
    <w:rsid w:val="00A915BE"/>
    <w:rsid w:val="00A92B2D"/>
    <w:rsid w:val="00A92B85"/>
    <w:rsid w:val="00A94591"/>
    <w:rsid w:val="00A95220"/>
    <w:rsid w:val="00A960E5"/>
    <w:rsid w:val="00AA059E"/>
    <w:rsid w:val="00AA2009"/>
    <w:rsid w:val="00AA373B"/>
    <w:rsid w:val="00AA3940"/>
    <w:rsid w:val="00AA3E43"/>
    <w:rsid w:val="00AA3E87"/>
    <w:rsid w:val="00AA4546"/>
    <w:rsid w:val="00AA665D"/>
    <w:rsid w:val="00AA69B7"/>
    <w:rsid w:val="00AA6C29"/>
    <w:rsid w:val="00AA71BC"/>
    <w:rsid w:val="00AB09CE"/>
    <w:rsid w:val="00AB0C64"/>
    <w:rsid w:val="00AB115D"/>
    <w:rsid w:val="00AB1A34"/>
    <w:rsid w:val="00AB3D10"/>
    <w:rsid w:val="00AB4DE9"/>
    <w:rsid w:val="00AB533B"/>
    <w:rsid w:val="00AB58D9"/>
    <w:rsid w:val="00AB5D36"/>
    <w:rsid w:val="00AB6021"/>
    <w:rsid w:val="00AB6A23"/>
    <w:rsid w:val="00AB7398"/>
    <w:rsid w:val="00AC0158"/>
    <w:rsid w:val="00AC07E8"/>
    <w:rsid w:val="00AC09D0"/>
    <w:rsid w:val="00AC1009"/>
    <w:rsid w:val="00AC1210"/>
    <w:rsid w:val="00AC1A72"/>
    <w:rsid w:val="00AC1C8B"/>
    <w:rsid w:val="00AC21F3"/>
    <w:rsid w:val="00AC29A8"/>
    <w:rsid w:val="00AC32B4"/>
    <w:rsid w:val="00AC3F73"/>
    <w:rsid w:val="00AC3FC8"/>
    <w:rsid w:val="00AC43C1"/>
    <w:rsid w:val="00AC4825"/>
    <w:rsid w:val="00AC49C4"/>
    <w:rsid w:val="00AC63E0"/>
    <w:rsid w:val="00AC6453"/>
    <w:rsid w:val="00AC670B"/>
    <w:rsid w:val="00AC734D"/>
    <w:rsid w:val="00AC7D20"/>
    <w:rsid w:val="00AD1B14"/>
    <w:rsid w:val="00AD1BD5"/>
    <w:rsid w:val="00AD1CCE"/>
    <w:rsid w:val="00AD2010"/>
    <w:rsid w:val="00AD255A"/>
    <w:rsid w:val="00AD3C7A"/>
    <w:rsid w:val="00AD4004"/>
    <w:rsid w:val="00AD437D"/>
    <w:rsid w:val="00AD49FF"/>
    <w:rsid w:val="00AD4B3E"/>
    <w:rsid w:val="00AD577F"/>
    <w:rsid w:val="00AD6CA5"/>
    <w:rsid w:val="00AD72F8"/>
    <w:rsid w:val="00AD77DD"/>
    <w:rsid w:val="00AE23E0"/>
    <w:rsid w:val="00AE2910"/>
    <w:rsid w:val="00AE2CBA"/>
    <w:rsid w:val="00AE348C"/>
    <w:rsid w:val="00AE3B61"/>
    <w:rsid w:val="00AE4F2B"/>
    <w:rsid w:val="00AE50B3"/>
    <w:rsid w:val="00AE517A"/>
    <w:rsid w:val="00AE5190"/>
    <w:rsid w:val="00AE65F1"/>
    <w:rsid w:val="00AE7699"/>
    <w:rsid w:val="00AF0455"/>
    <w:rsid w:val="00AF07AE"/>
    <w:rsid w:val="00AF10A8"/>
    <w:rsid w:val="00AF1372"/>
    <w:rsid w:val="00AF1BAB"/>
    <w:rsid w:val="00AF1EB1"/>
    <w:rsid w:val="00AF202F"/>
    <w:rsid w:val="00AF20ED"/>
    <w:rsid w:val="00AF246E"/>
    <w:rsid w:val="00AF2980"/>
    <w:rsid w:val="00AF3929"/>
    <w:rsid w:val="00AF3D40"/>
    <w:rsid w:val="00AF44E4"/>
    <w:rsid w:val="00AF4CF4"/>
    <w:rsid w:val="00AF55E7"/>
    <w:rsid w:val="00AF612A"/>
    <w:rsid w:val="00AF6768"/>
    <w:rsid w:val="00B0013B"/>
    <w:rsid w:val="00B00627"/>
    <w:rsid w:val="00B01C1C"/>
    <w:rsid w:val="00B02A1D"/>
    <w:rsid w:val="00B02F0A"/>
    <w:rsid w:val="00B032FF"/>
    <w:rsid w:val="00B03EEC"/>
    <w:rsid w:val="00B040D5"/>
    <w:rsid w:val="00B05C87"/>
    <w:rsid w:val="00B05E51"/>
    <w:rsid w:val="00B05F83"/>
    <w:rsid w:val="00B05FEA"/>
    <w:rsid w:val="00B06963"/>
    <w:rsid w:val="00B06DCE"/>
    <w:rsid w:val="00B077DB"/>
    <w:rsid w:val="00B116CF"/>
    <w:rsid w:val="00B122C7"/>
    <w:rsid w:val="00B12A02"/>
    <w:rsid w:val="00B140F8"/>
    <w:rsid w:val="00B142D5"/>
    <w:rsid w:val="00B14795"/>
    <w:rsid w:val="00B1489A"/>
    <w:rsid w:val="00B1558E"/>
    <w:rsid w:val="00B15BE7"/>
    <w:rsid w:val="00B16BA2"/>
    <w:rsid w:val="00B17792"/>
    <w:rsid w:val="00B1794E"/>
    <w:rsid w:val="00B20E0F"/>
    <w:rsid w:val="00B21742"/>
    <w:rsid w:val="00B21C93"/>
    <w:rsid w:val="00B21ED5"/>
    <w:rsid w:val="00B22363"/>
    <w:rsid w:val="00B2250B"/>
    <w:rsid w:val="00B22E73"/>
    <w:rsid w:val="00B23538"/>
    <w:rsid w:val="00B2384C"/>
    <w:rsid w:val="00B23BC6"/>
    <w:rsid w:val="00B23D8B"/>
    <w:rsid w:val="00B24AB1"/>
    <w:rsid w:val="00B24C21"/>
    <w:rsid w:val="00B25104"/>
    <w:rsid w:val="00B2663C"/>
    <w:rsid w:val="00B26BAC"/>
    <w:rsid w:val="00B26DE4"/>
    <w:rsid w:val="00B273EB"/>
    <w:rsid w:val="00B2744E"/>
    <w:rsid w:val="00B274CF"/>
    <w:rsid w:val="00B32FF8"/>
    <w:rsid w:val="00B34AA5"/>
    <w:rsid w:val="00B355CB"/>
    <w:rsid w:val="00B355CD"/>
    <w:rsid w:val="00B35EA4"/>
    <w:rsid w:val="00B37F34"/>
    <w:rsid w:val="00B40127"/>
    <w:rsid w:val="00B4023D"/>
    <w:rsid w:val="00B40C42"/>
    <w:rsid w:val="00B40DE2"/>
    <w:rsid w:val="00B41908"/>
    <w:rsid w:val="00B41E8B"/>
    <w:rsid w:val="00B420E3"/>
    <w:rsid w:val="00B4227A"/>
    <w:rsid w:val="00B43002"/>
    <w:rsid w:val="00B431AC"/>
    <w:rsid w:val="00B436DE"/>
    <w:rsid w:val="00B45DB3"/>
    <w:rsid w:val="00B46052"/>
    <w:rsid w:val="00B461FA"/>
    <w:rsid w:val="00B473D7"/>
    <w:rsid w:val="00B478A0"/>
    <w:rsid w:val="00B47CF0"/>
    <w:rsid w:val="00B5028D"/>
    <w:rsid w:val="00B502AA"/>
    <w:rsid w:val="00B5066C"/>
    <w:rsid w:val="00B50D9D"/>
    <w:rsid w:val="00B50FC7"/>
    <w:rsid w:val="00B51179"/>
    <w:rsid w:val="00B52102"/>
    <w:rsid w:val="00B52FE4"/>
    <w:rsid w:val="00B54051"/>
    <w:rsid w:val="00B5425D"/>
    <w:rsid w:val="00B54DB0"/>
    <w:rsid w:val="00B55A8B"/>
    <w:rsid w:val="00B562CD"/>
    <w:rsid w:val="00B562D1"/>
    <w:rsid w:val="00B57831"/>
    <w:rsid w:val="00B61448"/>
    <w:rsid w:val="00B614D2"/>
    <w:rsid w:val="00B620DA"/>
    <w:rsid w:val="00B622DB"/>
    <w:rsid w:val="00B623F2"/>
    <w:rsid w:val="00B62962"/>
    <w:rsid w:val="00B62B1E"/>
    <w:rsid w:val="00B62E17"/>
    <w:rsid w:val="00B62FF1"/>
    <w:rsid w:val="00B6316C"/>
    <w:rsid w:val="00B634F4"/>
    <w:rsid w:val="00B637DD"/>
    <w:rsid w:val="00B643DC"/>
    <w:rsid w:val="00B64715"/>
    <w:rsid w:val="00B64FDD"/>
    <w:rsid w:val="00B65766"/>
    <w:rsid w:val="00B65A7F"/>
    <w:rsid w:val="00B660DB"/>
    <w:rsid w:val="00B66B6B"/>
    <w:rsid w:val="00B6718D"/>
    <w:rsid w:val="00B704F2"/>
    <w:rsid w:val="00B714E7"/>
    <w:rsid w:val="00B71856"/>
    <w:rsid w:val="00B725DF"/>
    <w:rsid w:val="00B72646"/>
    <w:rsid w:val="00B7282E"/>
    <w:rsid w:val="00B7290E"/>
    <w:rsid w:val="00B72E85"/>
    <w:rsid w:val="00B72F7F"/>
    <w:rsid w:val="00B731AA"/>
    <w:rsid w:val="00B73567"/>
    <w:rsid w:val="00B73DBE"/>
    <w:rsid w:val="00B75315"/>
    <w:rsid w:val="00B75417"/>
    <w:rsid w:val="00B76104"/>
    <w:rsid w:val="00B76137"/>
    <w:rsid w:val="00B7623D"/>
    <w:rsid w:val="00B767EA"/>
    <w:rsid w:val="00B7693A"/>
    <w:rsid w:val="00B7747C"/>
    <w:rsid w:val="00B77BFD"/>
    <w:rsid w:val="00B77D5C"/>
    <w:rsid w:val="00B801A1"/>
    <w:rsid w:val="00B80853"/>
    <w:rsid w:val="00B80943"/>
    <w:rsid w:val="00B81004"/>
    <w:rsid w:val="00B81070"/>
    <w:rsid w:val="00B81FF5"/>
    <w:rsid w:val="00B8389D"/>
    <w:rsid w:val="00B83B8D"/>
    <w:rsid w:val="00B83BB2"/>
    <w:rsid w:val="00B84D1E"/>
    <w:rsid w:val="00B85158"/>
    <w:rsid w:val="00B85698"/>
    <w:rsid w:val="00B8576F"/>
    <w:rsid w:val="00B8631E"/>
    <w:rsid w:val="00B867D1"/>
    <w:rsid w:val="00B87084"/>
    <w:rsid w:val="00B876CA"/>
    <w:rsid w:val="00B906F6"/>
    <w:rsid w:val="00B90F58"/>
    <w:rsid w:val="00B917B6"/>
    <w:rsid w:val="00B91C05"/>
    <w:rsid w:val="00B92359"/>
    <w:rsid w:val="00B936A8"/>
    <w:rsid w:val="00B93E98"/>
    <w:rsid w:val="00B9408B"/>
    <w:rsid w:val="00B94759"/>
    <w:rsid w:val="00B94926"/>
    <w:rsid w:val="00B94A8C"/>
    <w:rsid w:val="00B94FD7"/>
    <w:rsid w:val="00B95A46"/>
    <w:rsid w:val="00B95CDC"/>
    <w:rsid w:val="00B969B9"/>
    <w:rsid w:val="00B96A0F"/>
    <w:rsid w:val="00B97647"/>
    <w:rsid w:val="00BA017E"/>
    <w:rsid w:val="00BA1AD0"/>
    <w:rsid w:val="00BA1C5F"/>
    <w:rsid w:val="00BA2AF7"/>
    <w:rsid w:val="00BA2BAC"/>
    <w:rsid w:val="00BA2FF8"/>
    <w:rsid w:val="00BA307E"/>
    <w:rsid w:val="00BA487D"/>
    <w:rsid w:val="00BA6E2B"/>
    <w:rsid w:val="00BA74D6"/>
    <w:rsid w:val="00BB0205"/>
    <w:rsid w:val="00BB02C4"/>
    <w:rsid w:val="00BB046C"/>
    <w:rsid w:val="00BB05CF"/>
    <w:rsid w:val="00BB0A83"/>
    <w:rsid w:val="00BB1839"/>
    <w:rsid w:val="00BB1A2D"/>
    <w:rsid w:val="00BB23F7"/>
    <w:rsid w:val="00BB335D"/>
    <w:rsid w:val="00BB3582"/>
    <w:rsid w:val="00BB4049"/>
    <w:rsid w:val="00BB4296"/>
    <w:rsid w:val="00BB4725"/>
    <w:rsid w:val="00BB4B72"/>
    <w:rsid w:val="00BB74BF"/>
    <w:rsid w:val="00BB7631"/>
    <w:rsid w:val="00BB7BA0"/>
    <w:rsid w:val="00BC0BD0"/>
    <w:rsid w:val="00BC1536"/>
    <w:rsid w:val="00BC1C24"/>
    <w:rsid w:val="00BC2C8D"/>
    <w:rsid w:val="00BC2D75"/>
    <w:rsid w:val="00BC3544"/>
    <w:rsid w:val="00BC4410"/>
    <w:rsid w:val="00BC4975"/>
    <w:rsid w:val="00BC535F"/>
    <w:rsid w:val="00BC5FE9"/>
    <w:rsid w:val="00BC77C2"/>
    <w:rsid w:val="00BC7850"/>
    <w:rsid w:val="00BD021E"/>
    <w:rsid w:val="00BD09FF"/>
    <w:rsid w:val="00BD0C79"/>
    <w:rsid w:val="00BD1EC7"/>
    <w:rsid w:val="00BD2EB3"/>
    <w:rsid w:val="00BD3A6E"/>
    <w:rsid w:val="00BD3BCE"/>
    <w:rsid w:val="00BD4BBA"/>
    <w:rsid w:val="00BD5497"/>
    <w:rsid w:val="00BD6BF9"/>
    <w:rsid w:val="00BD7AFF"/>
    <w:rsid w:val="00BE08FC"/>
    <w:rsid w:val="00BE104C"/>
    <w:rsid w:val="00BE18BD"/>
    <w:rsid w:val="00BE2D32"/>
    <w:rsid w:val="00BE2F4A"/>
    <w:rsid w:val="00BE34B4"/>
    <w:rsid w:val="00BE5557"/>
    <w:rsid w:val="00BE59CD"/>
    <w:rsid w:val="00BF10FE"/>
    <w:rsid w:val="00BF1695"/>
    <w:rsid w:val="00BF1BB3"/>
    <w:rsid w:val="00BF33CA"/>
    <w:rsid w:val="00BF34F6"/>
    <w:rsid w:val="00BF35F9"/>
    <w:rsid w:val="00BF3F3E"/>
    <w:rsid w:val="00BF3F6E"/>
    <w:rsid w:val="00BF442E"/>
    <w:rsid w:val="00BF4665"/>
    <w:rsid w:val="00BF5AC6"/>
    <w:rsid w:val="00BF651E"/>
    <w:rsid w:val="00BF72B9"/>
    <w:rsid w:val="00BF7569"/>
    <w:rsid w:val="00BF7C79"/>
    <w:rsid w:val="00BF7D8B"/>
    <w:rsid w:val="00C01028"/>
    <w:rsid w:val="00C0145B"/>
    <w:rsid w:val="00C01933"/>
    <w:rsid w:val="00C02BC7"/>
    <w:rsid w:val="00C02DF7"/>
    <w:rsid w:val="00C0312D"/>
    <w:rsid w:val="00C03A95"/>
    <w:rsid w:val="00C03B2F"/>
    <w:rsid w:val="00C04977"/>
    <w:rsid w:val="00C04E3C"/>
    <w:rsid w:val="00C04EF6"/>
    <w:rsid w:val="00C0516B"/>
    <w:rsid w:val="00C051C7"/>
    <w:rsid w:val="00C056FF"/>
    <w:rsid w:val="00C059BA"/>
    <w:rsid w:val="00C06671"/>
    <w:rsid w:val="00C10562"/>
    <w:rsid w:val="00C11DF7"/>
    <w:rsid w:val="00C1238C"/>
    <w:rsid w:val="00C1258B"/>
    <w:rsid w:val="00C143ED"/>
    <w:rsid w:val="00C15C00"/>
    <w:rsid w:val="00C15C65"/>
    <w:rsid w:val="00C164AE"/>
    <w:rsid w:val="00C16602"/>
    <w:rsid w:val="00C16C67"/>
    <w:rsid w:val="00C1798B"/>
    <w:rsid w:val="00C17C20"/>
    <w:rsid w:val="00C20869"/>
    <w:rsid w:val="00C209DC"/>
    <w:rsid w:val="00C20F39"/>
    <w:rsid w:val="00C22577"/>
    <w:rsid w:val="00C225D7"/>
    <w:rsid w:val="00C226F4"/>
    <w:rsid w:val="00C2312E"/>
    <w:rsid w:val="00C23138"/>
    <w:rsid w:val="00C2322B"/>
    <w:rsid w:val="00C23C73"/>
    <w:rsid w:val="00C244F3"/>
    <w:rsid w:val="00C24633"/>
    <w:rsid w:val="00C256E2"/>
    <w:rsid w:val="00C2599F"/>
    <w:rsid w:val="00C26F23"/>
    <w:rsid w:val="00C27200"/>
    <w:rsid w:val="00C27D5A"/>
    <w:rsid w:val="00C307BF"/>
    <w:rsid w:val="00C31A33"/>
    <w:rsid w:val="00C32A0D"/>
    <w:rsid w:val="00C32EBE"/>
    <w:rsid w:val="00C361C0"/>
    <w:rsid w:val="00C37D25"/>
    <w:rsid w:val="00C40F43"/>
    <w:rsid w:val="00C4154D"/>
    <w:rsid w:val="00C41F80"/>
    <w:rsid w:val="00C41FE0"/>
    <w:rsid w:val="00C42C17"/>
    <w:rsid w:val="00C4416D"/>
    <w:rsid w:val="00C44247"/>
    <w:rsid w:val="00C446D8"/>
    <w:rsid w:val="00C44BD4"/>
    <w:rsid w:val="00C469BA"/>
    <w:rsid w:val="00C46B49"/>
    <w:rsid w:val="00C470C9"/>
    <w:rsid w:val="00C471E5"/>
    <w:rsid w:val="00C5068D"/>
    <w:rsid w:val="00C5082E"/>
    <w:rsid w:val="00C50899"/>
    <w:rsid w:val="00C5120B"/>
    <w:rsid w:val="00C51F64"/>
    <w:rsid w:val="00C522CA"/>
    <w:rsid w:val="00C52B2B"/>
    <w:rsid w:val="00C52D4F"/>
    <w:rsid w:val="00C53841"/>
    <w:rsid w:val="00C547A2"/>
    <w:rsid w:val="00C5482C"/>
    <w:rsid w:val="00C549B3"/>
    <w:rsid w:val="00C5522B"/>
    <w:rsid w:val="00C55911"/>
    <w:rsid w:val="00C55B45"/>
    <w:rsid w:val="00C56597"/>
    <w:rsid w:val="00C567DE"/>
    <w:rsid w:val="00C56A5F"/>
    <w:rsid w:val="00C60021"/>
    <w:rsid w:val="00C6061C"/>
    <w:rsid w:val="00C6071A"/>
    <w:rsid w:val="00C60D0F"/>
    <w:rsid w:val="00C60D50"/>
    <w:rsid w:val="00C61786"/>
    <w:rsid w:val="00C61BDA"/>
    <w:rsid w:val="00C61E67"/>
    <w:rsid w:val="00C62098"/>
    <w:rsid w:val="00C6215E"/>
    <w:rsid w:val="00C63426"/>
    <w:rsid w:val="00C636E7"/>
    <w:rsid w:val="00C6410F"/>
    <w:rsid w:val="00C64266"/>
    <w:rsid w:val="00C652F9"/>
    <w:rsid w:val="00C65AEB"/>
    <w:rsid w:val="00C66411"/>
    <w:rsid w:val="00C66E5E"/>
    <w:rsid w:val="00C67A0B"/>
    <w:rsid w:val="00C700D4"/>
    <w:rsid w:val="00C70251"/>
    <w:rsid w:val="00C70269"/>
    <w:rsid w:val="00C72C98"/>
    <w:rsid w:val="00C75F7C"/>
    <w:rsid w:val="00C7670E"/>
    <w:rsid w:val="00C76DCD"/>
    <w:rsid w:val="00C773C7"/>
    <w:rsid w:val="00C773D3"/>
    <w:rsid w:val="00C7775C"/>
    <w:rsid w:val="00C805D2"/>
    <w:rsid w:val="00C808F3"/>
    <w:rsid w:val="00C8116B"/>
    <w:rsid w:val="00C81DA6"/>
    <w:rsid w:val="00C82846"/>
    <w:rsid w:val="00C82DBE"/>
    <w:rsid w:val="00C8316D"/>
    <w:rsid w:val="00C84034"/>
    <w:rsid w:val="00C86C6E"/>
    <w:rsid w:val="00C87C31"/>
    <w:rsid w:val="00C90392"/>
    <w:rsid w:val="00C9054E"/>
    <w:rsid w:val="00C90631"/>
    <w:rsid w:val="00C91428"/>
    <w:rsid w:val="00C91590"/>
    <w:rsid w:val="00C917AE"/>
    <w:rsid w:val="00C91C0F"/>
    <w:rsid w:val="00C921F1"/>
    <w:rsid w:val="00C92671"/>
    <w:rsid w:val="00C926EE"/>
    <w:rsid w:val="00C92FA3"/>
    <w:rsid w:val="00C93A3A"/>
    <w:rsid w:val="00C940DB"/>
    <w:rsid w:val="00C94102"/>
    <w:rsid w:val="00C942DB"/>
    <w:rsid w:val="00C943AF"/>
    <w:rsid w:val="00C9547A"/>
    <w:rsid w:val="00C95EF1"/>
    <w:rsid w:val="00C96266"/>
    <w:rsid w:val="00C9746A"/>
    <w:rsid w:val="00CA0780"/>
    <w:rsid w:val="00CA07A5"/>
    <w:rsid w:val="00CA0A4A"/>
    <w:rsid w:val="00CA1327"/>
    <w:rsid w:val="00CA1BC4"/>
    <w:rsid w:val="00CA22BA"/>
    <w:rsid w:val="00CA2631"/>
    <w:rsid w:val="00CA2A09"/>
    <w:rsid w:val="00CA2E93"/>
    <w:rsid w:val="00CA321A"/>
    <w:rsid w:val="00CA5B00"/>
    <w:rsid w:val="00CA5E2D"/>
    <w:rsid w:val="00CA64A4"/>
    <w:rsid w:val="00CA6FE4"/>
    <w:rsid w:val="00CA7FD8"/>
    <w:rsid w:val="00CB1281"/>
    <w:rsid w:val="00CB1354"/>
    <w:rsid w:val="00CB14B7"/>
    <w:rsid w:val="00CB3696"/>
    <w:rsid w:val="00CB3D51"/>
    <w:rsid w:val="00CB47EA"/>
    <w:rsid w:val="00CB53A7"/>
    <w:rsid w:val="00CB547E"/>
    <w:rsid w:val="00CB5553"/>
    <w:rsid w:val="00CB5644"/>
    <w:rsid w:val="00CB628F"/>
    <w:rsid w:val="00CB63F1"/>
    <w:rsid w:val="00CC0026"/>
    <w:rsid w:val="00CC00DF"/>
    <w:rsid w:val="00CC01B9"/>
    <w:rsid w:val="00CC0393"/>
    <w:rsid w:val="00CC0A9A"/>
    <w:rsid w:val="00CC1083"/>
    <w:rsid w:val="00CC1F4A"/>
    <w:rsid w:val="00CC2331"/>
    <w:rsid w:val="00CC3C46"/>
    <w:rsid w:val="00CC3CD4"/>
    <w:rsid w:val="00CC41C4"/>
    <w:rsid w:val="00CC576E"/>
    <w:rsid w:val="00CC5898"/>
    <w:rsid w:val="00CC593B"/>
    <w:rsid w:val="00CC65DB"/>
    <w:rsid w:val="00CC6B5B"/>
    <w:rsid w:val="00CC6B9E"/>
    <w:rsid w:val="00CD09A6"/>
    <w:rsid w:val="00CD12E4"/>
    <w:rsid w:val="00CD1550"/>
    <w:rsid w:val="00CD15AF"/>
    <w:rsid w:val="00CD1852"/>
    <w:rsid w:val="00CD2508"/>
    <w:rsid w:val="00CD5366"/>
    <w:rsid w:val="00CD5C38"/>
    <w:rsid w:val="00CD5CC4"/>
    <w:rsid w:val="00CD5D58"/>
    <w:rsid w:val="00CD668F"/>
    <w:rsid w:val="00CD708C"/>
    <w:rsid w:val="00CD7591"/>
    <w:rsid w:val="00CD7B8D"/>
    <w:rsid w:val="00CE08DE"/>
    <w:rsid w:val="00CE0B0A"/>
    <w:rsid w:val="00CE191A"/>
    <w:rsid w:val="00CE2315"/>
    <w:rsid w:val="00CE2348"/>
    <w:rsid w:val="00CE3AC0"/>
    <w:rsid w:val="00CE4C3D"/>
    <w:rsid w:val="00CE4FDC"/>
    <w:rsid w:val="00CE73CD"/>
    <w:rsid w:val="00CF0E24"/>
    <w:rsid w:val="00CF20AD"/>
    <w:rsid w:val="00CF2FC2"/>
    <w:rsid w:val="00CF3D37"/>
    <w:rsid w:val="00CF4341"/>
    <w:rsid w:val="00CF477E"/>
    <w:rsid w:val="00CF485A"/>
    <w:rsid w:val="00CF5411"/>
    <w:rsid w:val="00CF6965"/>
    <w:rsid w:val="00CF72B6"/>
    <w:rsid w:val="00CF7578"/>
    <w:rsid w:val="00CF7ABC"/>
    <w:rsid w:val="00D00657"/>
    <w:rsid w:val="00D012EC"/>
    <w:rsid w:val="00D02265"/>
    <w:rsid w:val="00D02889"/>
    <w:rsid w:val="00D0394C"/>
    <w:rsid w:val="00D03B83"/>
    <w:rsid w:val="00D0405D"/>
    <w:rsid w:val="00D056DE"/>
    <w:rsid w:val="00D0717D"/>
    <w:rsid w:val="00D11934"/>
    <w:rsid w:val="00D1400E"/>
    <w:rsid w:val="00D14494"/>
    <w:rsid w:val="00D15926"/>
    <w:rsid w:val="00D167DA"/>
    <w:rsid w:val="00D16A60"/>
    <w:rsid w:val="00D16CF9"/>
    <w:rsid w:val="00D17427"/>
    <w:rsid w:val="00D17F34"/>
    <w:rsid w:val="00D203B2"/>
    <w:rsid w:val="00D210DC"/>
    <w:rsid w:val="00D210F1"/>
    <w:rsid w:val="00D211C1"/>
    <w:rsid w:val="00D2240F"/>
    <w:rsid w:val="00D22741"/>
    <w:rsid w:val="00D22BB0"/>
    <w:rsid w:val="00D230F5"/>
    <w:rsid w:val="00D23D39"/>
    <w:rsid w:val="00D2434E"/>
    <w:rsid w:val="00D24AD3"/>
    <w:rsid w:val="00D2504F"/>
    <w:rsid w:val="00D25A70"/>
    <w:rsid w:val="00D27173"/>
    <w:rsid w:val="00D306E9"/>
    <w:rsid w:val="00D30DB4"/>
    <w:rsid w:val="00D30FC5"/>
    <w:rsid w:val="00D3122E"/>
    <w:rsid w:val="00D32874"/>
    <w:rsid w:val="00D3378B"/>
    <w:rsid w:val="00D34280"/>
    <w:rsid w:val="00D34BD9"/>
    <w:rsid w:val="00D36EFF"/>
    <w:rsid w:val="00D371BE"/>
    <w:rsid w:val="00D37EF8"/>
    <w:rsid w:val="00D41D75"/>
    <w:rsid w:val="00D431BB"/>
    <w:rsid w:val="00D431FF"/>
    <w:rsid w:val="00D43CF4"/>
    <w:rsid w:val="00D43D83"/>
    <w:rsid w:val="00D44296"/>
    <w:rsid w:val="00D4453D"/>
    <w:rsid w:val="00D44BB7"/>
    <w:rsid w:val="00D45F59"/>
    <w:rsid w:val="00D46080"/>
    <w:rsid w:val="00D463B0"/>
    <w:rsid w:val="00D467B4"/>
    <w:rsid w:val="00D46D5A"/>
    <w:rsid w:val="00D46DFE"/>
    <w:rsid w:val="00D47005"/>
    <w:rsid w:val="00D50DB0"/>
    <w:rsid w:val="00D50E30"/>
    <w:rsid w:val="00D510C2"/>
    <w:rsid w:val="00D512C7"/>
    <w:rsid w:val="00D52395"/>
    <w:rsid w:val="00D523C6"/>
    <w:rsid w:val="00D5285C"/>
    <w:rsid w:val="00D52C80"/>
    <w:rsid w:val="00D53AAB"/>
    <w:rsid w:val="00D56099"/>
    <w:rsid w:val="00D56D0F"/>
    <w:rsid w:val="00D56F5B"/>
    <w:rsid w:val="00D57008"/>
    <w:rsid w:val="00D57413"/>
    <w:rsid w:val="00D57E27"/>
    <w:rsid w:val="00D57E9A"/>
    <w:rsid w:val="00D60641"/>
    <w:rsid w:val="00D60F35"/>
    <w:rsid w:val="00D60FA8"/>
    <w:rsid w:val="00D61682"/>
    <w:rsid w:val="00D619F4"/>
    <w:rsid w:val="00D61B12"/>
    <w:rsid w:val="00D63A84"/>
    <w:rsid w:val="00D63C04"/>
    <w:rsid w:val="00D63D41"/>
    <w:rsid w:val="00D64396"/>
    <w:rsid w:val="00D64FA1"/>
    <w:rsid w:val="00D65ACA"/>
    <w:rsid w:val="00D66094"/>
    <w:rsid w:val="00D663F4"/>
    <w:rsid w:val="00D66480"/>
    <w:rsid w:val="00D66E48"/>
    <w:rsid w:val="00D6709F"/>
    <w:rsid w:val="00D70945"/>
    <w:rsid w:val="00D70D3D"/>
    <w:rsid w:val="00D70DBE"/>
    <w:rsid w:val="00D716BE"/>
    <w:rsid w:val="00D71C78"/>
    <w:rsid w:val="00D72CDE"/>
    <w:rsid w:val="00D72D0A"/>
    <w:rsid w:val="00D72E94"/>
    <w:rsid w:val="00D730DB"/>
    <w:rsid w:val="00D73B43"/>
    <w:rsid w:val="00D73E26"/>
    <w:rsid w:val="00D74D4E"/>
    <w:rsid w:val="00D770A8"/>
    <w:rsid w:val="00D770C2"/>
    <w:rsid w:val="00D7754F"/>
    <w:rsid w:val="00D8066F"/>
    <w:rsid w:val="00D80766"/>
    <w:rsid w:val="00D80C2E"/>
    <w:rsid w:val="00D80D36"/>
    <w:rsid w:val="00D80F43"/>
    <w:rsid w:val="00D83B95"/>
    <w:rsid w:val="00D83BA5"/>
    <w:rsid w:val="00D83E58"/>
    <w:rsid w:val="00D846D0"/>
    <w:rsid w:val="00D85BFD"/>
    <w:rsid w:val="00D85CC4"/>
    <w:rsid w:val="00D87301"/>
    <w:rsid w:val="00D908B9"/>
    <w:rsid w:val="00D909B9"/>
    <w:rsid w:val="00D91289"/>
    <w:rsid w:val="00D9188F"/>
    <w:rsid w:val="00D92166"/>
    <w:rsid w:val="00D924B9"/>
    <w:rsid w:val="00D92F6D"/>
    <w:rsid w:val="00D93727"/>
    <w:rsid w:val="00D9414F"/>
    <w:rsid w:val="00D942D5"/>
    <w:rsid w:val="00D94427"/>
    <w:rsid w:val="00D95B80"/>
    <w:rsid w:val="00D96C49"/>
    <w:rsid w:val="00D97140"/>
    <w:rsid w:val="00DA05A1"/>
    <w:rsid w:val="00DA07B4"/>
    <w:rsid w:val="00DA1CD7"/>
    <w:rsid w:val="00DA1CD8"/>
    <w:rsid w:val="00DA2005"/>
    <w:rsid w:val="00DA2FB6"/>
    <w:rsid w:val="00DA32D2"/>
    <w:rsid w:val="00DA4915"/>
    <w:rsid w:val="00DA57F1"/>
    <w:rsid w:val="00DA6787"/>
    <w:rsid w:val="00DA7279"/>
    <w:rsid w:val="00DB0187"/>
    <w:rsid w:val="00DB01A9"/>
    <w:rsid w:val="00DB0335"/>
    <w:rsid w:val="00DB094D"/>
    <w:rsid w:val="00DB0B5A"/>
    <w:rsid w:val="00DB0BD4"/>
    <w:rsid w:val="00DB0E2C"/>
    <w:rsid w:val="00DB1831"/>
    <w:rsid w:val="00DB3494"/>
    <w:rsid w:val="00DB4241"/>
    <w:rsid w:val="00DB492A"/>
    <w:rsid w:val="00DB4AC9"/>
    <w:rsid w:val="00DB4D68"/>
    <w:rsid w:val="00DB5751"/>
    <w:rsid w:val="00DB5876"/>
    <w:rsid w:val="00DB65B7"/>
    <w:rsid w:val="00DB7175"/>
    <w:rsid w:val="00DB7498"/>
    <w:rsid w:val="00DB74A6"/>
    <w:rsid w:val="00DB769A"/>
    <w:rsid w:val="00DB77CB"/>
    <w:rsid w:val="00DB7A14"/>
    <w:rsid w:val="00DC04AA"/>
    <w:rsid w:val="00DC14C6"/>
    <w:rsid w:val="00DC1B3C"/>
    <w:rsid w:val="00DC242A"/>
    <w:rsid w:val="00DC3520"/>
    <w:rsid w:val="00DC35E3"/>
    <w:rsid w:val="00DC3F92"/>
    <w:rsid w:val="00DC520E"/>
    <w:rsid w:val="00DC644D"/>
    <w:rsid w:val="00DD07A6"/>
    <w:rsid w:val="00DD0BC5"/>
    <w:rsid w:val="00DD1CD3"/>
    <w:rsid w:val="00DD22F7"/>
    <w:rsid w:val="00DD2B61"/>
    <w:rsid w:val="00DD3340"/>
    <w:rsid w:val="00DD3677"/>
    <w:rsid w:val="00DD3726"/>
    <w:rsid w:val="00DD46C7"/>
    <w:rsid w:val="00DD4B27"/>
    <w:rsid w:val="00DD4D8E"/>
    <w:rsid w:val="00DD5101"/>
    <w:rsid w:val="00DD5A87"/>
    <w:rsid w:val="00DD5AA1"/>
    <w:rsid w:val="00DD674D"/>
    <w:rsid w:val="00DD6C53"/>
    <w:rsid w:val="00DD7A02"/>
    <w:rsid w:val="00DD7E7B"/>
    <w:rsid w:val="00DE0795"/>
    <w:rsid w:val="00DE07BC"/>
    <w:rsid w:val="00DE0EB1"/>
    <w:rsid w:val="00DE0F7D"/>
    <w:rsid w:val="00DE0F8F"/>
    <w:rsid w:val="00DE0FA0"/>
    <w:rsid w:val="00DE12D2"/>
    <w:rsid w:val="00DE13C8"/>
    <w:rsid w:val="00DE24E7"/>
    <w:rsid w:val="00DE2E49"/>
    <w:rsid w:val="00DE5AE2"/>
    <w:rsid w:val="00DF0351"/>
    <w:rsid w:val="00DF060C"/>
    <w:rsid w:val="00DF0CFC"/>
    <w:rsid w:val="00DF0DA3"/>
    <w:rsid w:val="00DF0EF6"/>
    <w:rsid w:val="00DF1270"/>
    <w:rsid w:val="00DF3E84"/>
    <w:rsid w:val="00DF43A4"/>
    <w:rsid w:val="00DF4D43"/>
    <w:rsid w:val="00DF507E"/>
    <w:rsid w:val="00DF540A"/>
    <w:rsid w:val="00DF56C1"/>
    <w:rsid w:val="00DF6428"/>
    <w:rsid w:val="00DF7EBB"/>
    <w:rsid w:val="00E01322"/>
    <w:rsid w:val="00E020DF"/>
    <w:rsid w:val="00E021EF"/>
    <w:rsid w:val="00E02B9E"/>
    <w:rsid w:val="00E032F0"/>
    <w:rsid w:val="00E0560F"/>
    <w:rsid w:val="00E056F3"/>
    <w:rsid w:val="00E05A34"/>
    <w:rsid w:val="00E05C5A"/>
    <w:rsid w:val="00E0619B"/>
    <w:rsid w:val="00E06357"/>
    <w:rsid w:val="00E0687A"/>
    <w:rsid w:val="00E0695D"/>
    <w:rsid w:val="00E069EC"/>
    <w:rsid w:val="00E10946"/>
    <w:rsid w:val="00E12411"/>
    <w:rsid w:val="00E129D2"/>
    <w:rsid w:val="00E12DB3"/>
    <w:rsid w:val="00E13E54"/>
    <w:rsid w:val="00E13F52"/>
    <w:rsid w:val="00E1586E"/>
    <w:rsid w:val="00E15AA1"/>
    <w:rsid w:val="00E15D3C"/>
    <w:rsid w:val="00E16DDD"/>
    <w:rsid w:val="00E16E47"/>
    <w:rsid w:val="00E170AE"/>
    <w:rsid w:val="00E17B81"/>
    <w:rsid w:val="00E206C5"/>
    <w:rsid w:val="00E21921"/>
    <w:rsid w:val="00E22466"/>
    <w:rsid w:val="00E23CB6"/>
    <w:rsid w:val="00E24605"/>
    <w:rsid w:val="00E24C91"/>
    <w:rsid w:val="00E2507B"/>
    <w:rsid w:val="00E251F6"/>
    <w:rsid w:val="00E25276"/>
    <w:rsid w:val="00E26A7E"/>
    <w:rsid w:val="00E26CD5"/>
    <w:rsid w:val="00E26D9C"/>
    <w:rsid w:val="00E271C6"/>
    <w:rsid w:val="00E27A63"/>
    <w:rsid w:val="00E3061B"/>
    <w:rsid w:val="00E31069"/>
    <w:rsid w:val="00E3179C"/>
    <w:rsid w:val="00E31885"/>
    <w:rsid w:val="00E32861"/>
    <w:rsid w:val="00E32F56"/>
    <w:rsid w:val="00E333FA"/>
    <w:rsid w:val="00E335B7"/>
    <w:rsid w:val="00E33874"/>
    <w:rsid w:val="00E33AD6"/>
    <w:rsid w:val="00E36587"/>
    <w:rsid w:val="00E36CF3"/>
    <w:rsid w:val="00E370E8"/>
    <w:rsid w:val="00E37753"/>
    <w:rsid w:val="00E37B3D"/>
    <w:rsid w:val="00E4057B"/>
    <w:rsid w:val="00E4093E"/>
    <w:rsid w:val="00E412D0"/>
    <w:rsid w:val="00E4137F"/>
    <w:rsid w:val="00E41EBA"/>
    <w:rsid w:val="00E42C8E"/>
    <w:rsid w:val="00E43088"/>
    <w:rsid w:val="00E43655"/>
    <w:rsid w:val="00E43E8E"/>
    <w:rsid w:val="00E455AD"/>
    <w:rsid w:val="00E45718"/>
    <w:rsid w:val="00E4621E"/>
    <w:rsid w:val="00E462A6"/>
    <w:rsid w:val="00E5156F"/>
    <w:rsid w:val="00E516CE"/>
    <w:rsid w:val="00E51A98"/>
    <w:rsid w:val="00E52274"/>
    <w:rsid w:val="00E5232C"/>
    <w:rsid w:val="00E52A3D"/>
    <w:rsid w:val="00E52B75"/>
    <w:rsid w:val="00E54337"/>
    <w:rsid w:val="00E54A44"/>
    <w:rsid w:val="00E55A1E"/>
    <w:rsid w:val="00E56417"/>
    <w:rsid w:val="00E5705B"/>
    <w:rsid w:val="00E576CB"/>
    <w:rsid w:val="00E57E3D"/>
    <w:rsid w:val="00E57E61"/>
    <w:rsid w:val="00E6072F"/>
    <w:rsid w:val="00E608F3"/>
    <w:rsid w:val="00E613A6"/>
    <w:rsid w:val="00E61569"/>
    <w:rsid w:val="00E61CA7"/>
    <w:rsid w:val="00E6292C"/>
    <w:rsid w:val="00E6339B"/>
    <w:rsid w:val="00E6383B"/>
    <w:rsid w:val="00E63A3C"/>
    <w:rsid w:val="00E666E1"/>
    <w:rsid w:val="00E679A2"/>
    <w:rsid w:val="00E708F2"/>
    <w:rsid w:val="00E70F32"/>
    <w:rsid w:val="00E716BB"/>
    <w:rsid w:val="00E718EE"/>
    <w:rsid w:val="00E7232E"/>
    <w:rsid w:val="00E72753"/>
    <w:rsid w:val="00E7385E"/>
    <w:rsid w:val="00E75BAA"/>
    <w:rsid w:val="00E75D9D"/>
    <w:rsid w:val="00E75E1B"/>
    <w:rsid w:val="00E76CDB"/>
    <w:rsid w:val="00E77ABA"/>
    <w:rsid w:val="00E838A1"/>
    <w:rsid w:val="00E83DB9"/>
    <w:rsid w:val="00E8439C"/>
    <w:rsid w:val="00E847C5"/>
    <w:rsid w:val="00E85262"/>
    <w:rsid w:val="00E85D0A"/>
    <w:rsid w:val="00E86D2C"/>
    <w:rsid w:val="00E87940"/>
    <w:rsid w:val="00E9051B"/>
    <w:rsid w:val="00E911AE"/>
    <w:rsid w:val="00E912D8"/>
    <w:rsid w:val="00E91B3A"/>
    <w:rsid w:val="00E92A8D"/>
    <w:rsid w:val="00E92BFA"/>
    <w:rsid w:val="00E939B3"/>
    <w:rsid w:val="00E93B28"/>
    <w:rsid w:val="00E94530"/>
    <w:rsid w:val="00E96A8E"/>
    <w:rsid w:val="00E97FFC"/>
    <w:rsid w:val="00EA0CEC"/>
    <w:rsid w:val="00EA157A"/>
    <w:rsid w:val="00EA240F"/>
    <w:rsid w:val="00EA321D"/>
    <w:rsid w:val="00EA3598"/>
    <w:rsid w:val="00EA4601"/>
    <w:rsid w:val="00EA49B1"/>
    <w:rsid w:val="00EA5ECF"/>
    <w:rsid w:val="00EA6BAC"/>
    <w:rsid w:val="00EA734B"/>
    <w:rsid w:val="00EB04AA"/>
    <w:rsid w:val="00EB1252"/>
    <w:rsid w:val="00EB1474"/>
    <w:rsid w:val="00EB14CE"/>
    <w:rsid w:val="00EB1A1A"/>
    <w:rsid w:val="00EB1A9F"/>
    <w:rsid w:val="00EB2701"/>
    <w:rsid w:val="00EB2D89"/>
    <w:rsid w:val="00EB3285"/>
    <w:rsid w:val="00EB43F8"/>
    <w:rsid w:val="00EB466C"/>
    <w:rsid w:val="00EB4740"/>
    <w:rsid w:val="00EB5DC8"/>
    <w:rsid w:val="00EB6B01"/>
    <w:rsid w:val="00EB6E32"/>
    <w:rsid w:val="00EC02BA"/>
    <w:rsid w:val="00EC10F5"/>
    <w:rsid w:val="00EC1DF7"/>
    <w:rsid w:val="00EC1F94"/>
    <w:rsid w:val="00EC2969"/>
    <w:rsid w:val="00EC2CBC"/>
    <w:rsid w:val="00EC3365"/>
    <w:rsid w:val="00EC3BD1"/>
    <w:rsid w:val="00EC4BDD"/>
    <w:rsid w:val="00EC581B"/>
    <w:rsid w:val="00EC5C35"/>
    <w:rsid w:val="00EC5EC3"/>
    <w:rsid w:val="00EC637E"/>
    <w:rsid w:val="00EC70CE"/>
    <w:rsid w:val="00EC7CFE"/>
    <w:rsid w:val="00ED00E3"/>
    <w:rsid w:val="00ED20D4"/>
    <w:rsid w:val="00ED28A5"/>
    <w:rsid w:val="00ED2BFA"/>
    <w:rsid w:val="00ED3EB6"/>
    <w:rsid w:val="00ED4428"/>
    <w:rsid w:val="00ED4BBA"/>
    <w:rsid w:val="00ED574E"/>
    <w:rsid w:val="00ED5D5A"/>
    <w:rsid w:val="00ED5FC9"/>
    <w:rsid w:val="00ED6844"/>
    <w:rsid w:val="00ED72F4"/>
    <w:rsid w:val="00ED778B"/>
    <w:rsid w:val="00ED7900"/>
    <w:rsid w:val="00ED7BF1"/>
    <w:rsid w:val="00ED7C11"/>
    <w:rsid w:val="00ED7C6C"/>
    <w:rsid w:val="00EE1552"/>
    <w:rsid w:val="00EE20CB"/>
    <w:rsid w:val="00EE3FCD"/>
    <w:rsid w:val="00EE4060"/>
    <w:rsid w:val="00EE4DF5"/>
    <w:rsid w:val="00EE515B"/>
    <w:rsid w:val="00EE52BF"/>
    <w:rsid w:val="00EE52CE"/>
    <w:rsid w:val="00EE5A09"/>
    <w:rsid w:val="00EE5D2F"/>
    <w:rsid w:val="00EE6877"/>
    <w:rsid w:val="00EE6B7E"/>
    <w:rsid w:val="00EE76CB"/>
    <w:rsid w:val="00EE774A"/>
    <w:rsid w:val="00EE7B1C"/>
    <w:rsid w:val="00EF0C72"/>
    <w:rsid w:val="00EF1599"/>
    <w:rsid w:val="00EF1E60"/>
    <w:rsid w:val="00EF26FE"/>
    <w:rsid w:val="00EF37DA"/>
    <w:rsid w:val="00EF4669"/>
    <w:rsid w:val="00EF4D00"/>
    <w:rsid w:val="00EF5839"/>
    <w:rsid w:val="00EF5C84"/>
    <w:rsid w:val="00EF76AB"/>
    <w:rsid w:val="00EF7B90"/>
    <w:rsid w:val="00F00E4C"/>
    <w:rsid w:val="00F021F6"/>
    <w:rsid w:val="00F0228B"/>
    <w:rsid w:val="00F027F7"/>
    <w:rsid w:val="00F02870"/>
    <w:rsid w:val="00F02FF2"/>
    <w:rsid w:val="00F04A7C"/>
    <w:rsid w:val="00F0647B"/>
    <w:rsid w:val="00F06D0E"/>
    <w:rsid w:val="00F070D2"/>
    <w:rsid w:val="00F07F8D"/>
    <w:rsid w:val="00F11075"/>
    <w:rsid w:val="00F1140A"/>
    <w:rsid w:val="00F11F6A"/>
    <w:rsid w:val="00F12118"/>
    <w:rsid w:val="00F127EB"/>
    <w:rsid w:val="00F13E89"/>
    <w:rsid w:val="00F14433"/>
    <w:rsid w:val="00F15263"/>
    <w:rsid w:val="00F16278"/>
    <w:rsid w:val="00F17550"/>
    <w:rsid w:val="00F20313"/>
    <w:rsid w:val="00F20A62"/>
    <w:rsid w:val="00F21901"/>
    <w:rsid w:val="00F23A51"/>
    <w:rsid w:val="00F23DF6"/>
    <w:rsid w:val="00F23F93"/>
    <w:rsid w:val="00F24030"/>
    <w:rsid w:val="00F24414"/>
    <w:rsid w:val="00F244DD"/>
    <w:rsid w:val="00F24D3F"/>
    <w:rsid w:val="00F24E0E"/>
    <w:rsid w:val="00F257F5"/>
    <w:rsid w:val="00F25881"/>
    <w:rsid w:val="00F25AF4"/>
    <w:rsid w:val="00F26688"/>
    <w:rsid w:val="00F26749"/>
    <w:rsid w:val="00F2685A"/>
    <w:rsid w:val="00F26FD0"/>
    <w:rsid w:val="00F27122"/>
    <w:rsid w:val="00F273C9"/>
    <w:rsid w:val="00F2763E"/>
    <w:rsid w:val="00F321F4"/>
    <w:rsid w:val="00F3411A"/>
    <w:rsid w:val="00F34A5E"/>
    <w:rsid w:val="00F34C58"/>
    <w:rsid w:val="00F36096"/>
    <w:rsid w:val="00F362E5"/>
    <w:rsid w:val="00F36535"/>
    <w:rsid w:val="00F36BD0"/>
    <w:rsid w:val="00F36DB0"/>
    <w:rsid w:val="00F372F9"/>
    <w:rsid w:val="00F401F6"/>
    <w:rsid w:val="00F43DBE"/>
    <w:rsid w:val="00F44B3D"/>
    <w:rsid w:val="00F459AC"/>
    <w:rsid w:val="00F459BE"/>
    <w:rsid w:val="00F45B9F"/>
    <w:rsid w:val="00F469F3"/>
    <w:rsid w:val="00F46B6E"/>
    <w:rsid w:val="00F46D8F"/>
    <w:rsid w:val="00F47557"/>
    <w:rsid w:val="00F47F22"/>
    <w:rsid w:val="00F50208"/>
    <w:rsid w:val="00F5129D"/>
    <w:rsid w:val="00F513A0"/>
    <w:rsid w:val="00F51A77"/>
    <w:rsid w:val="00F52EDF"/>
    <w:rsid w:val="00F53DB9"/>
    <w:rsid w:val="00F54663"/>
    <w:rsid w:val="00F54C0E"/>
    <w:rsid w:val="00F5547D"/>
    <w:rsid w:val="00F55A07"/>
    <w:rsid w:val="00F55E26"/>
    <w:rsid w:val="00F57421"/>
    <w:rsid w:val="00F5763A"/>
    <w:rsid w:val="00F57A9B"/>
    <w:rsid w:val="00F610F7"/>
    <w:rsid w:val="00F61261"/>
    <w:rsid w:val="00F62725"/>
    <w:rsid w:val="00F63285"/>
    <w:rsid w:val="00F63875"/>
    <w:rsid w:val="00F64617"/>
    <w:rsid w:val="00F64A13"/>
    <w:rsid w:val="00F658D9"/>
    <w:rsid w:val="00F6732A"/>
    <w:rsid w:val="00F675A8"/>
    <w:rsid w:val="00F67BAF"/>
    <w:rsid w:val="00F70919"/>
    <w:rsid w:val="00F71A93"/>
    <w:rsid w:val="00F7249C"/>
    <w:rsid w:val="00F731CA"/>
    <w:rsid w:val="00F731E6"/>
    <w:rsid w:val="00F73F5E"/>
    <w:rsid w:val="00F7495C"/>
    <w:rsid w:val="00F749BC"/>
    <w:rsid w:val="00F749EC"/>
    <w:rsid w:val="00F7591F"/>
    <w:rsid w:val="00F75B9C"/>
    <w:rsid w:val="00F762FC"/>
    <w:rsid w:val="00F76A5E"/>
    <w:rsid w:val="00F76CDB"/>
    <w:rsid w:val="00F76D23"/>
    <w:rsid w:val="00F76ED2"/>
    <w:rsid w:val="00F773BD"/>
    <w:rsid w:val="00F7750B"/>
    <w:rsid w:val="00F77FDB"/>
    <w:rsid w:val="00F8051E"/>
    <w:rsid w:val="00F80CDE"/>
    <w:rsid w:val="00F8180D"/>
    <w:rsid w:val="00F81DFA"/>
    <w:rsid w:val="00F82425"/>
    <w:rsid w:val="00F82671"/>
    <w:rsid w:val="00F82D73"/>
    <w:rsid w:val="00F8301D"/>
    <w:rsid w:val="00F8322B"/>
    <w:rsid w:val="00F83C48"/>
    <w:rsid w:val="00F84126"/>
    <w:rsid w:val="00F844B7"/>
    <w:rsid w:val="00F846AB"/>
    <w:rsid w:val="00F84CD8"/>
    <w:rsid w:val="00F86162"/>
    <w:rsid w:val="00F87013"/>
    <w:rsid w:val="00F900D4"/>
    <w:rsid w:val="00F90665"/>
    <w:rsid w:val="00F9167C"/>
    <w:rsid w:val="00F91C67"/>
    <w:rsid w:val="00F93369"/>
    <w:rsid w:val="00F9393F"/>
    <w:rsid w:val="00F94344"/>
    <w:rsid w:val="00F946E5"/>
    <w:rsid w:val="00F947CB"/>
    <w:rsid w:val="00F957EA"/>
    <w:rsid w:val="00F95DD5"/>
    <w:rsid w:val="00F95DF1"/>
    <w:rsid w:val="00F96672"/>
    <w:rsid w:val="00F96803"/>
    <w:rsid w:val="00F968BE"/>
    <w:rsid w:val="00F9767E"/>
    <w:rsid w:val="00FA00EE"/>
    <w:rsid w:val="00FA132A"/>
    <w:rsid w:val="00FA2169"/>
    <w:rsid w:val="00FA6E9A"/>
    <w:rsid w:val="00FA70BD"/>
    <w:rsid w:val="00FA70D9"/>
    <w:rsid w:val="00FA70FD"/>
    <w:rsid w:val="00FA7215"/>
    <w:rsid w:val="00FA75EE"/>
    <w:rsid w:val="00FA78AD"/>
    <w:rsid w:val="00FA7E70"/>
    <w:rsid w:val="00FB2499"/>
    <w:rsid w:val="00FB26C9"/>
    <w:rsid w:val="00FB2F75"/>
    <w:rsid w:val="00FB354D"/>
    <w:rsid w:val="00FB3E82"/>
    <w:rsid w:val="00FB4889"/>
    <w:rsid w:val="00FB4AC6"/>
    <w:rsid w:val="00FB5016"/>
    <w:rsid w:val="00FB53A6"/>
    <w:rsid w:val="00FB5664"/>
    <w:rsid w:val="00FB5812"/>
    <w:rsid w:val="00FB67F9"/>
    <w:rsid w:val="00FB69E7"/>
    <w:rsid w:val="00FB7656"/>
    <w:rsid w:val="00FB7972"/>
    <w:rsid w:val="00FC0640"/>
    <w:rsid w:val="00FC0915"/>
    <w:rsid w:val="00FC0946"/>
    <w:rsid w:val="00FC32ED"/>
    <w:rsid w:val="00FC332F"/>
    <w:rsid w:val="00FC3AF6"/>
    <w:rsid w:val="00FC3D94"/>
    <w:rsid w:val="00FC4D71"/>
    <w:rsid w:val="00FC5660"/>
    <w:rsid w:val="00FC583B"/>
    <w:rsid w:val="00FC6170"/>
    <w:rsid w:val="00FC62E0"/>
    <w:rsid w:val="00FC71AB"/>
    <w:rsid w:val="00FC7C56"/>
    <w:rsid w:val="00FC7D75"/>
    <w:rsid w:val="00FD020B"/>
    <w:rsid w:val="00FD0851"/>
    <w:rsid w:val="00FD096A"/>
    <w:rsid w:val="00FD1992"/>
    <w:rsid w:val="00FD3B8C"/>
    <w:rsid w:val="00FD3C25"/>
    <w:rsid w:val="00FD460A"/>
    <w:rsid w:val="00FD47C7"/>
    <w:rsid w:val="00FD50DF"/>
    <w:rsid w:val="00FD5394"/>
    <w:rsid w:val="00FD56CE"/>
    <w:rsid w:val="00FD5773"/>
    <w:rsid w:val="00FD596A"/>
    <w:rsid w:val="00FD5A04"/>
    <w:rsid w:val="00FD5EBB"/>
    <w:rsid w:val="00FD5EE8"/>
    <w:rsid w:val="00FD6136"/>
    <w:rsid w:val="00FD663E"/>
    <w:rsid w:val="00FD70F4"/>
    <w:rsid w:val="00FE0189"/>
    <w:rsid w:val="00FE0C8A"/>
    <w:rsid w:val="00FE2667"/>
    <w:rsid w:val="00FE2939"/>
    <w:rsid w:val="00FE3406"/>
    <w:rsid w:val="00FE37E0"/>
    <w:rsid w:val="00FE3E68"/>
    <w:rsid w:val="00FE3EB0"/>
    <w:rsid w:val="00FE4CC7"/>
    <w:rsid w:val="00FE4E1F"/>
    <w:rsid w:val="00FE59A1"/>
    <w:rsid w:val="00FE5E7A"/>
    <w:rsid w:val="00FE6484"/>
    <w:rsid w:val="00FE6A76"/>
    <w:rsid w:val="00FE78D6"/>
    <w:rsid w:val="00FE7A3F"/>
    <w:rsid w:val="00FF0DF9"/>
    <w:rsid w:val="00FF197B"/>
    <w:rsid w:val="00FF26A3"/>
    <w:rsid w:val="00FF2BA7"/>
    <w:rsid w:val="00FF2E4C"/>
    <w:rsid w:val="00FF2EEF"/>
    <w:rsid w:val="00FF343E"/>
    <w:rsid w:val="00FF3869"/>
    <w:rsid w:val="00FF3EE3"/>
    <w:rsid w:val="00FF53F2"/>
    <w:rsid w:val="00FF6618"/>
    <w:rsid w:val="00FF7464"/>
    <w:rsid w:val="00FF7635"/>
    <w:rsid w:val="00FF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Note Heading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B2"/>
    <w:pPr>
      <w:widowControl w:val="0"/>
      <w:tabs>
        <w:tab w:val="right" w:pos="567"/>
      </w:tabs>
      <w:ind w:firstLine="567"/>
      <w:jc w:val="both"/>
    </w:pPr>
    <w:rPr>
      <w:rFonts w:ascii="Kudriashov" w:hAnsi="Kudriashov" w:cs="Kudriashov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widowControl/>
      <w:tabs>
        <w:tab w:val="clear" w:pos="567"/>
      </w:tabs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widowControl/>
      <w:tabs>
        <w:tab w:val="clear" w:pos="567"/>
      </w:tabs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pPr>
      <w:keepNext/>
      <w:widowControl/>
      <w:tabs>
        <w:tab w:val="clear" w:pos="567"/>
      </w:tabs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widowControl/>
      <w:tabs>
        <w:tab w:val="clear" w:pos="567"/>
      </w:tabs>
      <w:spacing w:before="240" w:after="60"/>
      <w:ind w:firstLine="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widowControl/>
      <w:tabs>
        <w:tab w:val="clear" w:pos="567"/>
      </w:tabs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pPr>
      <w:widowControl/>
      <w:tabs>
        <w:tab w:val="clear" w:pos="567"/>
      </w:tabs>
      <w:spacing w:before="240" w:after="60"/>
      <w:ind w:firstLine="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D3656"/>
    <w:pPr>
      <w:widowControl/>
      <w:tabs>
        <w:tab w:val="clear" w:pos="567"/>
      </w:tabs>
      <w:spacing w:before="240" w:after="60" w:line="276" w:lineRule="auto"/>
      <w:ind w:firstLine="0"/>
      <w:jc w:val="left"/>
      <w:outlineLvl w:val="6"/>
    </w:pPr>
    <w:rPr>
      <w:rFonts w:ascii="Times New Roman" w:hAnsi="Times New Roman" w:cs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rsid w:val="001D3656"/>
    <w:rPr>
      <w:sz w:val="24"/>
      <w:szCs w:val="24"/>
    </w:rPr>
  </w:style>
  <w:style w:type="character" w:styleId="a3">
    <w:name w:val="footnote reference"/>
    <w:uiPriority w:val="99"/>
    <w:rPr>
      <w:rFonts w:cs="Times New Roman"/>
      <w:vertAlign w:val="superscript"/>
    </w:rPr>
  </w:style>
  <w:style w:type="paragraph" w:styleId="a4">
    <w:name w:val="footnote text"/>
    <w:basedOn w:val="a"/>
    <w:link w:val="a5"/>
    <w:pPr>
      <w:widowControl/>
      <w:tabs>
        <w:tab w:val="clear" w:pos="567"/>
      </w:tabs>
      <w:ind w:firstLine="0"/>
      <w:jc w:val="left"/>
    </w:pPr>
    <w:rPr>
      <w:rFonts w:ascii="Times New Roman" w:hAnsi="Times New Roman" w:cs="Times New Roman"/>
      <w:sz w:val="16"/>
      <w:szCs w:val="16"/>
    </w:rPr>
  </w:style>
  <w:style w:type="character" w:customStyle="1" w:styleId="a5">
    <w:name w:val="Текст сноски Знак"/>
    <w:link w:val="a4"/>
    <w:semiHidden/>
    <w:rPr>
      <w:rFonts w:ascii="Kudriashov" w:hAnsi="Kudriashov" w:cs="Kudriashov"/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З2"/>
    <w:basedOn w:val="a"/>
    <w:next w:val="a"/>
    <w:uiPriority w:val="99"/>
    <w:pPr>
      <w:widowControl/>
      <w:tabs>
        <w:tab w:val="clear" w:pos="567"/>
      </w:tabs>
      <w:spacing w:line="360" w:lineRule="auto"/>
      <w:ind w:firstLine="748"/>
    </w:pPr>
    <w:rPr>
      <w:rFonts w:ascii="Times New Roman" w:hAnsi="Times New Roman" w:cs="Times New Roman"/>
      <w:b/>
      <w:bCs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"/>
    </w:rPr>
  </w:style>
  <w:style w:type="paragraph" w:styleId="11">
    <w:name w:val="toc 1"/>
    <w:basedOn w:val="a"/>
    <w:next w:val="a"/>
    <w:autoRedefine/>
    <w:rsid w:val="00164BCE"/>
    <w:pPr>
      <w:widowControl/>
      <w:tabs>
        <w:tab w:val="clear" w:pos="567"/>
        <w:tab w:val="right" w:leader="dot" w:pos="14459"/>
      </w:tabs>
      <w:spacing w:before="120" w:after="120"/>
      <w:ind w:left="426" w:firstLine="0"/>
      <w:jc w:val="center"/>
    </w:pPr>
    <w:rPr>
      <w:rFonts w:ascii="Times New Roman" w:hAnsi="Times New Roman" w:cs="Times New Roman"/>
      <w:b/>
      <w:bCs/>
      <w:caps/>
      <w:noProof/>
      <w:sz w:val="28"/>
      <w:szCs w:val="28"/>
    </w:rPr>
  </w:style>
  <w:style w:type="paragraph" w:styleId="22">
    <w:name w:val="toc 2"/>
    <w:basedOn w:val="a"/>
    <w:next w:val="a"/>
    <w:autoRedefine/>
    <w:uiPriority w:val="39"/>
    <w:rsid w:val="00EB4740"/>
    <w:pPr>
      <w:widowControl/>
      <w:tabs>
        <w:tab w:val="clear" w:pos="567"/>
        <w:tab w:val="right" w:leader="dot" w:pos="14459"/>
      </w:tabs>
      <w:ind w:left="240" w:firstLine="0"/>
      <w:jc w:val="left"/>
    </w:pPr>
    <w:rPr>
      <w:rFonts w:ascii="Times New Roman" w:hAnsi="Times New Roman" w:cs="Times New Roman"/>
      <w:b/>
      <w:bCs/>
      <w:noProof/>
    </w:rPr>
  </w:style>
  <w:style w:type="paragraph" w:styleId="31">
    <w:name w:val="toc 3"/>
    <w:basedOn w:val="a"/>
    <w:next w:val="a"/>
    <w:autoRedefine/>
    <w:uiPriority w:val="99"/>
    <w:pPr>
      <w:widowControl/>
      <w:tabs>
        <w:tab w:val="clear" w:pos="567"/>
        <w:tab w:val="right" w:leader="dot" w:pos="9345"/>
      </w:tabs>
      <w:ind w:left="900" w:hanging="900"/>
      <w:jc w:val="left"/>
    </w:pPr>
    <w:rPr>
      <w:rFonts w:ascii="Times New Roman" w:hAnsi="Times New Roman" w:cs="Times New Roman"/>
      <w:noProof/>
    </w:rPr>
  </w:style>
  <w:style w:type="character" w:styleId="a6">
    <w:name w:val="Hyperlink"/>
    <w:rPr>
      <w:rFonts w:cs="Times New Roman"/>
      <w:color w:val="0000FF"/>
      <w:u w:val="single"/>
    </w:rPr>
  </w:style>
  <w:style w:type="paragraph" w:styleId="a7">
    <w:name w:val="Title"/>
    <w:basedOn w:val="a"/>
    <w:link w:val="a8"/>
    <w:qFormat/>
    <w:pPr>
      <w:widowControl/>
      <w:tabs>
        <w:tab w:val="clear" w:pos="567"/>
      </w:tabs>
      <w:ind w:firstLine="0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8">
    <w:name w:val="Название Знак"/>
    <w:link w:val="a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Normal0">
    <w:name w:val="ConsNormal Знак"/>
    <w:rPr>
      <w:rFonts w:ascii="Arial" w:hAnsi="Arial" w:cs="Arial"/>
      <w:snapToGrid w:val="0"/>
      <w:lang w:val="ru-RU" w:eastAsia="ru-RU"/>
    </w:rPr>
  </w:style>
  <w:style w:type="paragraph" w:styleId="41">
    <w:name w:val="toc 4"/>
    <w:basedOn w:val="a"/>
    <w:next w:val="a"/>
    <w:autoRedefine/>
    <w:uiPriority w:val="99"/>
    <w:pPr>
      <w:widowControl/>
      <w:tabs>
        <w:tab w:val="clear" w:pos="567"/>
        <w:tab w:val="right" w:leader="dot" w:pos="9345"/>
      </w:tabs>
      <w:ind w:left="900" w:firstLine="0"/>
      <w:jc w:val="left"/>
    </w:pPr>
    <w:rPr>
      <w:rFonts w:ascii="Times New Roman" w:hAnsi="Times New Roman" w:cs="Times New Roman"/>
    </w:rPr>
  </w:style>
  <w:style w:type="character" w:styleId="a9">
    <w:name w:val="FollowedHyperlink"/>
    <w:uiPriority w:val="99"/>
    <w:rPr>
      <w:rFonts w:cs="Times New Roman"/>
      <w:color w:val="800080"/>
      <w:u w:val="single"/>
    </w:rPr>
  </w:style>
  <w:style w:type="paragraph" w:styleId="aa">
    <w:name w:val="Body Text"/>
    <w:basedOn w:val="a"/>
    <w:link w:val="ab"/>
    <w:pPr>
      <w:widowControl/>
      <w:tabs>
        <w:tab w:val="clear" w:pos="567"/>
      </w:tabs>
      <w:ind w:firstLine="0"/>
    </w:pPr>
    <w:rPr>
      <w:rFonts w:ascii="Times New Roman" w:hAnsi="Times New Roman" w:cs="Times New Roman"/>
    </w:rPr>
  </w:style>
  <w:style w:type="character" w:customStyle="1" w:styleId="ab">
    <w:name w:val="Основной текст Знак"/>
    <w:link w:val="aa"/>
    <w:rPr>
      <w:rFonts w:ascii="Kudriashov" w:hAnsi="Kudriashov" w:cs="Kudriashov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auiue">
    <w:name w:val="Iau?iue"/>
    <w:uiPriority w:val="99"/>
    <w:pPr>
      <w:widowControl w:val="0"/>
    </w:pPr>
  </w:style>
  <w:style w:type="paragraph" w:styleId="ac">
    <w:name w:val="Normal (Web)"/>
    <w:basedOn w:val="a"/>
    <w:pPr>
      <w:widowControl/>
      <w:tabs>
        <w:tab w:val="clear" w:pos="567"/>
      </w:tabs>
      <w:spacing w:before="15" w:after="15"/>
      <w:ind w:firstLine="150"/>
    </w:pPr>
    <w:rPr>
      <w:rFonts w:ascii="Arial" w:hAnsi="Arial" w:cs="Arial"/>
      <w:sz w:val="18"/>
      <w:szCs w:val="18"/>
    </w:rPr>
  </w:style>
  <w:style w:type="paragraph" w:customStyle="1" w:styleId="nienie">
    <w:name w:val="nienie"/>
    <w:basedOn w:val="Iauiue"/>
    <w:uiPriority w:val="99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styleId="23">
    <w:name w:val="Body Text 2"/>
    <w:basedOn w:val="a"/>
    <w:link w:val="24"/>
    <w:pPr>
      <w:widowControl/>
      <w:tabs>
        <w:tab w:val="clear" w:pos="567"/>
      </w:tabs>
      <w:ind w:firstLine="0"/>
    </w:pPr>
    <w:rPr>
      <w:rFonts w:ascii="Times New Roman" w:hAnsi="Times New Roman" w:cs="Times New Roman"/>
      <w:color w:val="339966"/>
    </w:rPr>
  </w:style>
  <w:style w:type="character" w:customStyle="1" w:styleId="24">
    <w:name w:val="Основной текст 2 Знак"/>
    <w:link w:val="23"/>
    <w:rPr>
      <w:rFonts w:ascii="Kudriashov" w:hAnsi="Kudriashov" w:cs="Kudriashov"/>
      <w:sz w:val="24"/>
      <w:szCs w:val="24"/>
    </w:rPr>
  </w:style>
  <w:style w:type="paragraph" w:styleId="25">
    <w:name w:val="Body Text Indent 2"/>
    <w:basedOn w:val="a"/>
    <w:link w:val="26"/>
    <w:pPr>
      <w:tabs>
        <w:tab w:val="clear" w:pos="567"/>
      </w:tabs>
      <w:autoSpaceDE w:val="0"/>
      <w:autoSpaceDN w:val="0"/>
      <w:adjustRightInd w:val="0"/>
      <w:ind w:left="360" w:firstLine="0"/>
      <w:jc w:val="left"/>
    </w:pPr>
    <w:rPr>
      <w:rFonts w:ascii="Times New Roman" w:hAnsi="Times New Roman" w:cs="Times New Roman"/>
      <w:b/>
      <w:bCs/>
      <w:color w:val="339966"/>
      <w:sz w:val="22"/>
      <w:szCs w:val="22"/>
    </w:rPr>
  </w:style>
  <w:style w:type="character" w:customStyle="1" w:styleId="26">
    <w:name w:val="Основной текст с отступом 2 Знак"/>
    <w:link w:val="25"/>
    <w:uiPriority w:val="99"/>
    <w:semiHidden/>
    <w:rPr>
      <w:rFonts w:ascii="Kudriashov" w:hAnsi="Kudriashov" w:cs="Kudriashov"/>
      <w:sz w:val="24"/>
      <w:szCs w:val="24"/>
    </w:rPr>
  </w:style>
  <w:style w:type="paragraph" w:styleId="32">
    <w:name w:val="Body Text Indent 3"/>
    <w:basedOn w:val="a"/>
    <w:link w:val="33"/>
    <w:pPr>
      <w:widowControl/>
      <w:tabs>
        <w:tab w:val="clear" w:pos="567"/>
      </w:tabs>
      <w:ind w:left="705" w:firstLine="0"/>
    </w:pPr>
    <w:rPr>
      <w:rFonts w:ascii="Times New Roman" w:hAnsi="Times New Roman" w:cs="Times New Roman"/>
    </w:rPr>
  </w:style>
  <w:style w:type="character" w:customStyle="1" w:styleId="33">
    <w:name w:val="Основной текст с отступом 3 Знак"/>
    <w:link w:val="32"/>
    <w:rPr>
      <w:rFonts w:ascii="Kudriashov" w:hAnsi="Kudriashov" w:cs="Kudriashov"/>
      <w:sz w:val="16"/>
      <w:szCs w:val="16"/>
    </w:rPr>
  </w:style>
  <w:style w:type="paragraph" w:styleId="ad">
    <w:name w:val="header"/>
    <w:basedOn w:val="a"/>
    <w:link w:val="ae"/>
    <w:pPr>
      <w:widowControl/>
      <w:tabs>
        <w:tab w:val="clear" w:pos="567"/>
        <w:tab w:val="center" w:pos="4677"/>
        <w:tab w:val="right" w:pos="9355"/>
      </w:tabs>
      <w:ind w:firstLine="0"/>
      <w:jc w:val="left"/>
    </w:pPr>
    <w:rPr>
      <w:rFonts w:ascii="Times New Roman" w:hAnsi="Times New Roman" w:cs="Times New Roman"/>
    </w:rPr>
  </w:style>
  <w:style w:type="character" w:customStyle="1" w:styleId="ae">
    <w:name w:val="Верхний колонтитул Знак"/>
    <w:link w:val="ad"/>
    <w:rPr>
      <w:rFonts w:ascii="Kudriashov" w:hAnsi="Kudriashov" w:cs="Kudriashov"/>
      <w:sz w:val="24"/>
      <w:szCs w:val="24"/>
    </w:rPr>
  </w:style>
  <w:style w:type="character" w:styleId="af">
    <w:name w:val="page number"/>
    <w:rPr>
      <w:rFonts w:cs="Times New Roman"/>
    </w:rPr>
  </w:style>
  <w:style w:type="paragraph" w:styleId="af0">
    <w:name w:val="List Paragraph"/>
    <w:basedOn w:val="a"/>
    <w:qFormat/>
    <w:rsid w:val="00355FD2"/>
    <w:pPr>
      <w:ind w:left="708"/>
    </w:pPr>
  </w:style>
  <w:style w:type="paragraph" w:styleId="af1">
    <w:name w:val="footer"/>
    <w:basedOn w:val="a"/>
    <w:link w:val="af2"/>
    <w:uiPriority w:val="99"/>
    <w:rsid w:val="005A3836"/>
    <w:pPr>
      <w:tabs>
        <w:tab w:val="clear" w:pos="567"/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1D3656"/>
    <w:rPr>
      <w:rFonts w:ascii="Kudriashov" w:hAnsi="Kudriashov" w:cs="Kudriashov"/>
      <w:sz w:val="24"/>
      <w:szCs w:val="24"/>
    </w:rPr>
  </w:style>
  <w:style w:type="table" w:styleId="af3">
    <w:name w:val="Table Grid"/>
    <w:basedOn w:val="a1"/>
    <w:uiPriority w:val="59"/>
    <w:rsid w:val="00262A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te Heading"/>
    <w:basedOn w:val="a"/>
    <w:link w:val="af5"/>
    <w:rsid w:val="0009142B"/>
    <w:pPr>
      <w:widowControl/>
      <w:tabs>
        <w:tab w:val="clear" w:pos="567"/>
      </w:tabs>
      <w:ind w:firstLine="0"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af5">
    <w:name w:val="Заголовок записки Знак"/>
    <w:link w:val="af4"/>
    <w:rsid w:val="0009142B"/>
    <w:rPr>
      <w:b/>
      <w:sz w:val="28"/>
    </w:rPr>
  </w:style>
  <w:style w:type="paragraph" w:styleId="af6">
    <w:name w:val="Body Text Indent"/>
    <w:basedOn w:val="a"/>
    <w:link w:val="af7"/>
    <w:rsid w:val="001D3656"/>
    <w:pPr>
      <w:widowControl/>
      <w:tabs>
        <w:tab w:val="clear" w:pos="567"/>
      </w:tabs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f7">
    <w:name w:val="Основной текст с отступом Знак"/>
    <w:link w:val="af6"/>
    <w:rsid w:val="001D3656"/>
    <w:rPr>
      <w:sz w:val="24"/>
      <w:szCs w:val="24"/>
    </w:rPr>
  </w:style>
  <w:style w:type="character" w:customStyle="1" w:styleId="af8">
    <w:name w:val="Текст Знак"/>
    <w:link w:val="af9"/>
    <w:rsid w:val="001D3656"/>
    <w:rPr>
      <w:rFonts w:ascii="Courier New" w:hAnsi="Courier New"/>
    </w:rPr>
  </w:style>
  <w:style w:type="paragraph" w:styleId="af9">
    <w:name w:val="Plain Text"/>
    <w:basedOn w:val="a"/>
    <w:link w:val="af8"/>
    <w:rsid w:val="001D3656"/>
    <w:pPr>
      <w:widowControl/>
      <w:tabs>
        <w:tab w:val="clear" w:pos="567"/>
      </w:tabs>
      <w:ind w:firstLine="0"/>
      <w:jc w:val="left"/>
    </w:pPr>
    <w:rPr>
      <w:rFonts w:ascii="Courier New" w:hAnsi="Courier New" w:cs="Times New Roman"/>
      <w:sz w:val="20"/>
      <w:szCs w:val="20"/>
    </w:rPr>
  </w:style>
  <w:style w:type="character" w:customStyle="1" w:styleId="afa">
    <w:name w:val="Схема документа Знак"/>
    <w:link w:val="afb"/>
    <w:semiHidden/>
    <w:rsid w:val="001D3656"/>
    <w:rPr>
      <w:rFonts w:ascii="Tahoma" w:hAnsi="Tahoma" w:cs="Tahoma"/>
      <w:shd w:val="clear" w:color="auto" w:fill="000080"/>
    </w:rPr>
  </w:style>
  <w:style w:type="paragraph" w:styleId="afb">
    <w:name w:val="Document Map"/>
    <w:basedOn w:val="a"/>
    <w:link w:val="afa"/>
    <w:semiHidden/>
    <w:rsid w:val="001D3656"/>
    <w:pPr>
      <w:widowControl/>
      <w:shd w:val="clear" w:color="auto" w:fill="000080"/>
      <w:tabs>
        <w:tab w:val="clear" w:pos="567"/>
      </w:tabs>
      <w:ind w:firstLine="0"/>
      <w:jc w:val="left"/>
    </w:pPr>
    <w:rPr>
      <w:rFonts w:ascii="Tahoma" w:hAnsi="Tahoma" w:cs="Tahoma"/>
      <w:sz w:val="20"/>
      <w:szCs w:val="20"/>
    </w:rPr>
  </w:style>
  <w:style w:type="character" w:customStyle="1" w:styleId="12">
    <w:name w:val="Схема документа Знак1"/>
    <w:link w:val="afb"/>
    <w:uiPriority w:val="99"/>
    <w:semiHidden/>
    <w:rsid w:val="001D3656"/>
    <w:rPr>
      <w:rFonts w:ascii="Tahoma" w:hAnsi="Tahoma" w:cs="Tahoma"/>
      <w:sz w:val="16"/>
      <w:szCs w:val="16"/>
    </w:rPr>
  </w:style>
  <w:style w:type="character" w:customStyle="1" w:styleId="afc">
    <w:name w:val="Текст концевой сноски Знак"/>
    <w:basedOn w:val="a0"/>
    <w:link w:val="afd"/>
    <w:semiHidden/>
    <w:rsid w:val="001D3656"/>
  </w:style>
  <w:style w:type="paragraph" w:styleId="afd">
    <w:name w:val="endnote text"/>
    <w:basedOn w:val="a"/>
    <w:link w:val="afc"/>
    <w:semiHidden/>
    <w:rsid w:val="001D3656"/>
    <w:pPr>
      <w:widowControl/>
      <w:tabs>
        <w:tab w:val="clear" w:pos="567"/>
      </w:tabs>
      <w:ind w:firstLine="0"/>
      <w:jc w:val="left"/>
    </w:pPr>
    <w:rPr>
      <w:rFonts w:ascii="Times New Roman" w:hAnsi="Times New Roman" w:cs="Times New Roman"/>
      <w:sz w:val="20"/>
      <w:szCs w:val="20"/>
    </w:rPr>
  </w:style>
  <w:style w:type="character" w:customStyle="1" w:styleId="13">
    <w:name w:val="Текст концевой сноски Знак1"/>
    <w:link w:val="afd"/>
    <w:uiPriority w:val="99"/>
    <w:semiHidden/>
    <w:rsid w:val="001D3656"/>
    <w:rPr>
      <w:rFonts w:ascii="Kudriashov" w:hAnsi="Kudriashov" w:cs="Kudriashov"/>
    </w:rPr>
  </w:style>
  <w:style w:type="paragraph" w:styleId="afe">
    <w:name w:val="No Spacing"/>
    <w:link w:val="aff"/>
    <w:qFormat/>
    <w:rsid w:val="005E3160"/>
    <w:rPr>
      <w:sz w:val="24"/>
      <w:szCs w:val="24"/>
    </w:rPr>
  </w:style>
  <w:style w:type="character" w:customStyle="1" w:styleId="aff">
    <w:name w:val="Без интервала Знак"/>
    <w:link w:val="afe"/>
    <w:rsid w:val="005E3160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bmen\OGEiTP\&#1045;&#1074;&#1087;&#1083;&#1086;&#1074;&#1072;\&#1055;&#1047;&#1047;%20&#1042;&#1086;&#1083;&#1086;&#1075;&#1076;&#1072;%20rtf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ПЗЗ Вологда rtf</Template>
  <TotalTime>1</TotalTime>
  <Pages>37</Pages>
  <Words>10917</Words>
  <Characters>62230</Characters>
  <Application>Microsoft Office Word</Application>
  <DocSecurity>0</DocSecurity>
  <Lines>518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Company</Company>
  <LinksUpToDate>false</LinksUpToDate>
  <CharactersWithSpaces>73001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user</dc:creator>
  <cp:lastModifiedBy>Саша</cp:lastModifiedBy>
  <cp:revision>2</cp:revision>
  <cp:lastPrinted>2013-05-05T20:01:00Z</cp:lastPrinted>
  <dcterms:created xsi:type="dcterms:W3CDTF">2016-08-17T09:31:00Z</dcterms:created>
  <dcterms:modified xsi:type="dcterms:W3CDTF">2016-08-17T09:31:00Z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984114482</vt:i4>
  </property>
</Properties>
</file>