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BC" w:rsidRDefault="007031BC" w:rsidP="007031BC">
      <w:pPr>
        <w:widowControl w:val="0"/>
        <w:tabs>
          <w:tab w:val="left" w:pos="3159"/>
          <w:tab w:val="left" w:pos="3509"/>
          <w:tab w:val="left" w:pos="4975"/>
        </w:tabs>
        <w:autoSpaceDE w:val="0"/>
        <w:autoSpaceDN w:val="0"/>
        <w:spacing w:before="73" w:after="0" w:line="240" w:lineRule="auto"/>
        <w:ind w:left="2814" w:right="2821" w:firstLine="21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20.02.2024 №16</w:t>
      </w:r>
      <w:r w:rsidR="00104CB5">
        <w:rPr>
          <w:rFonts w:ascii="Arial" w:eastAsia="Times New Roman" w:hAnsi="Arial" w:cs="Arial"/>
          <w:b/>
          <w:bCs/>
          <w:sz w:val="32"/>
          <w:szCs w:val="32"/>
        </w:rPr>
        <w:t>4</w:t>
      </w:r>
      <w:bookmarkStart w:id="0" w:name="_GoBack"/>
      <w:bookmarkEnd w:id="0"/>
      <w:r>
        <w:rPr>
          <w:rFonts w:ascii="Arial" w:eastAsia="Times New Roman" w:hAnsi="Arial" w:cs="Arial"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  <w:r>
        <w:rPr>
          <w:rFonts w:ascii="Arial" w:eastAsia="Times New Roman" w:hAnsi="Arial" w:cs="Arial"/>
          <w:b/>
          <w:bCs/>
          <w:spacing w:val="-67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ИРКУТСКАЯ</w:t>
      </w:r>
      <w:r>
        <w:rPr>
          <w:rFonts w:ascii="Arial" w:eastAsia="Times New Roman" w:hAnsi="Arial" w:cs="Arial"/>
          <w:b/>
          <w:bCs/>
          <w:spacing w:val="-1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ОБЛАСТЬ</w:t>
      </w:r>
    </w:p>
    <w:p w:rsidR="007031BC" w:rsidRDefault="007031BC" w:rsidP="007031BC">
      <w:pPr>
        <w:widowControl w:val="0"/>
        <w:autoSpaceDE w:val="0"/>
        <w:autoSpaceDN w:val="0"/>
        <w:spacing w:after="0" w:line="240" w:lineRule="auto"/>
        <w:ind w:left="1553" w:right="156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БАЯНДАЕВСКИЙ МУНИЦИПАЛЬНЫЙ РАЙОН</w:t>
      </w:r>
      <w:r>
        <w:rPr>
          <w:rFonts w:ascii="Arial" w:eastAsia="Times New Roman" w:hAnsi="Arial" w:cs="Arial"/>
          <w:b/>
          <w:spacing w:val="-67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ДУМА</w:t>
      </w:r>
      <w:r>
        <w:rPr>
          <w:rFonts w:ascii="Arial" w:eastAsia="Times New Roman" w:hAnsi="Arial" w:cs="Arial"/>
          <w:b/>
          <w:spacing w:val="-1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«ХОГОТ»</w:t>
      </w:r>
    </w:p>
    <w:p w:rsidR="007031BC" w:rsidRDefault="007031BC" w:rsidP="007031BC">
      <w:pPr>
        <w:widowControl w:val="0"/>
        <w:autoSpaceDE w:val="0"/>
        <w:autoSpaceDN w:val="0"/>
        <w:spacing w:after="0" w:line="240" w:lineRule="auto"/>
        <w:ind w:left="1553" w:right="155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7031BC" w:rsidRDefault="007031BC" w:rsidP="007031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7031BC" w:rsidRDefault="007031BC" w:rsidP="007031BC">
      <w:pPr>
        <w:widowControl w:val="0"/>
        <w:autoSpaceDE w:val="0"/>
        <w:autoSpaceDN w:val="0"/>
        <w:spacing w:after="0" w:line="240" w:lineRule="auto"/>
        <w:ind w:left="724" w:right="730"/>
        <w:jc w:val="center"/>
        <w:outlineLvl w:val="0"/>
        <w:rPr>
          <w:rFonts w:ascii="Courier New" w:eastAsia="Times New Roman" w:hAnsi="Courier New" w:cs="Courier New"/>
          <w:b/>
          <w:bCs/>
          <w:sz w:val="32"/>
          <w:szCs w:val="32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</w:rPr>
        <w:t>«О ВНЕСЕНИИ ИЗМЕНЕНИЙ И ДОПОЛНЕНИЙ В УСТАВ МУНИЦИПАЛЬНОГО ОБРАЗОВАНИЯ «ХОГОТ»</w:t>
      </w:r>
    </w:p>
    <w:p w:rsidR="007031BC" w:rsidRDefault="007031BC" w:rsidP="007031BC">
      <w:pPr>
        <w:widowControl w:val="0"/>
        <w:autoSpaceDE w:val="0"/>
        <w:autoSpaceDN w:val="0"/>
        <w:spacing w:before="6"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</w:p>
    <w:p w:rsidR="007031BC" w:rsidRDefault="007031BC" w:rsidP="007031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соответствии со ст.ст. 7, 35, 44 Федерального закона от 06.10.2003г. №</w:t>
      </w:r>
      <w:r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131-ФЗ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«Об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общих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принципах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организации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местного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самоуправления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Российской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Федерации»,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целях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приведения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Устава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муниципального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образования</w:t>
      </w:r>
      <w:r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«Хогот»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соответствие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федеральным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законодательством,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Дума</w:t>
      </w:r>
      <w:r>
        <w:rPr>
          <w:rFonts w:ascii="Arial" w:eastAsia="Times New Roman" w:hAnsi="Arial" w:cs="Arial"/>
          <w:spacing w:val="-68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муниципального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образования «Хогот»,</w:t>
      </w:r>
    </w:p>
    <w:p w:rsidR="007031BC" w:rsidRDefault="007031BC" w:rsidP="007031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031BC" w:rsidRDefault="007031BC" w:rsidP="007031BC">
      <w:pPr>
        <w:widowControl w:val="0"/>
        <w:autoSpaceDE w:val="0"/>
        <w:autoSpaceDN w:val="0"/>
        <w:spacing w:after="0" w:line="240" w:lineRule="auto"/>
        <w:ind w:left="1553" w:right="1559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РЕШИЛА:</w:t>
      </w:r>
    </w:p>
    <w:p w:rsidR="007031BC" w:rsidRDefault="007031BC" w:rsidP="007031B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031BC" w:rsidRDefault="007031BC" w:rsidP="007031BC">
      <w:pPr>
        <w:widowControl w:val="0"/>
        <w:numPr>
          <w:ilvl w:val="0"/>
          <w:numId w:val="1"/>
        </w:numPr>
        <w:tabs>
          <w:tab w:val="left" w:pos="1517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Внести в Устав муниципального образования «Хогот», принятый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решением Думы муниципального образования «Хогот» 20.01.2006 года № 17,</w:t>
      </w:r>
      <w:r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следующие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изменения:</w:t>
      </w:r>
    </w:p>
    <w:p w:rsidR="007031BC" w:rsidRDefault="007031BC" w:rsidP="007031BC">
      <w:pPr>
        <w:widowControl w:val="0"/>
        <w:numPr>
          <w:ilvl w:val="0"/>
          <w:numId w:val="2"/>
        </w:numPr>
        <w:tabs>
          <w:tab w:val="left" w:pos="1171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статью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32 дополнить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частью 1.2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следующего содержания:</w:t>
      </w:r>
    </w:p>
    <w:p w:rsidR="007031BC" w:rsidRDefault="007031BC" w:rsidP="007031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"Глава</w:t>
      </w:r>
      <w:r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муниципального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образования</w:t>
      </w:r>
      <w:r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освобождается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ответственности</w:t>
      </w:r>
      <w:r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 несоблюдение ограничений и запретов, требований о предотвращении или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об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урегулировании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конфликта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интересов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неисполнение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обязанностей,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установленных настоящим Федеральным законом и другими федеральными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законами в целях противодействия коррупции, в случае, если несоблюдение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таких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ограничений,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запретов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требований,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также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неисполнение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таких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обязанностей признается следствием не зависящих от него обстоятельств в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порядке, предусмотренном частями 3 - 6 статьи 13 Федерального закона от 25</w:t>
      </w:r>
      <w:r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декабря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2008 года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273-ФЗ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"О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противодействии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коррупции".";</w:t>
      </w:r>
    </w:p>
    <w:p w:rsidR="007031BC" w:rsidRDefault="007031BC" w:rsidP="007031BC">
      <w:pPr>
        <w:widowControl w:val="0"/>
        <w:numPr>
          <w:ilvl w:val="0"/>
          <w:numId w:val="2"/>
        </w:numPr>
        <w:tabs>
          <w:tab w:val="left" w:pos="1517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статью 40.1 дополнить частью 3.1 следующего содержания: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"Депутат,</w:t>
      </w:r>
      <w:r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выборного</w:t>
      </w:r>
      <w:r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органа</w:t>
      </w:r>
      <w:r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местного</w:t>
      </w:r>
      <w:r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самоуправления,</w:t>
      </w:r>
      <w:r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выборное</w:t>
      </w:r>
    </w:p>
    <w:p w:rsidR="007031BC" w:rsidRDefault="007031BC" w:rsidP="007031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должностное  </w:t>
      </w:r>
      <w:r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лицо  </w:t>
      </w:r>
      <w:r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местного  </w:t>
      </w:r>
      <w:r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самоуправления,  </w:t>
      </w:r>
      <w:r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иное  </w:t>
      </w:r>
      <w:r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лицо,  </w:t>
      </w:r>
      <w:r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замещающее</w:t>
      </w:r>
    </w:p>
    <w:p w:rsidR="007031BC" w:rsidRDefault="007031BC" w:rsidP="007031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муниципальную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должность,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освобождаются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ответственности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несоблюдение ограничений и запретов, требований о предотвращении или об</w:t>
      </w:r>
      <w:r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урегулировании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конфликта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интересов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неисполнение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обязанностей,</w:t>
      </w:r>
      <w:r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установленных настоящим Федеральным законом и другими федеральными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законами в целях противодействия коррупции, в случае, если несоблюдение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таких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ограничений,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запретов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требований,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также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неисполнение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таких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обязанностей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признается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следствием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не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зависящих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указанных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лиц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обстоятельств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порядке,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предусмотренном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частями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статьи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13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Федерального закона от 25 декабря 2008 года N 273-ФЗ "О противодействии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коррупции".</w:t>
      </w:r>
    </w:p>
    <w:p w:rsidR="007031BC" w:rsidRDefault="007031BC" w:rsidP="007031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BatangChe" w:hAnsi="Arial" w:cs="Arial"/>
          <w:sz w:val="24"/>
          <w:szCs w:val="24"/>
        </w:rPr>
      </w:pPr>
      <w:r>
        <w:rPr>
          <w:rFonts w:ascii="Arial" w:eastAsia="BatangChe" w:hAnsi="Arial" w:cs="Arial"/>
          <w:sz w:val="24"/>
          <w:szCs w:val="24"/>
        </w:rPr>
        <w:t xml:space="preserve">Часть 3 статьи 1 изложить в следующей редакции: </w:t>
      </w:r>
    </w:p>
    <w:p w:rsidR="007031BC" w:rsidRDefault="007031BC" w:rsidP="00703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>
        <w:rPr>
          <w:rFonts w:ascii="Arial" w:eastAsia="BatangChe" w:hAnsi="Arial" w:cs="Arial"/>
          <w:sz w:val="24"/>
          <w:szCs w:val="24"/>
        </w:rPr>
        <w:lastRenderedPageBreak/>
        <w:t>«</w:t>
      </w:r>
      <w:r>
        <w:rPr>
          <w:rFonts w:ascii="Arial" w:hAnsi="Arial" w:cs="Arial"/>
          <w:color w:val="000000"/>
          <w:sz w:val="24"/>
          <w:szCs w:val="24"/>
        </w:rPr>
        <w:t>3. Наименование муниципального образования - сельское поселение «Хогот» Баяндаевского муниципального района Иркутской области. Понятия «Поселение», «муниципальное образование», «сельское Поселение» далее по тексту настоящего Устава</w:t>
      </w:r>
      <w:r>
        <w:rPr>
          <w:rFonts w:ascii="Arial" w:eastAsia="BatangChe" w:hAnsi="Arial" w:cs="Arial"/>
          <w:sz w:val="24"/>
          <w:szCs w:val="24"/>
        </w:rPr>
        <w:t>, а также в иных нормативных муниципальных правовых актах</w:t>
      </w:r>
      <w:r>
        <w:rPr>
          <w:rFonts w:ascii="Arial" w:hAnsi="Arial" w:cs="Arial"/>
          <w:color w:val="000000"/>
          <w:sz w:val="24"/>
          <w:szCs w:val="24"/>
        </w:rPr>
        <w:t xml:space="preserve"> используются в равной мере для обозначения муниципального образования «Хогот».</w:t>
      </w:r>
    </w:p>
    <w:p w:rsidR="007031BC" w:rsidRDefault="007031BC" w:rsidP="007031BC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</w:p>
    <w:p w:rsidR="007031BC" w:rsidRDefault="007031BC" w:rsidP="007031BC">
      <w:pPr>
        <w:widowControl w:val="0"/>
        <w:numPr>
          <w:ilvl w:val="0"/>
          <w:numId w:val="1"/>
        </w:numPr>
        <w:tabs>
          <w:tab w:val="left" w:pos="1096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порядке, установленном Федеральным законом от 21.07.2005 №97-</w:t>
      </w:r>
      <w:r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ФЗ «О государственной регистрации Уставов муниципальных образований»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предоставить муниципальный правовой акт о внесении изменений в Устав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муниципального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образования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«Хогот»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государственную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регистрацию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Управление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Министерства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юстиции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Российской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Федерации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Иркутской</w:t>
      </w:r>
      <w:r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области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течение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15 дней.</w:t>
      </w:r>
    </w:p>
    <w:p w:rsidR="007031BC" w:rsidRDefault="007031BC" w:rsidP="007031BC">
      <w:pPr>
        <w:widowControl w:val="0"/>
        <w:numPr>
          <w:ilvl w:val="0"/>
          <w:numId w:val="1"/>
        </w:numPr>
        <w:tabs>
          <w:tab w:val="left" w:pos="1517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Главе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МО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«Хогот»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опубликовать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настоящее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решение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после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государственной регистрации с реквизитами государственной регистрации в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газете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«Вестник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Хогот»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течение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7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дней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направить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управление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Министерства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юстиции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Российской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Федерации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Иркутской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области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сведения</w:t>
      </w:r>
      <w:r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об</w:t>
      </w:r>
      <w:r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источнике</w:t>
      </w:r>
      <w:r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дате</w:t>
      </w:r>
      <w:r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официального</w:t>
      </w:r>
      <w:r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опубликования</w:t>
      </w:r>
      <w:r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(обнародования)</w:t>
      </w:r>
      <w:r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настоящего решения для включения указанных сведений в государственный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реестр</w:t>
      </w:r>
      <w:r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уставов</w:t>
      </w:r>
      <w:r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муниципальных</w:t>
      </w:r>
      <w:r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образований</w:t>
      </w:r>
      <w:r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Иркутской</w:t>
      </w:r>
      <w:r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области</w:t>
      </w:r>
      <w:r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10-дневный </w:t>
      </w:r>
      <w:r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срок.</w:t>
      </w:r>
    </w:p>
    <w:p w:rsidR="007031BC" w:rsidRDefault="007031BC" w:rsidP="007031BC">
      <w:pPr>
        <w:widowControl w:val="0"/>
        <w:numPr>
          <w:ilvl w:val="0"/>
          <w:numId w:val="1"/>
        </w:numPr>
        <w:tabs>
          <w:tab w:val="left" w:pos="1517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Настоящее</w:t>
      </w:r>
      <w:r>
        <w:rPr>
          <w:rFonts w:ascii="Arial" w:eastAsia="Times New Roman" w:hAnsi="Arial" w:cs="Arial"/>
          <w:spacing w:val="5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решение</w:t>
      </w:r>
      <w:r>
        <w:rPr>
          <w:rFonts w:ascii="Arial" w:eastAsia="Times New Roman" w:hAnsi="Arial" w:cs="Arial"/>
          <w:spacing w:val="5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вступает</w:t>
      </w:r>
      <w:r>
        <w:rPr>
          <w:rFonts w:ascii="Arial" w:eastAsia="Times New Roman" w:hAnsi="Arial" w:cs="Arial"/>
          <w:spacing w:val="5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pacing w:val="5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силу</w:t>
      </w:r>
      <w:r>
        <w:rPr>
          <w:rFonts w:ascii="Arial" w:eastAsia="Times New Roman" w:hAnsi="Arial" w:cs="Arial"/>
          <w:spacing w:val="5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после</w:t>
      </w:r>
      <w:r>
        <w:rPr>
          <w:rFonts w:ascii="Arial" w:eastAsia="Times New Roman" w:hAnsi="Arial" w:cs="Arial"/>
          <w:spacing w:val="5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государственной</w:t>
      </w:r>
      <w:r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регистрации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опубликования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газете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«Вестник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Хогот».</w:t>
      </w:r>
    </w:p>
    <w:p w:rsidR="007031BC" w:rsidRDefault="007031BC" w:rsidP="007031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031BC" w:rsidRDefault="007031BC" w:rsidP="007031BC">
      <w:pPr>
        <w:widowControl w:val="0"/>
        <w:autoSpaceDE w:val="0"/>
        <w:autoSpaceDN w:val="0"/>
        <w:spacing w:after="0" w:line="240" w:lineRule="auto"/>
        <w:ind w:left="101" w:right="7176"/>
        <w:rPr>
          <w:rFonts w:ascii="Times New Roman" w:eastAsia="Times New Roman" w:hAnsi="Times New Roman"/>
          <w:sz w:val="28"/>
          <w:szCs w:val="28"/>
        </w:rPr>
      </w:pPr>
    </w:p>
    <w:p w:rsidR="007031BC" w:rsidRDefault="007031BC" w:rsidP="007031BC">
      <w:pPr>
        <w:widowControl w:val="0"/>
        <w:autoSpaceDE w:val="0"/>
        <w:autoSpaceDN w:val="0"/>
        <w:spacing w:after="0" w:line="240" w:lineRule="auto"/>
        <w:ind w:left="101" w:right="717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МО «Хогот»</w:t>
      </w:r>
      <w:r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Дудкин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В.А.</w:t>
      </w:r>
    </w:p>
    <w:p w:rsidR="007031BC" w:rsidRDefault="007031BC" w:rsidP="007031BC">
      <w:pPr>
        <w:widowControl w:val="0"/>
        <w:autoSpaceDE w:val="0"/>
        <w:autoSpaceDN w:val="0"/>
        <w:spacing w:after="0" w:line="240" w:lineRule="auto"/>
        <w:ind w:left="101" w:right="545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 МО «Хогот»</w:t>
      </w:r>
      <w:r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Адушинова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М.В.</w:t>
      </w:r>
    </w:p>
    <w:p w:rsidR="007031BC" w:rsidRDefault="007031BC" w:rsidP="007031BC"/>
    <w:p w:rsidR="00C37D9B" w:rsidRDefault="00C37D9B"/>
    <w:sectPr w:rsidR="00C3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04FC"/>
    <w:multiLevelType w:val="hybridMultilevel"/>
    <w:tmpl w:val="D5A6C834"/>
    <w:lvl w:ilvl="0" w:tplc="0C847742">
      <w:start w:val="1"/>
      <w:numFmt w:val="decimal"/>
      <w:lvlText w:val="%1)"/>
      <w:lvlJc w:val="left"/>
      <w:pPr>
        <w:ind w:left="1170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169438">
      <w:numFmt w:val="bullet"/>
      <w:lvlText w:val="•"/>
      <w:lvlJc w:val="left"/>
      <w:pPr>
        <w:ind w:left="2018" w:hanging="361"/>
      </w:pPr>
      <w:rPr>
        <w:lang w:val="ru-RU" w:eastAsia="en-US" w:bidi="ar-SA"/>
      </w:rPr>
    </w:lvl>
    <w:lvl w:ilvl="2" w:tplc="D3ECA326">
      <w:numFmt w:val="bullet"/>
      <w:lvlText w:val="•"/>
      <w:lvlJc w:val="left"/>
      <w:pPr>
        <w:ind w:left="2857" w:hanging="361"/>
      </w:pPr>
      <w:rPr>
        <w:lang w:val="ru-RU" w:eastAsia="en-US" w:bidi="ar-SA"/>
      </w:rPr>
    </w:lvl>
    <w:lvl w:ilvl="3" w:tplc="5680DBF6">
      <w:numFmt w:val="bullet"/>
      <w:lvlText w:val="•"/>
      <w:lvlJc w:val="left"/>
      <w:pPr>
        <w:ind w:left="3695" w:hanging="361"/>
      </w:pPr>
      <w:rPr>
        <w:lang w:val="ru-RU" w:eastAsia="en-US" w:bidi="ar-SA"/>
      </w:rPr>
    </w:lvl>
    <w:lvl w:ilvl="4" w:tplc="F9E8BD1C">
      <w:numFmt w:val="bullet"/>
      <w:lvlText w:val="•"/>
      <w:lvlJc w:val="left"/>
      <w:pPr>
        <w:ind w:left="4534" w:hanging="361"/>
      </w:pPr>
      <w:rPr>
        <w:lang w:val="ru-RU" w:eastAsia="en-US" w:bidi="ar-SA"/>
      </w:rPr>
    </w:lvl>
    <w:lvl w:ilvl="5" w:tplc="73168182">
      <w:numFmt w:val="bullet"/>
      <w:lvlText w:val="•"/>
      <w:lvlJc w:val="left"/>
      <w:pPr>
        <w:ind w:left="5372" w:hanging="361"/>
      </w:pPr>
      <w:rPr>
        <w:lang w:val="ru-RU" w:eastAsia="en-US" w:bidi="ar-SA"/>
      </w:rPr>
    </w:lvl>
    <w:lvl w:ilvl="6" w:tplc="BED6BFB8">
      <w:numFmt w:val="bullet"/>
      <w:lvlText w:val="•"/>
      <w:lvlJc w:val="left"/>
      <w:pPr>
        <w:ind w:left="6211" w:hanging="361"/>
      </w:pPr>
      <w:rPr>
        <w:lang w:val="ru-RU" w:eastAsia="en-US" w:bidi="ar-SA"/>
      </w:rPr>
    </w:lvl>
    <w:lvl w:ilvl="7" w:tplc="6CDCC3C2">
      <w:numFmt w:val="bullet"/>
      <w:lvlText w:val="•"/>
      <w:lvlJc w:val="left"/>
      <w:pPr>
        <w:ind w:left="7049" w:hanging="361"/>
      </w:pPr>
      <w:rPr>
        <w:lang w:val="ru-RU" w:eastAsia="en-US" w:bidi="ar-SA"/>
      </w:rPr>
    </w:lvl>
    <w:lvl w:ilvl="8" w:tplc="966AE5CC">
      <w:numFmt w:val="bullet"/>
      <w:lvlText w:val="•"/>
      <w:lvlJc w:val="left"/>
      <w:pPr>
        <w:ind w:left="7888" w:hanging="361"/>
      </w:pPr>
      <w:rPr>
        <w:lang w:val="ru-RU" w:eastAsia="en-US" w:bidi="ar-SA"/>
      </w:rPr>
    </w:lvl>
  </w:abstractNum>
  <w:abstractNum w:abstractNumId="1">
    <w:nsid w:val="3E7419B3"/>
    <w:multiLevelType w:val="hybridMultilevel"/>
    <w:tmpl w:val="1924C36A"/>
    <w:lvl w:ilvl="0" w:tplc="339E9EDA">
      <w:start w:val="1"/>
      <w:numFmt w:val="decimal"/>
      <w:lvlText w:val="%1."/>
      <w:lvlJc w:val="left"/>
      <w:pPr>
        <w:ind w:left="101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CAE54C">
      <w:numFmt w:val="bullet"/>
      <w:lvlText w:val="•"/>
      <w:lvlJc w:val="left"/>
      <w:pPr>
        <w:ind w:left="1046" w:hanging="707"/>
      </w:pPr>
      <w:rPr>
        <w:lang w:val="ru-RU" w:eastAsia="en-US" w:bidi="ar-SA"/>
      </w:rPr>
    </w:lvl>
    <w:lvl w:ilvl="2" w:tplc="1E7A9F44">
      <w:numFmt w:val="bullet"/>
      <w:lvlText w:val="•"/>
      <w:lvlJc w:val="left"/>
      <w:pPr>
        <w:ind w:left="1993" w:hanging="707"/>
      </w:pPr>
      <w:rPr>
        <w:lang w:val="ru-RU" w:eastAsia="en-US" w:bidi="ar-SA"/>
      </w:rPr>
    </w:lvl>
    <w:lvl w:ilvl="3" w:tplc="8CFC308E">
      <w:numFmt w:val="bullet"/>
      <w:lvlText w:val="•"/>
      <w:lvlJc w:val="left"/>
      <w:pPr>
        <w:ind w:left="2939" w:hanging="707"/>
      </w:pPr>
      <w:rPr>
        <w:lang w:val="ru-RU" w:eastAsia="en-US" w:bidi="ar-SA"/>
      </w:rPr>
    </w:lvl>
    <w:lvl w:ilvl="4" w:tplc="2208E9A8">
      <w:numFmt w:val="bullet"/>
      <w:lvlText w:val="•"/>
      <w:lvlJc w:val="left"/>
      <w:pPr>
        <w:ind w:left="3886" w:hanging="707"/>
      </w:pPr>
      <w:rPr>
        <w:lang w:val="ru-RU" w:eastAsia="en-US" w:bidi="ar-SA"/>
      </w:rPr>
    </w:lvl>
    <w:lvl w:ilvl="5" w:tplc="50FEA12A">
      <w:numFmt w:val="bullet"/>
      <w:lvlText w:val="•"/>
      <w:lvlJc w:val="left"/>
      <w:pPr>
        <w:ind w:left="4832" w:hanging="707"/>
      </w:pPr>
      <w:rPr>
        <w:lang w:val="ru-RU" w:eastAsia="en-US" w:bidi="ar-SA"/>
      </w:rPr>
    </w:lvl>
    <w:lvl w:ilvl="6" w:tplc="6B92526C">
      <w:numFmt w:val="bullet"/>
      <w:lvlText w:val="•"/>
      <w:lvlJc w:val="left"/>
      <w:pPr>
        <w:ind w:left="5779" w:hanging="707"/>
      </w:pPr>
      <w:rPr>
        <w:lang w:val="ru-RU" w:eastAsia="en-US" w:bidi="ar-SA"/>
      </w:rPr>
    </w:lvl>
    <w:lvl w:ilvl="7" w:tplc="53A690F8">
      <w:numFmt w:val="bullet"/>
      <w:lvlText w:val="•"/>
      <w:lvlJc w:val="left"/>
      <w:pPr>
        <w:ind w:left="6725" w:hanging="707"/>
      </w:pPr>
      <w:rPr>
        <w:lang w:val="ru-RU" w:eastAsia="en-US" w:bidi="ar-SA"/>
      </w:rPr>
    </w:lvl>
    <w:lvl w:ilvl="8" w:tplc="E47E6D8E">
      <w:numFmt w:val="bullet"/>
      <w:lvlText w:val="•"/>
      <w:lvlJc w:val="left"/>
      <w:pPr>
        <w:ind w:left="7672" w:hanging="707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BC"/>
    <w:rsid w:val="00104CB5"/>
    <w:rsid w:val="007031BC"/>
    <w:rsid w:val="00C3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3086</Characters>
  <Application>Microsoft Office Word</Application>
  <DocSecurity>0</DocSecurity>
  <Lines>25</Lines>
  <Paragraphs>7</Paragraphs>
  <ScaleCrop>false</ScaleCrop>
  <Company>HP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2024-03-22T02:14:00Z</dcterms:created>
  <dcterms:modified xsi:type="dcterms:W3CDTF">2024-03-22T02:15:00Z</dcterms:modified>
</cp:coreProperties>
</file>